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426F" w:rsidRDefault="006C6C4A" w:rsidP="00CB76AF">
      <w:pPr>
        <w:pStyle w:val="Heading1"/>
        <w:keepNext w:val="0"/>
        <w:keepLines w:val="0"/>
        <w:shd w:val="clear" w:color="auto" w:fill="FFFFFF"/>
        <w:spacing w:before="0" w:after="0" w:line="240" w:lineRule="auto"/>
        <w:jc w:val="center"/>
        <w:rPr>
          <w:b/>
          <w:color w:val="2D3B45"/>
          <w:sz w:val="36"/>
          <w:szCs w:val="36"/>
        </w:rPr>
      </w:pPr>
      <w:bookmarkStart w:id="0" w:name="_3odgv2c0tmwx" w:colFirst="0" w:colLast="0"/>
      <w:bookmarkEnd w:id="0"/>
      <w:r w:rsidRPr="004B2FB9">
        <w:rPr>
          <w:b/>
          <w:color w:val="2D3B45"/>
          <w:sz w:val="36"/>
          <w:szCs w:val="36"/>
        </w:rPr>
        <w:t>Project Deliverable 2</w:t>
      </w:r>
    </w:p>
    <w:p w:rsidR="004B2FB9" w:rsidRPr="004B2FB9" w:rsidRDefault="004B2FB9" w:rsidP="004B2FB9">
      <w:pPr>
        <w:spacing w:line="240" w:lineRule="auto"/>
      </w:pPr>
    </w:p>
    <w:p w:rsidR="00DC426F" w:rsidRPr="004B2FB9" w:rsidRDefault="006C6C4A" w:rsidP="004B2FB9">
      <w:pPr>
        <w:pStyle w:val="Heading1"/>
        <w:keepNext w:val="0"/>
        <w:keepLines w:val="0"/>
        <w:numPr>
          <w:ilvl w:val="0"/>
          <w:numId w:val="5"/>
        </w:numPr>
        <w:shd w:val="clear" w:color="auto" w:fill="FFFFFF"/>
        <w:spacing w:before="0" w:after="0" w:line="240" w:lineRule="auto"/>
        <w:ind w:left="426" w:hanging="426"/>
        <w:rPr>
          <w:b/>
          <w:color w:val="333333"/>
          <w:sz w:val="28"/>
          <w:szCs w:val="28"/>
        </w:rPr>
      </w:pPr>
      <w:bookmarkStart w:id="1" w:name="_dsrg8sm797h2" w:colFirst="0" w:colLast="0"/>
      <w:bookmarkEnd w:id="1"/>
      <w:r w:rsidRPr="004B2FB9">
        <w:rPr>
          <w:b/>
          <w:color w:val="333333"/>
          <w:sz w:val="28"/>
          <w:szCs w:val="28"/>
        </w:rPr>
        <w:t>Statement of Problem</w:t>
      </w:r>
    </w:p>
    <w:p w:rsidR="00DC426F" w:rsidRPr="004B2FB9" w:rsidRDefault="006C6C4A" w:rsidP="004B2FB9">
      <w:pPr>
        <w:spacing w:after="100" w:line="240" w:lineRule="auto"/>
        <w:rPr>
          <w:color w:val="2D3B45"/>
          <w:sz w:val="24"/>
          <w:szCs w:val="24"/>
          <w:highlight w:val="white"/>
        </w:rPr>
      </w:pPr>
      <w:r w:rsidRPr="004B2FB9">
        <w:rPr>
          <w:color w:val="2D3B45"/>
          <w:sz w:val="24"/>
          <w:szCs w:val="24"/>
        </w:rPr>
        <w:t xml:space="preserve">In this project, we will be analyzing a </w:t>
      </w:r>
      <w:r w:rsidRPr="004B2FB9">
        <w:rPr>
          <w:color w:val="2D3B45"/>
          <w:sz w:val="24"/>
          <w:szCs w:val="24"/>
          <w:highlight w:val="white"/>
        </w:rPr>
        <w:t>Women's Clothing E-Commerce dataset from Kaggle. The dataset is an anonymized re</w:t>
      </w:r>
      <w:bookmarkStart w:id="2" w:name="_GoBack"/>
      <w:bookmarkEnd w:id="2"/>
      <w:r w:rsidRPr="004B2FB9">
        <w:rPr>
          <w:color w:val="2D3B45"/>
          <w:sz w:val="24"/>
          <w:szCs w:val="24"/>
          <w:highlight w:val="white"/>
        </w:rPr>
        <w:t>al commercial data which contains data about reviews of various categories of products written by customers at different ages. The dataset also includes the rating scores for each item. By exploring the nine supportive features of the dataset, we can obtain a general idea about the relationship between customers and how they rate the different classes of clothes. By analyzing the review texts, we can discover the more profound insights which help us to find the trends in the customer reviews and extract actionable plans to improve online e-commerce of the retailer. Following are the questions we would like to answer with our analytics.</w:t>
      </w:r>
    </w:p>
    <w:p w:rsidR="00DC426F" w:rsidRPr="004B2FB9" w:rsidRDefault="006C6C4A" w:rsidP="004B2FB9">
      <w:pPr>
        <w:numPr>
          <w:ilvl w:val="0"/>
          <w:numId w:val="3"/>
        </w:numPr>
        <w:spacing w:line="240" w:lineRule="auto"/>
        <w:ind w:right="80"/>
        <w:rPr>
          <w:color w:val="2D3B45"/>
          <w:sz w:val="24"/>
          <w:szCs w:val="24"/>
          <w:highlight w:val="white"/>
        </w:rPr>
      </w:pPr>
      <w:r w:rsidRPr="004B2FB9">
        <w:rPr>
          <w:color w:val="2D3B45"/>
          <w:sz w:val="24"/>
          <w:szCs w:val="24"/>
          <w:highlight w:val="white"/>
        </w:rPr>
        <w:t>What are the patterns of purchases, customer reviews, and ratings? (i.e., What type of product in which class has the highest rank? What is the relationship between reviewers' age and the number of reviews? What factors affect the ratings most? What is the biggest problem of the products?)</w:t>
      </w:r>
    </w:p>
    <w:p w:rsidR="00DC426F" w:rsidRPr="004B2FB9" w:rsidRDefault="006C6C4A" w:rsidP="004B2FB9">
      <w:pPr>
        <w:numPr>
          <w:ilvl w:val="0"/>
          <w:numId w:val="3"/>
        </w:numPr>
        <w:spacing w:after="200" w:line="240" w:lineRule="auto"/>
        <w:ind w:right="80"/>
        <w:rPr>
          <w:color w:val="2D3B45"/>
          <w:sz w:val="24"/>
          <w:szCs w:val="24"/>
          <w:highlight w:val="white"/>
        </w:rPr>
      </w:pPr>
      <w:r w:rsidRPr="004B2FB9">
        <w:rPr>
          <w:color w:val="2D3B45"/>
          <w:sz w:val="24"/>
          <w:szCs w:val="24"/>
          <w:highlight w:val="white"/>
        </w:rPr>
        <w:t>How did the customers like their purchases? (i.e., What are the most common words in reviews? Whether the ratings lead to a recommendation of a cloth? What are the emotions expressed in the reviews, positive or negative?)</w:t>
      </w:r>
    </w:p>
    <w:p w:rsidR="00DC426F" w:rsidRPr="004B2FB9" w:rsidRDefault="006C6C4A" w:rsidP="004B2FB9">
      <w:pPr>
        <w:pStyle w:val="ListParagraph"/>
        <w:numPr>
          <w:ilvl w:val="0"/>
          <w:numId w:val="5"/>
        </w:numPr>
        <w:spacing w:after="100" w:line="240" w:lineRule="auto"/>
        <w:ind w:left="426" w:hanging="426"/>
        <w:rPr>
          <w:b/>
          <w:color w:val="333333"/>
          <w:sz w:val="28"/>
          <w:szCs w:val="28"/>
        </w:rPr>
      </w:pPr>
      <w:r w:rsidRPr="004B2FB9">
        <w:rPr>
          <w:b/>
          <w:color w:val="333333"/>
          <w:sz w:val="28"/>
          <w:szCs w:val="28"/>
        </w:rPr>
        <w:t>Additional Data Processing</w:t>
      </w:r>
    </w:p>
    <w:p w:rsidR="00DC426F" w:rsidRPr="004B2FB9" w:rsidRDefault="006C6C4A" w:rsidP="004B2FB9">
      <w:pPr>
        <w:spacing w:after="100" w:line="240" w:lineRule="auto"/>
        <w:rPr>
          <w:color w:val="333333"/>
          <w:sz w:val="24"/>
          <w:szCs w:val="24"/>
        </w:rPr>
      </w:pPr>
      <w:r w:rsidRPr="004B2FB9">
        <w:rPr>
          <w:color w:val="333333"/>
          <w:sz w:val="24"/>
          <w:szCs w:val="24"/>
        </w:rPr>
        <w:t>We will use the bag of words approach where we clean the data and extract text. Specifically, we will create a corpus, clean the text, and generate a matrix derived from term frequencies.</w:t>
      </w:r>
    </w:p>
    <w:p w:rsidR="00DC426F" w:rsidRPr="004B2FB9" w:rsidRDefault="006C6C4A" w:rsidP="004B2FB9">
      <w:pPr>
        <w:pStyle w:val="ListParagraph"/>
        <w:numPr>
          <w:ilvl w:val="0"/>
          <w:numId w:val="1"/>
        </w:numPr>
        <w:spacing w:line="240" w:lineRule="auto"/>
        <w:rPr>
          <w:color w:val="333333"/>
          <w:sz w:val="24"/>
          <w:szCs w:val="24"/>
        </w:rPr>
      </w:pPr>
      <w:r w:rsidRPr="004B2FB9">
        <w:rPr>
          <w:color w:val="333333"/>
          <w:sz w:val="24"/>
          <w:szCs w:val="24"/>
          <w:lang w:eastAsia="zh-CN"/>
        </w:rPr>
        <w:t>C</w:t>
      </w:r>
      <w:r w:rsidRPr="004B2FB9">
        <w:rPr>
          <w:color w:val="333333"/>
          <w:sz w:val="24"/>
          <w:szCs w:val="24"/>
        </w:rPr>
        <w:t>reate a corpus from the variable ‘</w:t>
      </w:r>
      <w:proofErr w:type="spellStart"/>
      <w:r w:rsidRPr="004B2FB9">
        <w:rPr>
          <w:color w:val="333333"/>
          <w:sz w:val="24"/>
          <w:szCs w:val="24"/>
        </w:rPr>
        <w:t>Review.Text</w:t>
      </w:r>
      <w:proofErr w:type="spellEnd"/>
      <w:r w:rsidRPr="004B2FB9">
        <w:rPr>
          <w:color w:val="333333"/>
          <w:sz w:val="24"/>
          <w:szCs w:val="24"/>
        </w:rPr>
        <w:t>’</w:t>
      </w:r>
    </w:p>
    <w:p w:rsidR="004B2FB9" w:rsidRPr="004B2FB9" w:rsidRDefault="006C6C4A" w:rsidP="004B2FB9">
      <w:pPr>
        <w:numPr>
          <w:ilvl w:val="0"/>
          <w:numId w:val="1"/>
        </w:numPr>
        <w:spacing w:line="240" w:lineRule="auto"/>
        <w:rPr>
          <w:color w:val="333333"/>
          <w:sz w:val="24"/>
          <w:szCs w:val="24"/>
        </w:rPr>
      </w:pPr>
      <w:r w:rsidRPr="004B2FB9">
        <w:rPr>
          <w:color w:val="333333"/>
          <w:sz w:val="24"/>
          <w:szCs w:val="24"/>
        </w:rPr>
        <w:t xml:space="preserve">Use </w:t>
      </w:r>
      <w:proofErr w:type="spellStart"/>
      <w:r w:rsidRPr="004B2FB9">
        <w:rPr>
          <w:color w:val="333333"/>
          <w:sz w:val="24"/>
          <w:szCs w:val="24"/>
        </w:rPr>
        <w:t>tm_map</w:t>
      </w:r>
      <w:proofErr w:type="spellEnd"/>
      <w:r w:rsidRPr="004B2FB9">
        <w:rPr>
          <w:color w:val="333333"/>
          <w:sz w:val="24"/>
          <w:szCs w:val="24"/>
        </w:rPr>
        <w:t xml:space="preserve"> to clean the text</w:t>
      </w:r>
    </w:p>
    <w:p w:rsidR="004B2FB9" w:rsidRPr="004B2FB9" w:rsidRDefault="006C6C4A" w:rsidP="004B2FB9">
      <w:pPr>
        <w:numPr>
          <w:ilvl w:val="1"/>
          <w:numId w:val="1"/>
        </w:numPr>
        <w:spacing w:line="240" w:lineRule="auto"/>
        <w:rPr>
          <w:color w:val="333333"/>
          <w:sz w:val="24"/>
          <w:szCs w:val="24"/>
        </w:rPr>
      </w:pPr>
      <w:r w:rsidRPr="004B2FB9">
        <w:rPr>
          <w:color w:val="333333"/>
          <w:sz w:val="24"/>
          <w:szCs w:val="24"/>
        </w:rPr>
        <w:t>transform text to lowercase</w:t>
      </w:r>
    </w:p>
    <w:p w:rsidR="004B2FB9" w:rsidRPr="004B2FB9" w:rsidRDefault="006C6C4A" w:rsidP="004B2FB9">
      <w:pPr>
        <w:numPr>
          <w:ilvl w:val="1"/>
          <w:numId w:val="1"/>
        </w:numPr>
        <w:spacing w:line="240" w:lineRule="auto"/>
        <w:rPr>
          <w:color w:val="333333"/>
          <w:sz w:val="24"/>
          <w:szCs w:val="24"/>
        </w:rPr>
      </w:pPr>
      <w:r w:rsidRPr="004B2FB9">
        <w:rPr>
          <w:color w:val="333333"/>
          <w:sz w:val="24"/>
          <w:szCs w:val="24"/>
        </w:rPr>
        <w:t>remove punctuation</w:t>
      </w:r>
    </w:p>
    <w:p w:rsidR="004B2FB9" w:rsidRPr="004B2FB9" w:rsidRDefault="006C6C4A" w:rsidP="004B2FB9">
      <w:pPr>
        <w:numPr>
          <w:ilvl w:val="1"/>
          <w:numId w:val="1"/>
        </w:numPr>
        <w:spacing w:line="240" w:lineRule="auto"/>
        <w:rPr>
          <w:color w:val="333333"/>
          <w:sz w:val="24"/>
          <w:szCs w:val="24"/>
        </w:rPr>
      </w:pPr>
      <w:r w:rsidRPr="004B2FB9">
        <w:rPr>
          <w:color w:val="333333"/>
          <w:sz w:val="24"/>
          <w:szCs w:val="24"/>
        </w:rPr>
        <w:t xml:space="preserve">remove English stop words using the following dictionary </w:t>
      </w:r>
      <w:proofErr w:type="gramStart"/>
      <w:r w:rsidRPr="004B2FB9">
        <w:rPr>
          <w:color w:val="333333"/>
          <w:sz w:val="24"/>
          <w:szCs w:val="24"/>
        </w:rPr>
        <w:t>tm::</w:t>
      </w:r>
      <w:proofErr w:type="spellStart"/>
      <w:proofErr w:type="gramEnd"/>
      <w:r w:rsidRPr="004B2FB9">
        <w:rPr>
          <w:color w:val="333333"/>
          <w:sz w:val="24"/>
          <w:szCs w:val="24"/>
        </w:rPr>
        <w:t>stopwords</w:t>
      </w:r>
      <w:proofErr w:type="spellEnd"/>
      <w:r w:rsidRPr="004B2FB9">
        <w:rPr>
          <w:color w:val="333333"/>
          <w:sz w:val="24"/>
          <w:szCs w:val="24"/>
        </w:rPr>
        <w:t>(’</w:t>
      </w:r>
      <w:proofErr w:type="spellStart"/>
      <w:r w:rsidRPr="004B2FB9">
        <w:rPr>
          <w:color w:val="333333"/>
          <w:sz w:val="24"/>
          <w:szCs w:val="24"/>
        </w:rPr>
        <w:t>english</w:t>
      </w:r>
      <w:proofErr w:type="spellEnd"/>
      <w:r w:rsidRPr="004B2FB9">
        <w:rPr>
          <w:color w:val="333333"/>
          <w:sz w:val="24"/>
          <w:szCs w:val="24"/>
        </w:rPr>
        <w:t>)</w:t>
      </w:r>
    </w:p>
    <w:p w:rsidR="004B2FB9" w:rsidRPr="004B2FB9" w:rsidRDefault="006C6C4A" w:rsidP="004B2FB9">
      <w:pPr>
        <w:numPr>
          <w:ilvl w:val="1"/>
          <w:numId w:val="1"/>
        </w:numPr>
        <w:spacing w:line="240" w:lineRule="auto"/>
        <w:rPr>
          <w:color w:val="333333"/>
          <w:sz w:val="24"/>
          <w:szCs w:val="24"/>
        </w:rPr>
      </w:pPr>
      <w:r w:rsidRPr="004B2FB9">
        <w:rPr>
          <w:color w:val="333333"/>
          <w:sz w:val="24"/>
          <w:szCs w:val="24"/>
        </w:rPr>
        <w:t>remove whitespace</w:t>
      </w:r>
    </w:p>
    <w:p w:rsidR="004B2FB9" w:rsidRPr="004B2FB9" w:rsidRDefault="006C6C4A" w:rsidP="004B2FB9">
      <w:pPr>
        <w:numPr>
          <w:ilvl w:val="0"/>
          <w:numId w:val="1"/>
        </w:numPr>
        <w:spacing w:line="240" w:lineRule="auto"/>
        <w:rPr>
          <w:color w:val="333333"/>
          <w:sz w:val="24"/>
          <w:szCs w:val="24"/>
        </w:rPr>
      </w:pPr>
      <w:r w:rsidRPr="004B2FB9">
        <w:rPr>
          <w:color w:val="333333"/>
          <w:sz w:val="24"/>
          <w:szCs w:val="24"/>
        </w:rPr>
        <w:t>Create a dictionary</w:t>
      </w:r>
    </w:p>
    <w:p w:rsidR="004B2FB9" w:rsidRPr="004B2FB9" w:rsidRDefault="006C6C4A" w:rsidP="004B2FB9">
      <w:pPr>
        <w:numPr>
          <w:ilvl w:val="0"/>
          <w:numId w:val="1"/>
        </w:numPr>
        <w:spacing w:line="240" w:lineRule="auto"/>
        <w:rPr>
          <w:color w:val="333333"/>
          <w:sz w:val="24"/>
          <w:szCs w:val="24"/>
        </w:rPr>
      </w:pPr>
      <w:r w:rsidRPr="004B2FB9">
        <w:rPr>
          <w:color w:val="333333"/>
          <w:sz w:val="24"/>
          <w:szCs w:val="24"/>
        </w:rPr>
        <w:t xml:space="preserve">Use </w:t>
      </w:r>
      <w:proofErr w:type="spellStart"/>
      <w:r w:rsidRPr="004B2FB9">
        <w:rPr>
          <w:color w:val="333333"/>
          <w:sz w:val="24"/>
          <w:szCs w:val="24"/>
        </w:rPr>
        <w:t>tm_map</w:t>
      </w:r>
      <w:proofErr w:type="spellEnd"/>
      <w:r w:rsidRPr="004B2FB9">
        <w:rPr>
          <w:color w:val="333333"/>
          <w:sz w:val="24"/>
          <w:szCs w:val="24"/>
        </w:rPr>
        <w:t xml:space="preserve"> to stem words</w:t>
      </w:r>
    </w:p>
    <w:p w:rsidR="00DC426F" w:rsidRPr="004B2FB9" w:rsidRDefault="006C6C4A" w:rsidP="004B2FB9">
      <w:pPr>
        <w:numPr>
          <w:ilvl w:val="0"/>
          <w:numId w:val="1"/>
        </w:numPr>
        <w:spacing w:line="240" w:lineRule="auto"/>
        <w:rPr>
          <w:color w:val="333333"/>
          <w:sz w:val="24"/>
          <w:szCs w:val="24"/>
        </w:rPr>
      </w:pPr>
      <w:r w:rsidRPr="004B2FB9">
        <w:rPr>
          <w:color w:val="333333"/>
          <w:sz w:val="24"/>
          <w:szCs w:val="24"/>
        </w:rPr>
        <w:t xml:space="preserve">Create a </w:t>
      </w:r>
      <w:proofErr w:type="spellStart"/>
      <w:r w:rsidRPr="004B2FB9">
        <w:rPr>
          <w:color w:val="333333"/>
          <w:sz w:val="24"/>
          <w:szCs w:val="24"/>
        </w:rPr>
        <w:t>DocumentTermMatrix</w:t>
      </w:r>
      <w:proofErr w:type="spellEnd"/>
    </w:p>
    <w:p w:rsidR="00DC426F" w:rsidRPr="004B2FB9" w:rsidRDefault="006C6C4A" w:rsidP="004B2FB9">
      <w:pPr>
        <w:spacing w:after="160" w:line="240" w:lineRule="auto"/>
        <w:rPr>
          <w:color w:val="333333"/>
          <w:sz w:val="24"/>
          <w:szCs w:val="24"/>
        </w:rPr>
      </w:pPr>
      <w:r w:rsidRPr="004B2FB9">
        <w:rPr>
          <w:color w:val="333333"/>
          <w:sz w:val="24"/>
          <w:szCs w:val="24"/>
        </w:rPr>
        <w:t>After creating the document term matrix, we will remove infrequently occurring terms that appear in fewer than 10% of the reviews and convert it to a data frame. Next, we will use the dictionary created before to complete the stems.</w:t>
      </w:r>
    </w:p>
    <w:p w:rsidR="00DC426F" w:rsidRPr="004B2FB9" w:rsidRDefault="006C6C4A" w:rsidP="004B2FB9">
      <w:pPr>
        <w:spacing w:after="160" w:line="240" w:lineRule="auto"/>
        <w:rPr>
          <w:color w:val="333333"/>
          <w:sz w:val="24"/>
          <w:szCs w:val="24"/>
        </w:rPr>
      </w:pPr>
      <w:r w:rsidRPr="004B2FB9">
        <w:rPr>
          <w:color w:val="333333"/>
          <w:sz w:val="24"/>
          <w:szCs w:val="24"/>
        </w:rPr>
        <w:t>We evaluate the frequency of the tokens and find out “dress”, “fit”, “love” occurs more frequently</w:t>
      </w:r>
      <w:r w:rsidRPr="004B2FB9">
        <w:rPr>
          <w:color w:val="333333"/>
          <w:sz w:val="24"/>
          <w:szCs w:val="24"/>
          <w:highlight w:val="white"/>
        </w:rPr>
        <w:t xml:space="preserve"> in the corpus.</w:t>
      </w:r>
    </w:p>
    <w:p w:rsidR="00DC426F" w:rsidRPr="004B2FB9" w:rsidRDefault="006C6C4A" w:rsidP="00E674B4">
      <w:pPr>
        <w:spacing w:after="160" w:line="240" w:lineRule="auto"/>
        <w:jc w:val="center"/>
        <w:rPr>
          <w:color w:val="333333"/>
          <w:sz w:val="21"/>
          <w:szCs w:val="21"/>
          <w:highlight w:val="white"/>
        </w:rPr>
      </w:pPr>
      <w:r w:rsidRPr="004B2FB9">
        <w:rPr>
          <w:noProof/>
          <w:color w:val="333333"/>
          <w:sz w:val="21"/>
          <w:szCs w:val="21"/>
          <w:highlight w:val="white"/>
        </w:rPr>
        <w:lastRenderedPageBreak/>
        <w:drawing>
          <wp:inline distT="114300" distB="114300" distL="114300" distR="114300">
            <wp:extent cx="5752123" cy="1227016"/>
            <wp:effectExtent l="0" t="0" r="1270" b="5080"/>
            <wp:docPr id="7" name="image5.png"/>
            <wp:cNvGraphicFramePr/>
            <a:graphic xmlns:a="http://schemas.openxmlformats.org/drawingml/2006/main">
              <a:graphicData uri="http://schemas.openxmlformats.org/drawingml/2006/picture">
                <pic:pic xmlns:pic="http://schemas.openxmlformats.org/drawingml/2006/picture">
                  <pic:nvPicPr>
                    <pic:cNvPr id="855444778" name="image5.png"/>
                    <pic:cNvPicPr/>
                  </pic:nvPicPr>
                  <pic:blipFill>
                    <a:blip r:embed="rId7"/>
                    <a:stretch>
                      <a:fillRect/>
                    </a:stretch>
                  </pic:blipFill>
                  <pic:spPr>
                    <a:xfrm>
                      <a:off x="0" y="0"/>
                      <a:ext cx="5834732" cy="1244638"/>
                    </a:xfrm>
                    <a:prstGeom prst="rect">
                      <a:avLst/>
                    </a:prstGeom>
                  </pic:spPr>
                </pic:pic>
              </a:graphicData>
            </a:graphic>
          </wp:inline>
        </w:drawing>
      </w:r>
    </w:p>
    <w:p w:rsidR="004B2FB9" w:rsidRDefault="006C6C4A" w:rsidP="004B2FB9">
      <w:pPr>
        <w:pStyle w:val="ListParagraph"/>
        <w:numPr>
          <w:ilvl w:val="0"/>
          <w:numId w:val="5"/>
        </w:numPr>
        <w:spacing w:after="100" w:line="240" w:lineRule="auto"/>
        <w:ind w:left="426" w:hanging="426"/>
        <w:rPr>
          <w:b/>
          <w:sz w:val="28"/>
          <w:szCs w:val="28"/>
        </w:rPr>
      </w:pPr>
      <w:r w:rsidRPr="004B2FB9">
        <w:rPr>
          <w:b/>
          <w:sz w:val="28"/>
          <w:szCs w:val="28"/>
        </w:rPr>
        <w:t>Select Analytical Technique</w:t>
      </w:r>
    </w:p>
    <w:p w:rsidR="00E674B4" w:rsidRPr="00E674B4" w:rsidRDefault="006C6C4A" w:rsidP="00E674B4">
      <w:pPr>
        <w:pStyle w:val="ListParagraph"/>
        <w:numPr>
          <w:ilvl w:val="0"/>
          <w:numId w:val="6"/>
        </w:numPr>
        <w:spacing w:after="160" w:line="240" w:lineRule="auto"/>
        <w:rPr>
          <w:color w:val="333333"/>
          <w:sz w:val="28"/>
          <w:szCs w:val="28"/>
          <w:highlight w:val="white"/>
        </w:rPr>
      </w:pPr>
      <w:r w:rsidRPr="00E674B4">
        <w:rPr>
          <w:color w:val="333333"/>
          <w:sz w:val="28"/>
          <w:szCs w:val="28"/>
          <w:highlight w:val="white"/>
        </w:rPr>
        <w:t xml:space="preserve">Descriptive Analysis </w:t>
      </w:r>
    </w:p>
    <w:p w:rsidR="00E674B4" w:rsidRPr="00E674B4" w:rsidRDefault="006C6C4A" w:rsidP="00E674B4">
      <w:pPr>
        <w:spacing w:after="100" w:line="240" w:lineRule="auto"/>
        <w:rPr>
          <w:b/>
          <w:sz w:val="24"/>
          <w:szCs w:val="24"/>
        </w:rPr>
      </w:pPr>
      <w:r w:rsidRPr="00E674B4">
        <w:rPr>
          <w:color w:val="333333"/>
          <w:sz w:val="24"/>
          <w:szCs w:val="24"/>
        </w:rPr>
        <w:t>We are using descriptive analysis to analyze the relationship about reviews by class, ra</w:t>
      </w:r>
      <w:r w:rsidR="00E674B4" w:rsidRPr="00E674B4">
        <w:rPr>
          <w:color w:val="333333"/>
          <w:sz w:val="24"/>
          <w:szCs w:val="24"/>
        </w:rPr>
        <w:t>tings by class and reviews age g</w:t>
      </w:r>
      <w:r w:rsidRPr="00E674B4">
        <w:rPr>
          <w:color w:val="333333"/>
          <w:sz w:val="24"/>
          <w:szCs w:val="24"/>
        </w:rPr>
        <w:t>roup</w:t>
      </w:r>
      <w:r w:rsidR="00E674B4" w:rsidRPr="00E674B4">
        <w:rPr>
          <w:color w:val="333333"/>
          <w:sz w:val="24"/>
          <w:szCs w:val="24"/>
        </w:rPr>
        <w:t>.</w:t>
      </w:r>
    </w:p>
    <w:p w:rsidR="004B2FB9" w:rsidRPr="00E674B4" w:rsidRDefault="006C6C4A" w:rsidP="00E674B4">
      <w:pPr>
        <w:spacing w:line="240" w:lineRule="auto"/>
        <w:rPr>
          <w:color w:val="333333"/>
          <w:sz w:val="24"/>
          <w:szCs w:val="24"/>
        </w:rPr>
      </w:pPr>
      <w:r w:rsidRPr="004B2FB9">
        <w:rPr>
          <w:b/>
          <w:color w:val="333333"/>
          <w:sz w:val="24"/>
          <w:szCs w:val="24"/>
        </w:rPr>
        <w:t>Reviews by class</w:t>
      </w:r>
    </w:p>
    <w:p w:rsidR="00DC426F" w:rsidRPr="004B2FB9" w:rsidRDefault="006C6C4A" w:rsidP="004B2FB9">
      <w:pPr>
        <w:spacing w:after="160" w:line="240" w:lineRule="auto"/>
        <w:rPr>
          <w:b/>
          <w:color w:val="333333"/>
          <w:sz w:val="24"/>
          <w:szCs w:val="24"/>
          <w:highlight w:val="white"/>
        </w:rPr>
      </w:pPr>
      <w:r w:rsidRPr="004B2FB9">
        <w:rPr>
          <w:color w:val="333333"/>
          <w:sz w:val="24"/>
          <w:szCs w:val="24"/>
        </w:rPr>
        <w:t>We see that Dresses top the list followed by Knits and Blouses.</w:t>
      </w:r>
      <w:r w:rsidR="004B2FB9" w:rsidRPr="004B2FB9">
        <w:rPr>
          <w:color w:val="333333"/>
          <w:sz w:val="24"/>
          <w:szCs w:val="24"/>
        </w:rPr>
        <w:t xml:space="preserve"> </w:t>
      </w:r>
      <w:r w:rsidRPr="004B2FB9">
        <w:rPr>
          <w:color w:val="333333"/>
          <w:sz w:val="24"/>
          <w:szCs w:val="24"/>
        </w:rPr>
        <w:t>It might because women need a dress for many situations. Women pref</w:t>
      </w:r>
      <w:r w:rsidRPr="004B2FB9">
        <w:rPr>
          <w:color w:val="333333"/>
          <w:sz w:val="24"/>
          <w:szCs w:val="24"/>
          <w:highlight w:val="white"/>
        </w:rPr>
        <w:t>er to buy tops than pants.</w:t>
      </w:r>
    </w:p>
    <w:p w:rsidR="00DC426F" w:rsidRPr="004B2FB9" w:rsidRDefault="006C6C4A" w:rsidP="004B2FB9">
      <w:pPr>
        <w:spacing w:after="160" w:line="240" w:lineRule="auto"/>
        <w:jc w:val="center"/>
        <w:rPr>
          <w:color w:val="333333"/>
          <w:sz w:val="24"/>
          <w:szCs w:val="24"/>
          <w:highlight w:val="white"/>
        </w:rPr>
      </w:pPr>
      <w:r w:rsidRPr="004B2FB9">
        <w:rPr>
          <w:noProof/>
          <w:color w:val="333333"/>
          <w:sz w:val="24"/>
          <w:szCs w:val="24"/>
          <w:highlight w:val="white"/>
        </w:rPr>
        <w:drawing>
          <wp:inline distT="114300" distB="114300" distL="114300" distR="114300">
            <wp:extent cx="2438400" cy="1992924"/>
            <wp:effectExtent l="0" t="0" r="0" b="1270"/>
            <wp:docPr id="6" name="image1.png"/>
            <wp:cNvGraphicFramePr/>
            <a:graphic xmlns:a="http://schemas.openxmlformats.org/drawingml/2006/main">
              <a:graphicData uri="http://schemas.openxmlformats.org/drawingml/2006/picture">
                <pic:pic xmlns:pic="http://schemas.openxmlformats.org/drawingml/2006/picture">
                  <pic:nvPicPr>
                    <pic:cNvPr id="1921282892" name="image1.png"/>
                    <pic:cNvPicPr/>
                  </pic:nvPicPr>
                  <pic:blipFill>
                    <a:blip r:embed="rId8"/>
                    <a:stretch>
                      <a:fillRect/>
                    </a:stretch>
                  </pic:blipFill>
                  <pic:spPr>
                    <a:xfrm>
                      <a:off x="0" y="0"/>
                      <a:ext cx="2445373" cy="1998623"/>
                    </a:xfrm>
                    <a:prstGeom prst="rect">
                      <a:avLst/>
                    </a:prstGeom>
                  </pic:spPr>
                </pic:pic>
              </a:graphicData>
            </a:graphic>
          </wp:inline>
        </w:drawing>
      </w:r>
    </w:p>
    <w:p w:rsidR="00E674B4" w:rsidRDefault="006C6C4A" w:rsidP="00E674B4">
      <w:pPr>
        <w:spacing w:after="160" w:line="240" w:lineRule="auto"/>
        <w:rPr>
          <w:b/>
          <w:color w:val="333333"/>
          <w:sz w:val="24"/>
          <w:szCs w:val="24"/>
          <w:highlight w:val="white"/>
        </w:rPr>
      </w:pPr>
      <w:r w:rsidRPr="004B2FB9">
        <w:rPr>
          <w:b/>
          <w:color w:val="333333"/>
          <w:sz w:val="24"/>
          <w:szCs w:val="24"/>
          <w:highlight w:val="white"/>
        </w:rPr>
        <w:t>Ratings by Class and Departments</w:t>
      </w:r>
    </w:p>
    <w:p w:rsidR="00DC426F" w:rsidRPr="00E674B4" w:rsidRDefault="00E674B4" w:rsidP="00E674B4">
      <w:pPr>
        <w:spacing w:after="160" w:line="240" w:lineRule="auto"/>
        <w:rPr>
          <w:b/>
          <w:color w:val="333333"/>
          <w:sz w:val="24"/>
          <w:szCs w:val="24"/>
          <w:highlight w:val="white"/>
        </w:rPr>
      </w:pPr>
      <w:r>
        <w:rPr>
          <w:color w:val="333333"/>
          <w:sz w:val="24"/>
          <w:szCs w:val="24"/>
          <w:highlight w:val="white"/>
        </w:rPr>
        <w:t xml:space="preserve">For ratings by Class, we </w:t>
      </w:r>
      <w:r w:rsidR="006C6C4A" w:rsidRPr="004B2FB9">
        <w:rPr>
          <w:color w:val="333333"/>
          <w:sz w:val="24"/>
          <w:szCs w:val="24"/>
          <w:highlight w:val="white"/>
        </w:rPr>
        <w:t xml:space="preserve">will be excluding "casual bottoms and chemises" in Class as it contains only one review in each category. It does not have </w:t>
      </w:r>
      <w:r>
        <w:rPr>
          <w:color w:val="333333"/>
          <w:sz w:val="24"/>
          <w:szCs w:val="24"/>
          <w:highlight w:val="white"/>
        </w:rPr>
        <w:t>a big effect on data analysis. we</w:t>
      </w:r>
      <w:r w:rsidR="006C6C4A" w:rsidRPr="004B2FB9">
        <w:rPr>
          <w:color w:val="333333"/>
          <w:sz w:val="24"/>
          <w:szCs w:val="24"/>
          <w:highlight w:val="white"/>
        </w:rPr>
        <w:t xml:space="preserve"> will focus on the rest of the 16 class.</w:t>
      </w:r>
    </w:p>
    <w:p w:rsidR="00DC426F" w:rsidRPr="004B2FB9" w:rsidRDefault="006C6C4A" w:rsidP="00E674B4">
      <w:pPr>
        <w:spacing w:after="160" w:line="240" w:lineRule="auto"/>
        <w:jc w:val="center"/>
        <w:rPr>
          <w:color w:val="333333"/>
          <w:sz w:val="24"/>
          <w:szCs w:val="24"/>
          <w:highlight w:val="white"/>
        </w:rPr>
      </w:pPr>
      <w:r w:rsidRPr="004B2FB9">
        <w:rPr>
          <w:noProof/>
          <w:color w:val="333333"/>
          <w:sz w:val="24"/>
          <w:szCs w:val="24"/>
          <w:highlight w:val="white"/>
        </w:rPr>
        <w:lastRenderedPageBreak/>
        <w:drawing>
          <wp:inline distT="114300" distB="114300" distL="114300" distR="114300">
            <wp:extent cx="3988341" cy="2412460"/>
            <wp:effectExtent l="0" t="0" r="0" b="635"/>
            <wp:docPr id="25" name="image8.png"/>
            <wp:cNvGraphicFramePr/>
            <a:graphic xmlns:a="http://schemas.openxmlformats.org/drawingml/2006/main">
              <a:graphicData uri="http://schemas.openxmlformats.org/drawingml/2006/picture">
                <pic:pic xmlns:pic="http://schemas.openxmlformats.org/drawingml/2006/picture">
                  <pic:nvPicPr>
                    <pic:cNvPr id="1892676814" name="image8.png"/>
                    <pic:cNvPicPr/>
                  </pic:nvPicPr>
                  <pic:blipFill>
                    <a:blip r:embed="rId9"/>
                    <a:stretch>
                      <a:fillRect/>
                    </a:stretch>
                  </pic:blipFill>
                  <pic:spPr>
                    <a:xfrm>
                      <a:off x="0" y="0"/>
                      <a:ext cx="4085834" cy="2471432"/>
                    </a:xfrm>
                    <a:prstGeom prst="rect">
                      <a:avLst/>
                    </a:prstGeom>
                  </pic:spPr>
                </pic:pic>
              </a:graphicData>
            </a:graphic>
          </wp:inline>
        </w:drawing>
      </w:r>
    </w:p>
    <w:p w:rsidR="00DC426F" w:rsidRPr="004B2FB9" w:rsidRDefault="00E674B4" w:rsidP="004B2FB9">
      <w:pPr>
        <w:shd w:val="clear" w:color="auto" w:fill="FFFFFF"/>
        <w:spacing w:after="180" w:line="240" w:lineRule="auto"/>
        <w:rPr>
          <w:color w:val="333333"/>
          <w:sz w:val="24"/>
          <w:szCs w:val="24"/>
          <w:highlight w:val="white"/>
        </w:rPr>
      </w:pPr>
      <w:r>
        <w:rPr>
          <w:color w:val="333333"/>
          <w:sz w:val="24"/>
          <w:szCs w:val="24"/>
          <w:highlight w:val="white"/>
        </w:rPr>
        <w:t>For ratings by Departments, we</w:t>
      </w:r>
      <w:r w:rsidR="006C6C4A" w:rsidRPr="00E674B4">
        <w:rPr>
          <w:color w:val="333333"/>
          <w:sz w:val="24"/>
          <w:szCs w:val="24"/>
          <w:highlight w:val="white"/>
        </w:rPr>
        <w:t xml:space="preserve"> will be excluding ‘Trend' as it contains a mix of clothes that can fit in the other categories of Dept. They also repr</w:t>
      </w:r>
      <w:r>
        <w:rPr>
          <w:color w:val="333333"/>
          <w:sz w:val="24"/>
          <w:szCs w:val="24"/>
          <w:highlight w:val="white"/>
        </w:rPr>
        <w:t xml:space="preserve">esent 0.5% of the dataset, so we </w:t>
      </w:r>
      <w:r w:rsidR="006C6C4A" w:rsidRPr="00E674B4">
        <w:rPr>
          <w:color w:val="333333"/>
          <w:sz w:val="24"/>
          <w:szCs w:val="24"/>
          <w:highlight w:val="white"/>
        </w:rPr>
        <w:t>don't expect a significan</w:t>
      </w:r>
      <w:r>
        <w:rPr>
          <w:color w:val="333333"/>
          <w:sz w:val="24"/>
          <w:szCs w:val="24"/>
          <w:highlight w:val="white"/>
        </w:rPr>
        <w:t>t effect on the data analysis. we</w:t>
      </w:r>
      <w:r w:rsidR="006C6C4A" w:rsidRPr="00E674B4">
        <w:rPr>
          <w:color w:val="333333"/>
          <w:sz w:val="24"/>
          <w:szCs w:val="24"/>
          <w:highlight w:val="white"/>
        </w:rPr>
        <w:t xml:space="preserve"> will focus on five departments: Bottoms, Dresses, Intimate, Jackets, and Tops. Now, most of the reviews/ratings are for Tops and the least, for Jackets.</w:t>
      </w:r>
    </w:p>
    <w:p w:rsidR="00DC426F" w:rsidRPr="004B2FB9" w:rsidRDefault="006C6C4A" w:rsidP="00E674B4">
      <w:pPr>
        <w:spacing w:after="160" w:line="240" w:lineRule="auto"/>
        <w:jc w:val="center"/>
        <w:rPr>
          <w:color w:val="333333"/>
          <w:sz w:val="24"/>
          <w:szCs w:val="24"/>
          <w:highlight w:val="white"/>
        </w:rPr>
      </w:pPr>
      <w:r w:rsidRPr="004B2FB9">
        <w:rPr>
          <w:noProof/>
          <w:color w:val="333333"/>
          <w:sz w:val="24"/>
          <w:szCs w:val="24"/>
          <w:highlight w:val="white"/>
        </w:rPr>
        <w:drawing>
          <wp:inline distT="114300" distB="114300" distL="114300" distR="114300">
            <wp:extent cx="3813243" cy="2577830"/>
            <wp:effectExtent l="0" t="0" r="0" b="635"/>
            <wp:docPr id="16" name="image17.png"/>
            <wp:cNvGraphicFramePr/>
            <a:graphic xmlns:a="http://schemas.openxmlformats.org/drawingml/2006/main">
              <a:graphicData uri="http://schemas.openxmlformats.org/drawingml/2006/picture">
                <pic:pic xmlns:pic="http://schemas.openxmlformats.org/drawingml/2006/picture">
                  <pic:nvPicPr>
                    <pic:cNvPr id="741872370" name="image17.png"/>
                    <pic:cNvPicPr/>
                  </pic:nvPicPr>
                  <pic:blipFill>
                    <a:blip r:embed="rId10"/>
                    <a:stretch>
                      <a:fillRect/>
                    </a:stretch>
                  </pic:blipFill>
                  <pic:spPr>
                    <a:xfrm>
                      <a:off x="0" y="0"/>
                      <a:ext cx="3831371" cy="2590085"/>
                    </a:xfrm>
                    <a:prstGeom prst="rect">
                      <a:avLst/>
                    </a:prstGeom>
                  </pic:spPr>
                </pic:pic>
              </a:graphicData>
            </a:graphic>
          </wp:inline>
        </w:drawing>
      </w:r>
    </w:p>
    <w:p w:rsidR="00DC426F" w:rsidRPr="004B2FB9" w:rsidRDefault="006C6C4A" w:rsidP="004B2FB9">
      <w:pPr>
        <w:spacing w:after="160" w:line="240" w:lineRule="auto"/>
        <w:rPr>
          <w:color w:val="333333"/>
          <w:sz w:val="24"/>
          <w:szCs w:val="24"/>
          <w:highlight w:val="white"/>
        </w:rPr>
      </w:pPr>
      <w:r w:rsidRPr="004B2FB9">
        <w:rPr>
          <w:color w:val="333333"/>
          <w:sz w:val="24"/>
          <w:szCs w:val="24"/>
          <w:highlight w:val="white"/>
        </w:rPr>
        <w:t xml:space="preserve">In each Class and departments, the dominant rating given is 5-stars. </w:t>
      </w:r>
      <w:r w:rsidRPr="004B2FB9">
        <w:rPr>
          <w:b/>
          <w:color w:val="333333"/>
          <w:sz w:val="24"/>
          <w:szCs w:val="24"/>
          <w:highlight w:val="white"/>
        </w:rPr>
        <w:t>Jacket has the highest number of 5-star ratings within its class</w:t>
      </w:r>
      <w:r w:rsidR="00E674B4">
        <w:rPr>
          <w:color w:val="333333"/>
          <w:sz w:val="24"/>
          <w:szCs w:val="24"/>
          <w:highlight w:val="white"/>
        </w:rPr>
        <w:t>. As far as we</w:t>
      </w:r>
      <w:r w:rsidRPr="004B2FB9">
        <w:rPr>
          <w:color w:val="333333"/>
          <w:sz w:val="24"/>
          <w:szCs w:val="24"/>
          <w:highlight w:val="white"/>
        </w:rPr>
        <w:t xml:space="preserve"> can tell, jackets may be a good investment as consumers seem</w:t>
      </w:r>
      <w:r w:rsidR="00E674B4">
        <w:rPr>
          <w:color w:val="333333"/>
          <w:sz w:val="24"/>
          <w:szCs w:val="24"/>
          <w:highlight w:val="white"/>
        </w:rPr>
        <w:t xml:space="preserve"> to give more 5-star reviews. Our</w:t>
      </w:r>
      <w:r w:rsidRPr="004B2FB9">
        <w:rPr>
          <w:color w:val="333333"/>
          <w:sz w:val="24"/>
          <w:szCs w:val="24"/>
          <w:highlight w:val="white"/>
        </w:rPr>
        <w:t xml:space="preserve"> speculation: The fit of the apparel may have something to do with this. Dresses and tops tend to be tricky, especially to purchase online, as body shape varies from person to person. What looks great on one person may feel too tight on the other. The jackets may use flexible </w:t>
      </w:r>
      <w:r w:rsidR="00E674B4" w:rsidRPr="004B2FB9">
        <w:rPr>
          <w:color w:val="333333"/>
          <w:sz w:val="24"/>
          <w:szCs w:val="24"/>
          <w:highlight w:val="white"/>
        </w:rPr>
        <w:t>material,</w:t>
      </w:r>
      <w:r w:rsidRPr="004B2FB9">
        <w:rPr>
          <w:color w:val="333333"/>
          <w:sz w:val="24"/>
          <w:szCs w:val="24"/>
          <w:highlight w:val="white"/>
        </w:rPr>
        <w:t xml:space="preserve"> or the customer may only require a loose fit. There may be fewer ways for jackets to go </w:t>
      </w:r>
      <w:r w:rsidR="00E674B4">
        <w:rPr>
          <w:color w:val="333333"/>
          <w:sz w:val="24"/>
          <w:szCs w:val="24"/>
          <w:highlight w:val="white"/>
        </w:rPr>
        <w:t>wrong than for tops and dresses.</w:t>
      </w:r>
    </w:p>
    <w:p w:rsidR="00DC426F" w:rsidRPr="00E674B4" w:rsidRDefault="006C6C4A" w:rsidP="004B2FB9">
      <w:pPr>
        <w:spacing w:after="160" w:line="240" w:lineRule="auto"/>
        <w:rPr>
          <w:b/>
          <w:color w:val="333333"/>
          <w:sz w:val="24"/>
          <w:szCs w:val="24"/>
          <w:highlight w:val="white"/>
        </w:rPr>
      </w:pPr>
      <w:r w:rsidRPr="00E674B4">
        <w:rPr>
          <w:b/>
          <w:color w:val="333333"/>
          <w:sz w:val="24"/>
          <w:szCs w:val="24"/>
          <w:highlight w:val="white"/>
        </w:rPr>
        <w:t>Reviews Age Group</w:t>
      </w:r>
    </w:p>
    <w:p w:rsidR="00DC426F" w:rsidRPr="004B2FB9" w:rsidRDefault="006C6C4A" w:rsidP="004B2FB9">
      <w:pPr>
        <w:spacing w:after="160" w:line="240" w:lineRule="auto"/>
        <w:rPr>
          <w:color w:val="333333"/>
          <w:sz w:val="24"/>
          <w:szCs w:val="24"/>
          <w:highlight w:val="white"/>
        </w:rPr>
      </w:pPr>
      <w:r w:rsidRPr="004B2FB9">
        <w:rPr>
          <w:color w:val="333333"/>
          <w:sz w:val="24"/>
          <w:szCs w:val="24"/>
          <w:highlight w:val="white"/>
        </w:rPr>
        <w:lastRenderedPageBreak/>
        <w:t xml:space="preserve"> </w:t>
      </w:r>
      <w:r w:rsidRPr="004B2FB9">
        <w:rPr>
          <w:noProof/>
          <w:color w:val="333333"/>
          <w:sz w:val="24"/>
          <w:szCs w:val="24"/>
          <w:highlight w:val="white"/>
        </w:rPr>
        <w:drawing>
          <wp:inline distT="114300" distB="114300" distL="114300" distR="114300">
            <wp:extent cx="5943600" cy="1538288"/>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2046611092" name="image16.png"/>
                    <pic:cNvPicPr/>
                  </pic:nvPicPr>
                  <pic:blipFill>
                    <a:blip r:embed="rId11"/>
                    <a:stretch>
                      <a:fillRect/>
                    </a:stretch>
                  </pic:blipFill>
                  <pic:spPr>
                    <a:xfrm>
                      <a:off x="0" y="0"/>
                      <a:ext cx="5943600" cy="1538288"/>
                    </a:xfrm>
                    <a:prstGeom prst="rect">
                      <a:avLst/>
                    </a:prstGeom>
                  </pic:spPr>
                </pic:pic>
              </a:graphicData>
            </a:graphic>
          </wp:inline>
        </w:drawing>
      </w:r>
    </w:p>
    <w:p w:rsidR="00DC426F" w:rsidRPr="004B2FB9" w:rsidRDefault="006C6C4A" w:rsidP="006E2780">
      <w:pPr>
        <w:spacing w:after="160" w:line="240" w:lineRule="auto"/>
        <w:rPr>
          <w:color w:val="333333"/>
          <w:sz w:val="24"/>
          <w:szCs w:val="24"/>
          <w:highlight w:val="white"/>
        </w:rPr>
      </w:pPr>
      <w:r w:rsidRPr="004B2FB9">
        <w:rPr>
          <w:color w:val="333333"/>
          <w:sz w:val="24"/>
          <w:szCs w:val="24"/>
          <w:highlight w:val="white"/>
        </w:rPr>
        <w:t xml:space="preserve">The youngest reviewer is aged 18, and the oldest is 99. We can see a pattern here, in today's world, people from the age group of </w:t>
      </w:r>
      <w:r w:rsidRPr="004B2FB9">
        <w:rPr>
          <w:b/>
          <w:color w:val="333333"/>
          <w:sz w:val="24"/>
          <w:szCs w:val="24"/>
          <w:highlight w:val="white"/>
        </w:rPr>
        <w:t>21-40</w:t>
      </w:r>
      <w:r w:rsidRPr="004B2FB9">
        <w:rPr>
          <w:color w:val="333333"/>
          <w:sz w:val="24"/>
          <w:szCs w:val="24"/>
          <w:highlight w:val="white"/>
        </w:rPr>
        <w:t xml:space="preserve"> seem to shop more on the internet, followed by </w:t>
      </w:r>
      <w:r w:rsidRPr="004B2FB9">
        <w:rPr>
          <w:b/>
          <w:color w:val="333333"/>
          <w:sz w:val="24"/>
          <w:szCs w:val="24"/>
          <w:highlight w:val="white"/>
        </w:rPr>
        <w:t>41-60</w:t>
      </w:r>
      <w:r w:rsidRPr="004B2FB9">
        <w:rPr>
          <w:color w:val="333333"/>
          <w:sz w:val="24"/>
          <w:szCs w:val="24"/>
          <w:highlight w:val="white"/>
        </w:rPr>
        <w:t xml:space="preserve">. The bigger surprise is the 100 odd reviews in the </w:t>
      </w:r>
      <w:r w:rsidRPr="004B2FB9">
        <w:rPr>
          <w:b/>
          <w:color w:val="333333"/>
          <w:sz w:val="24"/>
          <w:szCs w:val="24"/>
          <w:highlight w:val="white"/>
        </w:rPr>
        <w:t>81-100</w:t>
      </w:r>
      <w:r w:rsidRPr="004B2FB9">
        <w:rPr>
          <w:color w:val="333333"/>
          <w:sz w:val="24"/>
          <w:szCs w:val="24"/>
          <w:highlight w:val="white"/>
        </w:rPr>
        <w:t xml:space="preserve"> age group, and you would have thought that the </w:t>
      </w:r>
      <w:r w:rsidRPr="004B2FB9">
        <w:rPr>
          <w:b/>
          <w:color w:val="333333"/>
          <w:sz w:val="24"/>
          <w:szCs w:val="24"/>
          <w:highlight w:val="white"/>
        </w:rPr>
        <w:t>Traditionalists</w:t>
      </w:r>
      <w:r w:rsidRPr="004B2FB9">
        <w:rPr>
          <w:color w:val="333333"/>
          <w:sz w:val="24"/>
          <w:szCs w:val="24"/>
          <w:highlight w:val="white"/>
        </w:rPr>
        <w:t xml:space="preserve"> may not be shopping online, let alone leaving reviews after making the purchases. It is surprising that there are few reviewers in age 0-20. It seems younger people aged 0-20 do not shop on the internet very often. It may not be true because the dataset is not big enough and the youngest reviewer is aged 18.  </w:t>
      </w:r>
      <w:r w:rsidRPr="004B2FB9">
        <w:rPr>
          <w:noProof/>
          <w:color w:val="333333"/>
          <w:sz w:val="24"/>
          <w:szCs w:val="24"/>
          <w:highlight w:val="white"/>
        </w:rPr>
        <w:drawing>
          <wp:inline distT="114300" distB="114300" distL="114300" distR="114300">
            <wp:extent cx="5846323" cy="1848256"/>
            <wp:effectExtent l="0" t="0" r="0" b="6350"/>
            <wp:docPr id="18" name="image3.png"/>
            <wp:cNvGraphicFramePr/>
            <a:graphic xmlns:a="http://schemas.openxmlformats.org/drawingml/2006/main">
              <a:graphicData uri="http://schemas.openxmlformats.org/drawingml/2006/picture">
                <pic:pic xmlns:pic="http://schemas.openxmlformats.org/drawingml/2006/picture">
                  <pic:nvPicPr>
                    <pic:cNvPr id="391981050" name="image3.png"/>
                    <pic:cNvPicPr/>
                  </pic:nvPicPr>
                  <pic:blipFill>
                    <a:blip r:embed="rId12"/>
                    <a:stretch>
                      <a:fillRect/>
                    </a:stretch>
                  </pic:blipFill>
                  <pic:spPr>
                    <a:xfrm>
                      <a:off x="0" y="0"/>
                      <a:ext cx="5862389" cy="1853335"/>
                    </a:xfrm>
                    <a:prstGeom prst="rect">
                      <a:avLst/>
                    </a:prstGeom>
                  </pic:spPr>
                </pic:pic>
              </a:graphicData>
            </a:graphic>
          </wp:inline>
        </w:drawing>
      </w:r>
    </w:p>
    <w:p w:rsidR="00DC426F" w:rsidRPr="004B2FB9" w:rsidRDefault="00E674B4" w:rsidP="00E674B4">
      <w:pPr>
        <w:spacing w:after="160" w:line="240" w:lineRule="auto"/>
        <w:rPr>
          <w:color w:val="333333"/>
          <w:sz w:val="24"/>
          <w:szCs w:val="24"/>
          <w:highlight w:val="white"/>
        </w:rPr>
      </w:pPr>
      <w:r>
        <w:rPr>
          <w:color w:val="333333"/>
          <w:sz w:val="24"/>
          <w:szCs w:val="24"/>
          <w:highlight w:val="white"/>
        </w:rPr>
        <w:t xml:space="preserve">We exclude </w:t>
      </w:r>
      <w:r w:rsidR="006C6C4A" w:rsidRPr="004B2FB9">
        <w:rPr>
          <w:color w:val="333333"/>
          <w:sz w:val="24"/>
          <w:szCs w:val="24"/>
          <w:highlight w:val="white"/>
        </w:rPr>
        <w:t xml:space="preserve">age 0-20 and 80-100 because there are </w:t>
      </w:r>
      <w:r>
        <w:rPr>
          <w:color w:val="333333"/>
          <w:sz w:val="24"/>
          <w:szCs w:val="24"/>
          <w:highlight w:val="white"/>
        </w:rPr>
        <w:t>few reviews in that age range. we only include</w:t>
      </w:r>
      <w:r w:rsidR="006C6C4A" w:rsidRPr="004B2FB9">
        <w:rPr>
          <w:color w:val="333333"/>
          <w:sz w:val="24"/>
          <w:szCs w:val="24"/>
          <w:highlight w:val="white"/>
        </w:rPr>
        <w:t xml:space="preserve"> the top five classes (which have the most reviews) because the top five classes contain 14314/19660= 72.8% of data. Every age group has similar patterns but slightly different. Age group 20-40 and 40-60 are more likely to buy dress than age group 60-80.  Age group 60-80 have a higher percentage of buying knits and sweaters than other groups.</w:t>
      </w:r>
    </w:p>
    <w:p w:rsidR="00DC426F" w:rsidRPr="00E674B4" w:rsidRDefault="006C6C4A" w:rsidP="00E674B4">
      <w:pPr>
        <w:spacing w:after="160" w:line="240" w:lineRule="auto"/>
        <w:rPr>
          <w:b/>
          <w:color w:val="333333"/>
          <w:sz w:val="28"/>
          <w:szCs w:val="28"/>
          <w:highlight w:val="white"/>
        </w:rPr>
      </w:pPr>
      <w:r w:rsidRPr="00E674B4">
        <w:rPr>
          <w:b/>
          <w:color w:val="333333"/>
          <w:sz w:val="28"/>
          <w:szCs w:val="28"/>
          <w:highlight w:val="white"/>
        </w:rPr>
        <w:t xml:space="preserve"> </w:t>
      </w:r>
      <w:r w:rsidR="00E674B4" w:rsidRPr="00E674B4">
        <w:rPr>
          <w:b/>
          <w:color w:val="333333"/>
          <w:sz w:val="28"/>
          <w:szCs w:val="28"/>
          <w:highlight w:val="white"/>
        </w:rPr>
        <w:t xml:space="preserve">  </w:t>
      </w:r>
      <w:r w:rsidRPr="00E674B4">
        <w:rPr>
          <w:b/>
          <w:color w:val="333333"/>
          <w:sz w:val="28"/>
          <w:szCs w:val="28"/>
          <w:highlight w:val="white"/>
        </w:rPr>
        <w:t>B. Clustering</w:t>
      </w:r>
    </w:p>
    <w:p w:rsidR="00DC426F" w:rsidRPr="004B2FB9" w:rsidRDefault="006C6C4A" w:rsidP="004B2FB9">
      <w:pPr>
        <w:spacing w:after="100" w:line="240" w:lineRule="auto"/>
        <w:rPr>
          <w:color w:val="2D3B45"/>
          <w:sz w:val="24"/>
          <w:szCs w:val="24"/>
          <w:highlight w:val="white"/>
        </w:rPr>
      </w:pPr>
      <w:r w:rsidRPr="004B2FB9">
        <w:rPr>
          <w:color w:val="333333"/>
          <w:sz w:val="24"/>
          <w:szCs w:val="24"/>
          <w:highlight w:val="white"/>
        </w:rPr>
        <w:t xml:space="preserve">We use clustering method to identify word groups used together based on complete distance and visualize the word clusters with dendrograms. The technique gives us </w:t>
      </w:r>
      <w:r w:rsidRPr="004B2FB9">
        <w:rPr>
          <w:color w:val="2D3B45"/>
          <w:sz w:val="24"/>
          <w:szCs w:val="24"/>
          <w:highlight w:val="white"/>
        </w:rPr>
        <w:t xml:space="preserve">a quick idea about customer evaluations in the beginning process of exploratory data analysis. </w:t>
      </w:r>
    </w:p>
    <w:p w:rsidR="00DC426F" w:rsidRPr="004B2FB9" w:rsidRDefault="006C6C4A" w:rsidP="004B2FB9">
      <w:pPr>
        <w:spacing w:after="100" w:line="240" w:lineRule="auto"/>
        <w:rPr>
          <w:color w:val="333333"/>
          <w:sz w:val="24"/>
          <w:szCs w:val="24"/>
          <w:highlight w:val="white"/>
        </w:rPr>
      </w:pPr>
      <w:r w:rsidRPr="004B2FB9">
        <w:rPr>
          <w:color w:val="333333"/>
          <w:sz w:val="24"/>
          <w:szCs w:val="24"/>
          <w:highlight w:val="white"/>
        </w:rPr>
        <w:t xml:space="preserve">Based on the dendrogram, we can see that the most common word groups used together are like "fit, size", "run, large", "order, small". This may reflect the problem that customers usually complain about the size of the clothing they purchased in the reviews. Thus, the retailer should provide more detailed sizing information on the </w:t>
      </w:r>
      <w:r w:rsidRPr="004B2FB9">
        <w:rPr>
          <w:color w:val="333333"/>
          <w:sz w:val="24"/>
          <w:szCs w:val="24"/>
          <w:highlight w:val="white"/>
        </w:rPr>
        <w:lastRenderedPageBreak/>
        <w:t>shopping page of their website or improve their free return and exchange customer service to dispel customer's concern about sizing when they shop online.</w:t>
      </w:r>
    </w:p>
    <w:p w:rsidR="00DC426F" w:rsidRPr="00E674B4" w:rsidRDefault="006C6C4A" w:rsidP="00E674B4">
      <w:pPr>
        <w:spacing w:line="240" w:lineRule="auto"/>
        <w:jc w:val="center"/>
      </w:pPr>
      <w:r w:rsidRPr="004B2FB9">
        <w:rPr>
          <w:noProof/>
        </w:rPr>
        <w:drawing>
          <wp:inline distT="114300" distB="114300" distL="114300" distR="114300">
            <wp:extent cx="4505861" cy="3090863"/>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115704738" name="image2.png"/>
                    <pic:cNvPicPr/>
                  </pic:nvPicPr>
                  <pic:blipFill>
                    <a:blip r:embed="rId13"/>
                    <a:stretch>
                      <a:fillRect/>
                    </a:stretch>
                  </pic:blipFill>
                  <pic:spPr>
                    <a:xfrm>
                      <a:off x="0" y="0"/>
                      <a:ext cx="4505861" cy="3090863"/>
                    </a:xfrm>
                    <a:prstGeom prst="rect">
                      <a:avLst/>
                    </a:prstGeom>
                  </pic:spPr>
                </pic:pic>
              </a:graphicData>
            </a:graphic>
          </wp:inline>
        </w:drawing>
      </w:r>
    </w:p>
    <w:p w:rsidR="00DC426F" w:rsidRPr="00E674B4" w:rsidRDefault="00E674B4" w:rsidP="00E674B4">
      <w:pPr>
        <w:spacing w:after="160" w:line="240" w:lineRule="auto"/>
        <w:rPr>
          <w:b/>
          <w:color w:val="333333"/>
          <w:sz w:val="28"/>
          <w:szCs w:val="28"/>
          <w:highlight w:val="white"/>
        </w:rPr>
      </w:pPr>
      <w:r>
        <w:rPr>
          <w:b/>
          <w:color w:val="333333"/>
          <w:sz w:val="28"/>
          <w:szCs w:val="28"/>
          <w:highlight w:val="white"/>
        </w:rPr>
        <w:t xml:space="preserve">  </w:t>
      </w:r>
      <w:r w:rsidR="006C6C4A" w:rsidRPr="00E674B4">
        <w:rPr>
          <w:b/>
          <w:color w:val="333333"/>
          <w:sz w:val="28"/>
          <w:szCs w:val="28"/>
          <w:highlight w:val="white"/>
        </w:rPr>
        <w:t>C. Sentiment Analysis</w:t>
      </w:r>
    </w:p>
    <w:p w:rsidR="00DC426F" w:rsidRPr="004B2FB9" w:rsidRDefault="006C6C4A" w:rsidP="004B2FB9">
      <w:pPr>
        <w:spacing w:line="240" w:lineRule="auto"/>
        <w:rPr>
          <w:color w:val="333333"/>
          <w:sz w:val="24"/>
          <w:szCs w:val="24"/>
          <w:highlight w:val="white"/>
        </w:rPr>
      </w:pPr>
      <w:r w:rsidRPr="004B2FB9">
        <w:rPr>
          <w:color w:val="333333"/>
          <w:sz w:val="24"/>
          <w:szCs w:val="24"/>
          <w:highlight w:val="white"/>
        </w:rPr>
        <w:t>Sentiment analysis is the process of identifying the emotions behind words. It is handy to learn insights and find the meanings of each attitude and opinion from a large number of reviews, comments, feedbacks emerging online. For this case of women's clothing reviews, we decide to apply sentiment analysis to gain a better understanding of the reviews.</w:t>
      </w:r>
    </w:p>
    <w:p w:rsidR="00DC426F" w:rsidRPr="004B2FB9" w:rsidRDefault="006C6C4A" w:rsidP="004B2FB9">
      <w:pPr>
        <w:spacing w:line="240" w:lineRule="auto"/>
        <w:rPr>
          <w:b/>
          <w:color w:val="333333"/>
          <w:sz w:val="24"/>
          <w:szCs w:val="24"/>
          <w:highlight w:val="white"/>
        </w:rPr>
      </w:pPr>
      <w:r w:rsidRPr="004B2FB9">
        <w:rPr>
          <w:b/>
          <w:color w:val="333333"/>
          <w:sz w:val="24"/>
          <w:szCs w:val="24"/>
          <w:highlight w:val="white"/>
        </w:rPr>
        <w:t>Words in reviews</w:t>
      </w:r>
    </w:p>
    <w:p w:rsidR="00DC426F" w:rsidRPr="004B2FB9" w:rsidRDefault="006C6C4A" w:rsidP="004B2FB9">
      <w:pPr>
        <w:spacing w:line="240" w:lineRule="auto"/>
        <w:rPr>
          <w:color w:val="333333"/>
          <w:sz w:val="24"/>
          <w:szCs w:val="24"/>
          <w:highlight w:val="white"/>
        </w:rPr>
      </w:pPr>
      <w:r w:rsidRPr="004B2FB9">
        <w:rPr>
          <w:color w:val="333333"/>
          <w:sz w:val="24"/>
          <w:szCs w:val="24"/>
          <w:highlight w:val="white"/>
        </w:rPr>
        <w:t xml:space="preserve">We begin with the counting of the words in each review and the total words. After using the dplyr and tidytext packages, we find there are 1,226,595 words totally in the reviews. </w:t>
      </w:r>
    </w:p>
    <w:p w:rsidR="00DC426F" w:rsidRPr="00E674B4" w:rsidRDefault="006C6C4A" w:rsidP="004B2FB9">
      <w:pPr>
        <w:spacing w:line="240" w:lineRule="auto"/>
        <w:rPr>
          <w:b/>
          <w:color w:val="333333"/>
          <w:sz w:val="24"/>
          <w:szCs w:val="24"/>
          <w:highlight w:val="white"/>
          <w:u w:val="single"/>
        </w:rPr>
      </w:pPr>
      <w:r w:rsidRPr="00E674B4">
        <w:rPr>
          <w:b/>
          <w:color w:val="333333"/>
          <w:sz w:val="24"/>
          <w:szCs w:val="24"/>
          <w:highlight w:val="white"/>
          <w:u w:val="single"/>
        </w:rPr>
        <w:t>Bing Lexicon</w:t>
      </w:r>
    </w:p>
    <w:p w:rsidR="00DC426F" w:rsidRPr="004B2FB9" w:rsidRDefault="006C6C4A" w:rsidP="004B2FB9">
      <w:pPr>
        <w:spacing w:line="240" w:lineRule="auto"/>
        <w:rPr>
          <w:color w:val="333333"/>
          <w:sz w:val="24"/>
          <w:szCs w:val="24"/>
          <w:highlight w:val="white"/>
        </w:rPr>
      </w:pPr>
      <w:r w:rsidRPr="004B2FB9">
        <w:rPr>
          <w:color w:val="333333"/>
          <w:sz w:val="24"/>
          <w:szCs w:val="24"/>
          <w:highlight w:val="white"/>
        </w:rPr>
        <w:t xml:space="preserve">Bing lexicon, as one of many word lexicons, is used to classify words as being positive and negative. Here, we decide to firstly use </w:t>
      </w:r>
      <w:proofErr w:type="spellStart"/>
      <w:r w:rsidRPr="004B2FB9">
        <w:rPr>
          <w:color w:val="333333"/>
          <w:sz w:val="24"/>
          <w:szCs w:val="24"/>
          <w:highlight w:val="white"/>
        </w:rPr>
        <w:t>bing</w:t>
      </w:r>
      <w:proofErr w:type="spellEnd"/>
      <w:r w:rsidRPr="004B2FB9">
        <w:rPr>
          <w:color w:val="333333"/>
          <w:sz w:val="24"/>
          <w:szCs w:val="24"/>
          <w:highlight w:val="white"/>
        </w:rPr>
        <w:t xml:space="preserve"> dictionary to determine the tones of each review.</w:t>
      </w:r>
    </w:p>
    <w:p w:rsidR="00DC426F" w:rsidRPr="004B2FB9" w:rsidRDefault="006C6C4A" w:rsidP="004B2FB9">
      <w:pPr>
        <w:spacing w:line="240" w:lineRule="auto"/>
        <w:rPr>
          <w:b/>
          <w:color w:val="333333"/>
          <w:sz w:val="24"/>
          <w:szCs w:val="24"/>
          <w:highlight w:val="white"/>
        </w:rPr>
      </w:pPr>
      <w:r w:rsidRPr="004B2FB9">
        <w:rPr>
          <w:b/>
          <w:color w:val="333333"/>
          <w:sz w:val="24"/>
          <w:szCs w:val="24"/>
          <w:highlight w:val="white"/>
        </w:rPr>
        <w:t>Positive and negative words in reviews</w:t>
      </w:r>
    </w:p>
    <w:p w:rsidR="00DC426F" w:rsidRPr="004B2FB9" w:rsidRDefault="006C6C4A" w:rsidP="004B2FB9">
      <w:pPr>
        <w:spacing w:line="240" w:lineRule="auto"/>
        <w:rPr>
          <w:color w:val="333333"/>
          <w:sz w:val="24"/>
          <w:szCs w:val="24"/>
          <w:highlight w:val="white"/>
        </w:rPr>
      </w:pPr>
      <w:r w:rsidRPr="004B2FB9">
        <w:rPr>
          <w:color w:val="333333"/>
          <w:sz w:val="24"/>
          <w:szCs w:val="24"/>
          <w:highlight w:val="white"/>
        </w:rPr>
        <w:t xml:space="preserve">With </w:t>
      </w:r>
      <w:proofErr w:type="spellStart"/>
      <w:r w:rsidRPr="004B2FB9">
        <w:rPr>
          <w:color w:val="333333"/>
          <w:sz w:val="24"/>
          <w:szCs w:val="24"/>
          <w:highlight w:val="white"/>
        </w:rPr>
        <w:t>bing</w:t>
      </w:r>
      <w:proofErr w:type="spellEnd"/>
      <w:r w:rsidRPr="004B2FB9">
        <w:rPr>
          <w:color w:val="333333"/>
          <w:sz w:val="24"/>
          <w:szCs w:val="24"/>
          <w:highlight w:val="white"/>
        </w:rPr>
        <w:t xml:space="preserve"> lexicon, we find there are 22,938 negative and 90,474 positive words in reviews. </w:t>
      </w:r>
    </w:p>
    <w:p w:rsidR="00DC426F" w:rsidRPr="004B2FB9" w:rsidRDefault="006C6C4A" w:rsidP="004B2FB9">
      <w:pPr>
        <w:spacing w:line="240" w:lineRule="auto"/>
        <w:jc w:val="center"/>
        <w:rPr>
          <w:color w:val="333333"/>
          <w:sz w:val="24"/>
          <w:szCs w:val="24"/>
          <w:highlight w:val="white"/>
        </w:rPr>
      </w:pPr>
      <w:r w:rsidRPr="004B2FB9">
        <w:rPr>
          <w:noProof/>
          <w:color w:val="333333"/>
          <w:sz w:val="24"/>
          <w:szCs w:val="24"/>
          <w:highlight w:val="white"/>
        </w:rPr>
        <w:lastRenderedPageBreak/>
        <w:drawing>
          <wp:inline distT="114300" distB="114300" distL="114300" distR="114300">
            <wp:extent cx="2473414" cy="1814513"/>
            <wp:effectExtent l="0" t="0" r="0" b="0"/>
            <wp:docPr id="15" name="image10.jpg"/>
            <wp:cNvGraphicFramePr/>
            <a:graphic xmlns:a="http://schemas.openxmlformats.org/drawingml/2006/main">
              <a:graphicData uri="http://schemas.openxmlformats.org/drawingml/2006/picture">
                <pic:pic xmlns:pic="http://schemas.openxmlformats.org/drawingml/2006/picture">
                  <pic:nvPicPr>
                    <pic:cNvPr id="2146875468" name="image10.jpg"/>
                    <pic:cNvPicPr/>
                  </pic:nvPicPr>
                  <pic:blipFill>
                    <a:blip r:embed="rId14"/>
                    <a:stretch>
                      <a:fillRect/>
                    </a:stretch>
                  </pic:blipFill>
                  <pic:spPr>
                    <a:xfrm>
                      <a:off x="0" y="0"/>
                      <a:ext cx="2473414" cy="1814513"/>
                    </a:xfrm>
                    <a:prstGeom prst="rect">
                      <a:avLst/>
                    </a:prstGeom>
                  </pic:spPr>
                </pic:pic>
              </a:graphicData>
            </a:graphic>
          </wp:inline>
        </w:drawing>
      </w:r>
    </w:p>
    <w:p w:rsidR="00DC426F" w:rsidRPr="004B2FB9" w:rsidRDefault="006C6C4A" w:rsidP="004B2FB9">
      <w:pPr>
        <w:spacing w:line="240" w:lineRule="auto"/>
        <w:rPr>
          <w:b/>
          <w:color w:val="333333"/>
          <w:sz w:val="24"/>
          <w:szCs w:val="24"/>
          <w:highlight w:val="white"/>
        </w:rPr>
      </w:pPr>
      <w:r w:rsidRPr="004B2FB9">
        <w:rPr>
          <w:b/>
          <w:color w:val="333333"/>
          <w:sz w:val="24"/>
          <w:szCs w:val="24"/>
          <w:highlight w:val="white"/>
        </w:rPr>
        <w:t>The proportion of positive reviews, rating score and recommendation.</w:t>
      </w:r>
    </w:p>
    <w:p w:rsidR="00DC426F" w:rsidRPr="004B2FB9" w:rsidRDefault="006C6C4A" w:rsidP="004B2FB9">
      <w:pPr>
        <w:spacing w:line="240" w:lineRule="auto"/>
        <w:rPr>
          <w:color w:val="333333"/>
          <w:sz w:val="24"/>
          <w:szCs w:val="24"/>
          <w:highlight w:val="white"/>
        </w:rPr>
      </w:pPr>
      <w:r w:rsidRPr="004B2FB9">
        <w:rPr>
          <w:color w:val="333333"/>
          <w:sz w:val="24"/>
          <w:szCs w:val="24"/>
          <w:highlight w:val="white"/>
        </w:rPr>
        <w:t>We want to check whether a higher proportion of positive reviews come with a higher rating? We can see that a higher rating score comes along with a higher percentag</w:t>
      </w:r>
      <w:r w:rsidR="00E674B4">
        <w:rPr>
          <w:color w:val="333333"/>
          <w:sz w:val="24"/>
          <w:szCs w:val="24"/>
          <w:highlight w:val="white"/>
        </w:rPr>
        <w:t xml:space="preserve">e of positive sentiment. Also, </w:t>
      </w:r>
      <w:r w:rsidRPr="004B2FB9">
        <w:rPr>
          <w:color w:val="333333"/>
          <w:sz w:val="24"/>
          <w:szCs w:val="24"/>
          <w:highlight w:val="white"/>
        </w:rPr>
        <w:t>it is interestingly founded that only comparatively higher proportion of positive reviews mean recommendation.</w:t>
      </w:r>
    </w:p>
    <w:p w:rsidR="00DC426F" w:rsidRPr="004B2FB9" w:rsidRDefault="006C6C4A" w:rsidP="004B2FB9">
      <w:pPr>
        <w:spacing w:line="240" w:lineRule="auto"/>
        <w:rPr>
          <w:color w:val="333333"/>
          <w:sz w:val="24"/>
          <w:szCs w:val="24"/>
          <w:highlight w:val="white"/>
        </w:rPr>
      </w:pPr>
      <w:r w:rsidRPr="004B2FB9">
        <w:rPr>
          <w:color w:val="333333"/>
          <w:sz w:val="24"/>
          <w:szCs w:val="24"/>
          <w:highlight w:val="white"/>
        </w:rPr>
        <w:t xml:space="preserve"> </w:t>
      </w:r>
    </w:p>
    <w:p w:rsidR="00DC426F" w:rsidRPr="004B2FB9" w:rsidRDefault="006C6C4A" w:rsidP="00E674B4">
      <w:pPr>
        <w:spacing w:line="240" w:lineRule="auto"/>
        <w:jc w:val="center"/>
        <w:rPr>
          <w:color w:val="333333"/>
          <w:sz w:val="24"/>
          <w:szCs w:val="24"/>
          <w:highlight w:val="white"/>
        </w:rPr>
      </w:pPr>
      <w:r w:rsidRPr="004B2FB9">
        <w:rPr>
          <w:noProof/>
          <w:color w:val="333333"/>
          <w:sz w:val="24"/>
          <w:szCs w:val="24"/>
          <w:highlight w:val="white"/>
        </w:rPr>
        <w:drawing>
          <wp:inline distT="114300" distB="114300" distL="114300" distR="114300">
            <wp:extent cx="2662574" cy="1957388"/>
            <wp:effectExtent l="0" t="0" r="0" b="0"/>
            <wp:docPr id="23" name="image12.jpg"/>
            <wp:cNvGraphicFramePr/>
            <a:graphic xmlns:a="http://schemas.openxmlformats.org/drawingml/2006/main">
              <a:graphicData uri="http://schemas.openxmlformats.org/drawingml/2006/picture">
                <pic:pic xmlns:pic="http://schemas.openxmlformats.org/drawingml/2006/picture">
                  <pic:nvPicPr>
                    <pic:cNvPr id="534972552" name="image12.jpg"/>
                    <pic:cNvPicPr/>
                  </pic:nvPicPr>
                  <pic:blipFill>
                    <a:blip r:embed="rId15"/>
                    <a:stretch>
                      <a:fillRect/>
                    </a:stretch>
                  </pic:blipFill>
                  <pic:spPr>
                    <a:xfrm>
                      <a:off x="0" y="0"/>
                      <a:ext cx="2662574" cy="1957388"/>
                    </a:xfrm>
                    <a:prstGeom prst="rect">
                      <a:avLst/>
                    </a:prstGeom>
                  </pic:spPr>
                </pic:pic>
              </a:graphicData>
            </a:graphic>
          </wp:inline>
        </w:drawing>
      </w:r>
      <w:r w:rsidRPr="004B2FB9">
        <w:rPr>
          <w:noProof/>
          <w:color w:val="333333"/>
          <w:sz w:val="24"/>
          <w:szCs w:val="24"/>
          <w:highlight w:val="white"/>
        </w:rPr>
        <w:drawing>
          <wp:inline distT="114300" distB="114300" distL="114300" distR="114300">
            <wp:extent cx="2656954" cy="1959739"/>
            <wp:effectExtent l="0" t="0" r="0" b="0"/>
            <wp:docPr id="5" name="image9.jpg"/>
            <wp:cNvGraphicFramePr/>
            <a:graphic xmlns:a="http://schemas.openxmlformats.org/drawingml/2006/main">
              <a:graphicData uri="http://schemas.openxmlformats.org/drawingml/2006/picture">
                <pic:pic xmlns:pic="http://schemas.openxmlformats.org/drawingml/2006/picture">
                  <pic:nvPicPr>
                    <pic:cNvPr id="1950184000" name="image9.jpg"/>
                    <pic:cNvPicPr/>
                  </pic:nvPicPr>
                  <pic:blipFill>
                    <a:blip r:embed="rId16"/>
                    <a:stretch>
                      <a:fillRect/>
                    </a:stretch>
                  </pic:blipFill>
                  <pic:spPr>
                    <a:xfrm>
                      <a:off x="0" y="0"/>
                      <a:ext cx="2656954" cy="1959739"/>
                    </a:xfrm>
                    <a:prstGeom prst="rect">
                      <a:avLst/>
                    </a:prstGeom>
                  </pic:spPr>
                </pic:pic>
              </a:graphicData>
            </a:graphic>
          </wp:inline>
        </w:drawing>
      </w:r>
    </w:p>
    <w:p w:rsidR="00DC426F" w:rsidRPr="004B2FB9" w:rsidRDefault="006C6C4A" w:rsidP="004B2FB9">
      <w:pPr>
        <w:spacing w:line="240" w:lineRule="auto"/>
        <w:rPr>
          <w:color w:val="333333"/>
          <w:sz w:val="24"/>
          <w:szCs w:val="24"/>
          <w:highlight w:val="white"/>
        </w:rPr>
      </w:pPr>
      <w:r w:rsidRPr="004B2FB9">
        <w:rPr>
          <w:color w:val="333333"/>
          <w:sz w:val="24"/>
          <w:szCs w:val="24"/>
          <w:highlight w:val="white"/>
        </w:rPr>
        <w:t xml:space="preserve">  </w:t>
      </w:r>
    </w:p>
    <w:p w:rsidR="00DC426F" w:rsidRPr="004B2FB9" w:rsidRDefault="006C6C4A" w:rsidP="004B2FB9">
      <w:pPr>
        <w:spacing w:line="240" w:lineRule="auto"/>
        <w:rPr>
          <w:b/>
          <w:color w:val="333333"/>
          <w:sz w:val="24"/>
          <w:szCs w:val="24"/>
          <w:highlight w:val="white"/>
        </w:rPr>
      </w:pPr>
      <w:r w:rsidRPr="004B2FB9">
        <w:rPr>
          <w:b/>
          <w:color w:val="333333"/>
          <w:sz w:val="24"/>
          <w:szCs w:val="24"/>
          <w:highlight w:val="white"/>
        </w:rPr>
        <w:t>Correlation between positive words and review helpfulness</w:t>
      </w:r>
    </w:p>
    <w:p w:rsidR="00DC426F" w:rsidRPr="004B2FB9" w:rsidRDefault="006C6C4A" w:rsidP="004B2FB9">
      <w:pPr>
        <w:spacing w:line="240" w:lineRule="auto"/>
        <w:rPr>
          <w:color w:val="333333"/>
          <w:sz w:val="24"/>
          <w:szCs w:val="24"/>
          <w:highlight w:val="white"/>
        </w:rPr>
      </w:pPr>
      <w:r w:rsidRPr="004B2FB9">
        <w:rPr>
          <w:color w:val="333333"/>
          <w:sz w:val="24"/>
          <w:szCs w:val="24"/>
          <w:highlight w:val="white"/>
        </w:rPr>
        <w:t xml:space="preserve">With </w:t>
      </w:r>
      <w:proofErr w:type="spellStart"/>
      <w:r w:rsidRPr="004B2FB9">
        <w:rPr>
          <w:color w:val="333333"/>
          <w:sz w:val="24"/>
          <w:szCs w:val="24"/>
          <w:highlight w:val="white"/>
        </w:rPr>
        <w:t>bing</w:t>
      </w:r>
      <w:proofErr w:type="spellEnd"/>
      <w:r w:rsidRPr="004B2FB9">
        <w:rPr>
          <w:color w:val="333333"/>
          <w:sz w:val="24"/>
          <w:szCs w:val="24"/>
          <w:highlight w:val="white"/>
        </w:rPr>
        <w:t xml:space="preserve"> lexicon, we scan the positive and negative words in each review and calculate the positivity of each review. Further, we check the correlation between positivity and rating. The correlation is </w:t>
      </w:r>
      <w:r w:rsidRPr="004B2FB9">
        <w:rPr>
          <w:b/>
          <w:color w:val="333333"/>
          <w:sz w:val="24"/>
          <w:szCs w:val="24"/>
          <w:highlight w:val="white"/>
        </w:rPr>
        <w:t>0.363</w:t>
      </w:r>
      <w:r w:rsidRPr="004B2FB9">
        <w:rPr>
          <w:color w:val="333333"/>
          <w:sz w:val="24"/>
          <w:szCs w:val="24"/>
          <w:highlight w:val="white"/>
        </w:rPr>
        <w:t xml:space="preserve">, indicating a weak positive linear relationship between positivity and rating. </w:t>
      </w:r>
    </w:p>
    <w:p w:rsidR="00DC426F" w:rsidRPr="00E674B4" w:rsidRDefault="006C6C4A" w:rsidP="004B2FB9">
      <w:pPr>
        <w:spacing w:line="240" w:lineRule="auto"/>
        <w:rPr>
          <w:b/>
          <w:color w:val="333333"/>
          <w:sz w:val="24"/>
          <w:szCs w:val="24"/>
          <w:highlight w:val="white"/>
          <w:u w:val="single"/>
        </w:rPr>
      </w:pPr>
      <w:r w:rsidRPr="00E674B4">
        <w:rPr>
          <w:b/>
          <w:color w:val="333333"/>
          <w:sz w:val="24"/>
          <w:szCs w:val="24"/>
          <w:highlight w:val="white"/>
          <w:u w:val="single"/>
        </w:rPr>
        <w:t>Nrc Lexicon</w:t>
      </w:r>
    </w:p>
    <w:p w:rsidR="00DC426F" w:rsidRPr="004B2FB9" w:rsidRDefault="006C6C4A" w:rsidP="004B2FB9">
      <w:pPr>
        <w:spacing w:line="240" w:lineRule="auto"/>
        <w:rPr>
          <w:color w:val="333333"/>
          <w:sz w:val="24"/>
          <w:szCs w:val="24"/>
          <w:highlight w:val="white"/>
        </w:rPr>
      </w:pPr>
      <w:r w:rsidRPr="004B2FB9">
        <w:rPr>
          <w:color w:val="333333"/>
          <w:sz w:val="24"/>
          <w:szCs w:val="24"/>
          <w:highlight w:val="white"/>
        </w:rPr>
        <w:t>The nrc lexicon will categorize words by emotion</w:t>
      </w:r>
    </w:p>
    <w:p w:rsidR="00DC426F" w:rsidRPr="004B2FB9" w:rsidRDefault="006C6C4A" w:rsidP="004B2FB9">
      <w:pPr>
        <w:spacing w:line="240" w:lineRule="auto"/>
        <w:rPr>
          <w:b/>
          <w:color w:val="333333"/>
          <w:sz w:val="24"/>
          <w:szCs w:val="24"/>
          <w:highlight w:val="white"/>
        </w:rPr>
      </w:pPr>
      <w:r w:rsidRPr="004B2FB9">
        <w:rPr>
          <w:b/>
          <w:color w:val="333333"/>
          <w:sz w:val="24"/>
          <w:szCs w:val="24"/>
          <w:highlight w:val="white"/>
        </w:rPr>
        <w:t>Emotions in women’s clothing reviews</w:t>
      </w:r>
    </w:p>
    <w:p w:rsidR="00DC426F" w:rsidRPr="004B2FB9" w:rsidRDefault="006C6C4A" w:rsidP="004B2FB9">
      <w:pPr>
        <w:spacing w:line="240" w:lineRule="auto"/>
        <w:rPr>
          <w:color w:val="333333"/>
          <w:sz w:val="24"/>
          <w:szCs w:val="24"/>
          <w:highlight w:val="white"/>
        </w:rPr>
      </w:pPr>
      <w:r w:rsidRPr="004B2FB9">
        <w:rPr>
          <w:color w:val="333333"/>
          <w:sz w:val="24"/>
          <w:szCs w:val="24"/>
          <w:highlight w:val="white"/>
        </w:rPr>
        <w:t>With nrc lexicon, we will check the emotions in the reviews. Our findings are as shown in the plot below.</w:t>
      </w:r>
    </w:p>
    <w:p w:rsidR="00DC426F" w:rsidRPr="004B2FB9" w:rsidRDefault="00DC426F" w:rsidP="004B2FB9">
      <w:pPr>
        <w:spacing w:line="240" w:lineRule="auto"/>
        <w:rPr>
          <w:color w:val="333333"/>
          <w:sz w:val="24"/>
          <w:szCs w:val="24"/>
          <w:highlight w:val="white"/>
        </w:rPr>
      </w:pPr>
    </w:p>
    <w:p w:rsidR="00DC426F" w:rsidRPr="004B2FB9" w:rsidRDefault="006C6C4A" w:rsidP="00E674B4">
      <w:pPr>
        <w:spacing w:line="240" w:lineRule="auto"/>
        <w:jc w:val="center"/>
        <w:rPr>
          <w:color w:val="333333"/>
          <w:sz w:val="24"/>
          <w:szCs w:val="24"/>
          <w:highlight w:val="white"/>
        </w:rPr>
      </w:pPr>
      <w:r w:rsidRPr="004B2FB9">
        <w:rPr>
          <w:noProof/>
          <w:color w:val="333333"/>
          <w:sz w:val="24"/>
          <w:szCs w:val="24"/>
          <w:highlight w:val="white"/>
        </w:rPr>
        <w:lastRenderedPageBreak/>
        <w:drawing>
          <wp:inline distT="114300" distB="114300" distL="114300" distR="114300">
            <wp:extent cx="3738563" cy="2751528"/>
            <wp:effectExtent l="0" t="0" r="0" b="0"/>
            <wp:docPr id="26" name="image13.jpg"/>
            <wp:cNvGraphicFramePr/>
            <a:graphic xmlns:a="http://schemas.openxmlformats.org/drawingml/2006/main">
              <a:graphicData uri="http://schemas.openxmlformats.org/drawingml/2006/picture">
                <pic:pic xmlns:pic="http://schemas.openxmlformats.org/drawingml/2006/picture">
                  <pic:nvPicPr>
                    <pic:cNvPr id="888944624" name="image13.jpg"/>
                    <pic:cNvPicPr/>
                  </pic:nvPicPr>
                  <pic:blipFill>
                    <a:blip r:embed="rId17"/>
                    <a:stretch>
                      <a:fillRect/>
                    </a:stretch>
                  </pic:blipFill>
                  <pic:spPr>
                    <a:xfrm>
                      <a:off x="0" y="0"/>
                      <a:ext cx="3738563" cy="2751528"/>
                    </a:xfrm>
                    <a:prstGeom prst="rect">
                      <a:avLst/>
                    </a:prstGeom>
                  </pic:spPr>
                </pic:pic>
              </a:graphicData>
            </a:graphic>
          </wp:inline>
        </w:drawing>
      </w:r>
    </w:p>
    <w:p w:rsidR="00DC426F" w:rsidRPr="004B2FB9" w:rsidRDefault="006C6C4A" w:rsidP="004B2FB9">
      <w:pPr>
        <w:spacing w:line="240" w:lineRule="auto"/>
        <w:rPr>
          <w:b/>
          <w:color w:val="333333"/>
          <w:sz w:val="24"/>
          <w:szCs w:val="24"/>
          <w:highlight w:val="white"/>
        </w:rPr>
      </w:pPr>
      <w:r w:rsidRPr="004B2FB9">
        <w:rPr>
          <w:b/>
          <w:color w:val="333333"/>
          <w:sz w:val="24"/>
          <w:szCs w:val="24"/>
          <w:highlight w:val="white"/>
        </w:rPr>
        <w:t>Ratings of all Reviews based on Emotion Expressed</w:t>
      </w:r>
    </w:p>
    <w:p w:rsidR="00DC426F" w:rsidRPr="004B2FB9" w:rsidRDefault="006C6C4A" w:rsidP="004B2FB9">
      <w:pPr>
        <w:spacing w:line="240" w:lineRule="auto"/>
        <w:rPr>
          <w:color w:val="333333"/>
          <w:sz w:val="24"/>
          <w:szCs w:val="24"/>
          <w:highlight w:val="white"/>
        </w:rPr>
      </w:pPr>
      <w:r w:rsidRPr="004B2FB9">
        <w:rPr>
          <w:color w:val="333333"/>
          <w:sz w:val="24"/>
          <w:szCs w:val="24"/>
          <w:highlight w:val="white"/>
        </w:rPr>
        <w:t xml:space="preserve">There are 10 emotions under nrc lexicon. For each emotion, we want to check the relationship between the number of words and the review rating score. </w:t>
      </w:r>
    </w:p>
    <w:p w:rsidR="00DC426F" w:rsidRPr="004B2FB9" w:rsidRDefault="006C6C4A" w:rsidP="00E674B4">
      <w:pPr>
        <w:spacing w:line="240" w:lineRule="auto"/>
        <w:jc w:val="center"/>
        <w:rPr>
          <w:color w:val="333333"/>
          <w:sz w:val="24"/>
          <w:szCs w:val="24"/>
          <w:highlight w:val="white"/>
        </w:rPr>
      </w:pPr>
      <w:r w:rsidRPr="004B2FB9">
        <w:rPr>
          <w:noProof/>
          <w:color w:val="333333"/>
          <w:sz w:val="24"/>
          <w:szCs w:val="24"/>
          <w:highlight w:val="white"/>
        </w:rPr>
        <w:drawing>
          <wp:inline distT="114300" distB="114300" distL="114300" distR="114300">
            <wp:extent cx="3690938" cy="3341007"/>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1002299110" name="image11.jpg"/>
                    <pic:cNvPicPr/>
                  </pic:nvPicPr>
                  <pic:blipFill>
                    <a:blip r:embed="rId18"/>
                    <a:stretch>
                      <a:fillRect/>
                    </a:stretch>
                  </pic:blipFill>
                  <pic:spPr>
                    <a:xfrm>
                      <a:off x="0" y="0"/>
                      <a:ext cx="3690938" cy="3341007"/>
                    </a:xfrm>
                    <a:prstGeom prst="rect">
                      <a:avLst/>
                    </a:prstGeom>
                  </pic:spPr>
                </pic:pic>
              </a:graphicData>
            </a:graphic>
          </wp:inline>
        </w:drawing>
      </w:r>
    </w:p>
    <w:p w:rsidR="00DC426F" w:rsidRPr="004B2FB9" w:rsidRDefault="006C6C4A" w:rsidP="004B2FB9">
      <w:pPr>
        <w:spacing w:line="240" w:lineRule="auto"/>
        <w:rPr>
          <w:color w:val="333333"/>
          <w:sz w:val="24"/>
          <w:szCs w:val="24"/>
          <w:highlight w:val="white"/>
        </w:rPr>
      </w:pPr>
      <w:r w:rsidRPr="004B2FB9">
        <w:rPr>
          <w:color w:val="333333"/>
          <w:sz w:val="24"/>
          <w:szCs w:val="24"/>
          <w:highlight w:val="white"/>
        </w:rPr>
        <w:t>Next, we want to see the correlation between emotion expressed and review.</w:t>
      </w:r>
    </w:p>
    <w:p w:rsidR="00DC426F" w:rsidRPr="004B2FB9" w:rsidRDefault="006C6C4A" w:rsidP="00E674B4">
      <w:pPr>
        <w:spacing w:line="240" w:lineRule="auto"/>
        <w:jc w:val="center"/>
        <w:rPr>
          <w:color w:val="333333"/>
          <w:sz w:val="24"/>
          <w:szCs w:val="24"/>
          <w:highlight w:val="white"/>
        </w:rPr>
      </w:pPr>
      <w:r w:rsidRPr="004B2FB9">
        <w:rPr>
          <w:noProof/>
          <w:color w:val="333333"/>
          <w:sz w:val="24"/>
          <w:szCs w:val="24"/>
          <w:highlight w:val="white"/>
        </w:rPr>
        <w:lastRenderedPageBreak/>
        <w:drawing>
          <wp:inline distT="114300" distB="114300" distL="114300" distR="114300">
            <wp:extent cx="1861141" cy="2719388"/>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1477791941" name="image18.png"/>
                    <pic:cNvPicPr/>
                  </pic:nvPicPr>
                  <pic:blipFill>
                    <a:blip r:embed="rId19"/>
                    <a:stretch>
                      <a:fillRect/>
                    </a:stretch>
                  </pic:blipFill>
                  <pic:spPr>
                    <a:xfrm>
                      <a:off x="0" y="0"/>
                      <a:ext cx="1861141" cy="2719388"/>
                    </a:xfrm>
                    <a:prstGeom prst="rect">
                      <a:avLst/>
                    </a:prstGeom>
                  </pic:spPr>
                </pic:pic>
              </a:graphicData>
            </a:graphic>
          </wp:inline>
        </w:drawing>
      </w:r>
      <w:r w:rsidRPr="004B2FB9">
        <w:rPr>
          <w:noProof/>
          <w:color w:val="333333"/>
          <w:sz w:val="24"/>
          <w:szCs w:val="24"/>
          <w:highlight w:val="white"/>
        </w:rPr>
        <w:drawing>
          <wp:inline distT="114300" distB="114300" distL="114300" distR="114300">
            <wp:extent cx="3097113" cy="2790370"/>
            <wp:effectExtent l="0" t="0" r="0" b="0"/>
            <wp:docPr id="20" name="image14.jpg"/>
            <wp:cNvGraphicFramePr/>
            <a:graphic xmlns:a="http://schemas.openxmlformats.org/drawingml/2006/main">
              <a:graphicData uri="http://schemas.openxmlformats.org/drawingml/2006/picture">
                <pic:pic xmlns:pic="http://schemas.openxmlformats.org/drawingml/2006/picture">
                  <pic:nvPicPr>
                    <pic:cNvPr id="1190717240" name="image14.jpg"/>
                    <pic:cNvPicPr/>
                  </pic:nvPicPr>
                  <pic:blipFill>
                    <a:blip r:embed="rId20"/>
                    <a:stretch>
                      <a:fillRect/>
                    </a:stretch>
                  </pic:blipFill>
                  <pic:spPr>
                    <a:xfrm>
                      <a:off x="0" y="0"/>
                      <a:ext cx="3097113" cy="2790370"/>
                    </a:xfrm>
                    <a:prstGeom prst="rect">
                      <a:avLst/>
                    </a:prstGeom>
                  </pic:spPr>
                </pic:pic>
              </a:graphicData>
            </a:graphic>
          </wp:inline>
        </w:drawing>
      </w:r>
    </w:p>
    <w:p w:rsidR="00DC426F" w:rsidRPr="004B2FB9" w:rsidRDefault="006C6C4A" w:rsidP="004B2FB9">
      <w:pPr>
        <w:spacing w:line="240" w:lineRule="auto"/>
        <w:rPr>
          <w:color w:val="333333"/>
          <w:sz w:val="24"/>
          <w:szCs w:val="24"/>
          <w:highlight w:val="white"/>
        </w:rPr>
      </w:pPr>
      <w:r w:rsidRPr="004B2FB9">
        <w:rPr>
          <w:color w:val="333333"/>
          <w:sz w:val="24"/>
          <w:szCs w:val="24"/>
          <w:highlight w:val="white"/>
        </w:rPr>
        <w:t>Although the correlation is very weak, we can still find that good emotion such as anticipation, joy, positive, surprise, and trust have a positive relationship with review ratings. Whereas, bad emotions such as anger, disgust, fear, negative, and sadness have a negative relationship with review ratings.</w:t>
      </w:r>
    </w:p>
    <w:p w:rsidR="00E674B4" w:rsidRPr="00E674B4" w:rsidRDefault="006C6C4A" w:rsidP="00E674B4">
      <w:pPr>
        <w:spacing w:line="240" w:lineRule="auto"/>
        <w:rPr>
          <w:b/>
          <w:color w:val="333333"/>
          <w:sz w:val="24"/>
          <w:szCs w:val="24"/>
          <w:highlight w:val="white"/>
          <w:u w:val="single"/>
        </w:rPr>
      </w:pPr>
      <w:r w:rsidRPr="00E674B4">
        <w:rPr>
          <w:b/>
          <w:color w:val="333333"/>
          <w:sz w:val="24"/>
          <w:szCs w:val="24"/>
          <w:highlight w:val="white"/>
          <w:u w:val="single"/>
        </w:rPr>
        <w:t>Afinn Lexicon</w:t>
      </w:r>
      <w:bookmarkStart w:id="3" w:name="_xhxcfbwjzzvb" w:colFirst="0" w:colLast="0"/>
      <w:bookmarkEnd w:id="3"/>
    </w:p>
    <w:p w:rsidR="00E674B4" w:rsidRDefault="006C6C4A" w:rsidP="00E674B4">
      <w:pPr>
        <w:spacing w:line="240" w:lineRule="auto"/>
        <w:rPr>
          <w:b/>
          <w:color w:val="333333"/>
          <w:highlight w:val="white"/>
        </w:rPr>
      </w:pPr>
      <w:r w:rsidRPr="004B2FB9">
        <w:rPr>
          <w:b/>
          <w:color w:val="333333"/>
          <w:highlight w:val="white"/>
        </w:rPr>
        <w:t>Examine the sentiment of all reviews</w:t>
      </w:r>
      <w:bookmarkStart w:id="4" w:name="_y7o62z172ddh" w:colFirst="0" w:colLast="0"/>
      <w:bookmarkEnd w:id="4"/>
    </w:p>
    <w:p w:rsidR="00DC426F" w:rsidRPr="00E674B4" w:rsidRDefault="006C6C4A" w:rsidP="00E674B4">
      <w:pPr>
        <w:spacing w:line="240" w:lineRule="auto"/>
        <w:rPr>
          <w:b/>
          <w:color w:val="333333"/>
          <w:sz w:val="28"/>
          <w:szCs w:val="28"/>
          <w:highlight w:val="white"/>
          <w:u w:val="single"/>
        </w:rPr>
      </w:pPr>
      <w:r w:rsidRPr="004B2FB9">
        <w:rPr>
          <w:color w:val="333333"/>
          <w:highlight w:val="white"/>
        </w:rPr>
        <w:t xml:space="preserve">With afinn lexicon, we want to examine the sentiment of all the reviews. From the plot, we notice that there are much more positive words than negative words in all the reviews. </w:t>
      </w:r>
    </w:p>
    <w:p w:rsidR="00DC426F" w:rsidRPr="004B2FB9" w:rsidRDefault="00DC426F" w:rsidP="004B2FB9">
      <w:pPr>
        <w:spacing w:line="240" w:lineRule="auto"/>
        <w:rPr>
          <w:color w:val="333333"/>
          <w:sz w:val="24"/>
          <w:szCs w:val="24"/>
          <w:highlight w:val="white"/>
        </w:rPr>
      </w:pPr>
    </w:p>
    <w:p w:rsidR="00E674B4" w:rsidRDefault="006C6C4A" w:rsidP="00E674B4">
      <w:pPr>
        <w:spacing w:line="240" w:lineRule="auto"/>
        <w:jc w:val="center"/>
        <w:rPr>
          <w:b/>
          <w:color w:val="333333"/>
          <w:sz w:val="28"/>
          <w:szCs w:val="28"/>
          <w:highlight w:val="white"/>
          <w:u w:val="single"/>
        </w:rPr>
      </w:pPr>
      <w:r w:rsidRPr="004B2FB9">
        <w:rPr>
          <w:noProof/>
          <w:color w:val="333333"/>
          <w:sz w:val="24"/>
          <w:szCs w:val="24"/>
          <w:highlight w:val="white"/>
        </w:rPr>
        <w:drawing>
          <wp:inline distT="114300" distB="114300" distL="114300" distR="114300">
            <wp:extent cx="3176264" cy="2355904"/>
            <wp:effectExtent l="0" t="0" r="0" b="0"/>
            <wp:docPr id="13" name="image15.jpg"/>
            <wp:cNvGraphicFramePr/>
            <a:graphic xmlns:a="http://schemas.openxmlformats.org/drawingml/2006/main">
              <a:graphicData uri="http://schemas.openxmlformats.org/drawingml/2006/picture">
                <pic:pic xmlns:pic="http://schemas.openxmlformats.org/drawingml/2006/picture">
                  <pic:nvPicPr>
                    <pic:cNvPr id="146156240" name="image15.jpg"/>
                    <pic:cNvPicPr/>
                  </pic:nvPicPr>
                  <pic:blipFill>
                    <a:blip r:embed="rId21"/>
                    <a:stretch>
                      <a:fillRect/>
                    </a:stretch>
                  </pic:blipFill>
                  <pic:spPr>
                    <a:xfrm>
                      <a:off x="0" y="0"/>
                      <a:ext cx="3180365" cy="2358946"/>
                    </a:xfrm>
                    <a:prstGeom prst="rect">
                      <a:avLst/>
                    </a:prstGeom>
                  </pic:spPr>
                </pic:pic>
              </a:graphicData>
            </a:graphic>
          </wp:inline>
        </w:drawing>
      </w:r>
      <w:bookmarkStart w:id="5" w:name="_ubi6hbf7kd73" w:colFirst="0" w:colLast="0"/>
      <w:bookmarkEnd w:id="5"/>
    </w:p>
    <w:p w:rsidR="00DC426F" w:rsidRPr="00E674B4" w:rsidRDefault="006C6C4A" w:rsidP="00E674B4">
      <w:pPr>
        <w:spacing w:line="240" w:lineRule="auto"/>
        <w:rPr>
          <w:color w:val="333333"/>
          <w:sz w:val="24"/>
          <w:szCs w:val="24"/>
          <w:highlight w:val="white"/>
        </w:rPr>
      </w:pPr>
      <w:r w:rsidRPr="00E674B4">
        <w:rPr>
          <w:b/>
          <w:color w:val="333333"/>
          <w:sz w:val="24"/>
          <w:szCs w:val="24"/>
          <w:highlight w:val="white"/>
          <w:u w:val="single"/>
        </w:rPr>
        <w:t>Word Cloud</w:t>
      </w:r>
    </w:p>
    <w:p w:rsidR="00DC426F" w:rsidRPr="004B2FB9" w:rsidRDefault="006C6C4A" w:rsidP="004B2FB9">
      <w:pPr>
        <w:spacing w:line="240" w:lineRule="auto"/>
      </w:pPr>
      <w:r w:rsidRPr="004B2FB9">
        <w:rPr>
          <w:color w:val="333333"/>
          <w:sz w:val="24"/>
          <w:szCs w:val="24"/>
          <w:highlight w:val="white"/>
        </w:rPr>
        <w:t>A word cloud is used to get some insights from all the words. Then, we decide to use a comparison to see the positive and negative words in reviews. We find that positive words such as "love", "perfect", and "beautiful" are widespread. In contrast, "loose", "worn", and "bust" are negative words.</w:t>
      </w:r>
    </w:p>
    <w:p w:rsidR="00DC426F" w:rsidRPr="004B2FB9" w:rsidRDefault="00DC426F" w:rsidP="004B2FB9">
      <w:pPr>
        <w:spacing w:line="240" w:lineRule="auto"/>
        <w:rPr>
          <w:color w:val="333333"/>
          <w:sz w:val="24"/>
          <w:szCs w:val="24"/>
          <w:highlight w:val="white"/>
        </w:rPr>
      </w:pPr>
    </w:p>
    <w:p w:rsidR="00DC426F" w:rsidRPr="004B2FB9" w:rsidRDefault="006C6C4A" w:rsidP="00E674B4">
      <w:pPr>
        <w:spacing w:line="240" w:lineRule="auto"/>
        <w:jc w:val="center"/>
        <w:rPr>
          <w:color w:val="333333"/>
          <w:sz w:val="24"/>
          <w:szCs w:val="24"/>
          <w:highlight w:val="white"/>
        </w:rPr>
      </w:pPr>
      <w:r w:rsidRPr="004B2FB9">
        <w:rPr>
          <w:noProof/>
          <w:color w:val="333333"/>
          <w:sz w:val="24"/>
          <w:szCs w:val="24"/>
          <w:highlight w:val="white"/>
        </w:rPr>
        <w:lastRenderedPageBreak/>
        <w:drawing>
          <wp:inline distT="114300" distB="114300" distL="114300" distR="114300">
            <wp:extent cx="2776538" cy="2776538"/>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139206549" name="image20.png"/>
                    <pic:cNvPicPr/>
                  </pic:nvPicPr>
                  <pic:blipFill>
                    <a:blip r:embed="rId22"/>
                    <a:stretch>
                      <a:fillRect/>
                    </a:stretch>
                  </pic:blipFill>
                  <pic:spPr>
                    <a:xfrm>
                      <a:off x="0" y="0"/>
                      <a:ext cx="2776538" cy="2776538"/>
                    </a:xfrm>
                    <a:prstGeom prst="rect">
                      <a:avLst/>
                    </a:prstGeom>
                  </pic:spPr>
                </pic:pic>
              </a:graphicData>
            </a:graphic>
          </wp:inline>
        </w:drawing>
      </w:r>
      <w:r w:rsidRPr="004B2FB9">
        <w:rPr>
          <w:noProof/>
          <w:color w:val="333333"/>
          <w:sz w:val="24"/>
          <w:szCs w:val="24"/>
          <w:highlight w:val="white"/>
        </w:rPr>
        <w:drawing>
          <wp:inline distT="114300" distB="114300" distL="114300" distR="114300">
            <wp:extent cx="2833688" cy="2833688"/>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1387727744" name="image19.png"/>
                    <pic:cNvPicPr/>
                  </pic:nvPicPr>
                  <pic:blipFill>
                    <a:blip r:embed="rId23"/>
                    <a:stretch>
                      <a:fillRect/>
                    </a:stretch>
                  </pic:blipFill>
                  <pic:spPr>
                    <a:xfrm>
                      <a:off x="0" y="0"/>
                      <a:ext cx="2833688" cy="2833688"/>
                    </a:xfrm>
                    <a:prstGeom prst="rect">
                      <a:avLst/>
                    </a:prstGeom>
                  </pic:spPr>
                </pic:pic>
              </a:graphicData>
            </a:graphic>
          </wp:inline>
        </w:drawing>
      </w:r>
    </w:p>
    <w:p w:rsidR="00E674B4" w:rsidRDefault="00E674B4" w:rsidP="00E674B4">
      <w:pPr>
        <w:spacing w:after="100" w:line="240" w:lineRule="auto"/>
        <w:rPr>
          <w:b/>
          <w:color w:val="333333"/>
          <w:sz w:val="28"/>
          <w:szCs w:val="28"/>
        </w:rPr>
      </w:pPr>
      <w:r>
        <w:rPr>
          <w:b/>
          <w:color w:val="333333"/>
          <w:sz w:val="28"/>
          <w:szCs w:val="28"/>
        </w:rPr>
        <w:t xml:space="preserve">  </w:t>
      </w:r>
      <w:r w:rsidR="006C6C4A" w:rsidRPr="00E674B4">
        <w:rPr>
          <w:b/>
          <w:color w:val="333333"/>
          <w:sz w:val="28"/>
          <w:szCs w:val="28"/>
        </w:rPr>
        <w:t xml:space="preserve">D.  </w:t>
      </w:r>
      <w:r w:rsidR="006C6C4A" w:rsidRPr="00E674B4">
        <w:rPr>
          <w:b/>
          <w:color w:val="2D3B45"/>
          <w:sz w:val="28"/>
          <w:szCs w:val="28"/>
        </w:rPr>
        <w:t>Predictive Analysis</w:t>
      </w:r>
      <w:r w:rsidR="006C6C4A" w:rsidRPr="00E674B4">
        <w:rPr>
          <w:b/>
          <w:color w:val="333333"/>
          <w:sz w:val="28"/>
          <w:szCs w:val="28"/>
        </w:rPr>
        <w:t xml:space="preserve"> </w:t>
      </w:r>
    </w:p>
    <w:p w:rsidR="00DC426F" w:rsidRPr="00E674B4" w:rsidRDefault="006C6C4A" w:rsidP="00E674B4">
      <w:pPr>
        <w:spacing w:after="100" w:line="240" w:lineRule="auto"/>
        <w:rPr>
          <w:b/>
          <w:color w:val="333333"/>
          <w:sz w:val="28"/>
          <w:szCs w:val="28"/>
        </w:rPr>
      </w:pPr>
      <w:r w:rsidRPr="004B2FB9">
        <w:rPr>
          <w:color w:val="333333"/>
          <w:sz w:val="24"/>
          <w:szCs w:val="24"/>
          <w:highlight w:val="white"/>
        </w:rPr>
        <w:t>In this part, we are using the linear regression model and decision tree model to examine the predicting power of some frequently occurring terms. The goals of this analysis are two-fold. First, we want to build a machine learning model that predicts the rating using frequently occurring tokens in reviews. Secondly, we aim to develop a CART model which accurately predicts the sentiment of reviews. Those models can then be utilized to predict the ratings of other online reviews.</w:t>
      </w:r>
    </w:p>
    <w:p w:rsidR="00DC426F" w:rsidRPr="00E674B4" w:rsidRDefault="006C6C4A" w:rsidP="004B2FB9">
      <w:pPr>
        <w:spacing w:after="160" w:line="240" w:lineRule="auto"/>
        <w:rPr>
          <w:b/>
          <w:color w:val="333333"/>
          <w:sz w:val="24"/>
          <w:szCs w:val="24"/>
          <w:highlight w:val="white"/>
          <w:u w:val="single"/>
        </w:rPr>
      </w:pPr>
      <w:r w:rsidRPr="00E674B4">
        <w:rPr>
          <w:b/>
          <w:color w:val="333333"/>
          <w:sz w:val="24"/>
          <w:szCs w:val="24"/>
          <w:highlight w:val="white"/>
          <w:u w:val="single"/>
        </w:rPr>
        <w:t>Part I. Predicting review rating using tokens</w:t>
      </w:r>
    </w:p>
    <w:p w:rsidR="00DC426F" w:rsidRPr="004B2FB9" w:rsidRDefault="006C6C4A" w:rsidP="004B2FB9">
      <w:pPr>
        <w:spacing w:after="160" w:line="240" w:lineRule="auto"/>
        <w:rPr>
          <w:color w:val="333333"/>
          <w:sz w:val="24"/>
          <w:szCs w:val="24"/>
          <w:highlight w:val="white"/>
        </w:rPr>
      </w:pPr>
      <w:r w:rsidRPr="004B2FB9">
        <w:rPr>
          <w:color w:val="333333"/>
          <w:sz w:val="24"/>
          <w:szCs w:val="24"/>
          <w:highlight w:val="white"/>
        </w:rPr>
        <w:t xml:space="preserve">We start with data preparation using the codes in the previous section. After cleaning and tokenizing, we generate a matrix derived from term frequencies. We only keep terms that appear in at least 5% of documents. Then we split the data containing rating and term frequencies into a train sample with 70% of the data and test sample with the </w:t>
      </w:r>
      <w:proofErr w:type="spellStart"/>
      <w:r w:rsidRPr="004B2FB9">
        <w:rPr>
          <w:color w:val="333333"/>
          <w:sz w:val="24"/>
          <w:szCs w:val="24"/>
          <w:highlight w:val="white"/>
        </w:rPr>
        <w:t>remainings</w:t>
      </w:r>
      <w:proofErr w:type="spellEnd"/>
      <w:r w:rsidRPr="004B2FB9">
        <w:rPr>
          <w:color w:val="333333"/>
          <w:sz w:val="24"/>
          <w:szCs w:val="24"/>
          <w:highlight w:val="white"/>
        </w:rPr>
        <w:t xml:space="preserve">. </w:t>
      </w:r>
      <w:r w:rsidRPr="004B2FB9">
        <w:rPr>
          <w:noProof/>
        </w:rPr>
        <w:drawing>
          <wp:anchor distT="0" distB="0" distL="0" distR="0" simplePos="0" relativeHeight="251658240" behindDoc="0" locked="0" layoutInCell="1" allowOverlap="1">
            <wp:simplePos x="0" y="0"/>
            <wp:positionH relativeFrom="column">
              <wp:posOffset>0</wp:posOffset>
            </wp:positionH>
            <wp:positionV relativeFrom="paragraph">
              <wp:posOffset>1352550</wp:posOffset>
            </wp:positionV>
            <wp:extent cx="2354879" cy="2214563"/>
            <wp:effectExtent l="0" t="0" r="0" b="0"/>
            <wp:wrapSquare wrapText="bothSides"/>
            <wp:docPr id="19" name="image4.png"/>
            <wp:cNvGraphicFramePr/>
            <a:graphic xmlns:a="http://schemas.openxmlformats.org/drawingml/2006/main">
              <a:graphicData uri="http://schemas.openxmlformats.org/drawingml/2006/picture">
                <pic:pic xmlns:pic="http://schemas.openxmlformats.org/drawingml/2006/picture">
                  <pic:nvPicPr>
                    <pic:cNvPr id="936546642" name="image4.png"/>
                    <pic:cNvPicPr/>
                  </pic:nvPicPr>
                  <pic:blipFill>
                    <a:blip r:embed="rId24"/>
                    <a:stretch>
                      <a:fillRect/>
                    </a:stretch>
                  </pic:blipFill>
                  <pic:spPr>
                    <a:xfrm>
                      <a:off x="0" y="0"/>
                      <a:ext cx="2354879" cy="2214563"/>
                    </a:xfrm>
                    <a:prstGeom prst="rect">
                      <a:avLst/>
                    </a:prstGeom>
                  </pic:spPr>
                </pic:pic>
              </a:graphicData>
            </a:graphic>
          </wp:anchor>
        </w:drawing>
      </w:r>
    </w:p>
    <w:p w:rsidR="00DC426F" w:rsidRPr="004B2FB9" w:rsidRDefault="006C6C4A" w:rsidP="004B2FB9">
      <w:pPr>
        <w:spacing w:after="160" w:line="240" w:lineRule="auto"/>
        <w:rPr>
          <w:color w:val="333333"/>
          <w:sz w:val="24"/>
          <w:szCs w:val="24"/>
          <w:highlight w:val="white"/>
        </w:rPr>
      </w:pPr>
      <w:r w:rsidRPr="004B2FB9">
        <w:rPr>
          <w:color w:val="333333"/>
          <w:sz w:val="24"/>
          <w:szCs w:val="24"/>
          <w:highlight w:val="white"/>
        </w:rPr>
        <w:t>We first use a CART model to predict review rating using the terms. The plot below shows that the reviews containing the term “return” are rated lower than those without this term. On the other hand, reviews that contain “perfect”, “comfort”, “great” and “love” are rated higher than those without these terms.</w:t>
      </w:r>
    </w:p>
    <w:p w:rsidR="00DC426F" w:rsidRPr="004B2FB9" w:rsidRDefault="006C6C4A" w:rsidP="004B2FB9">
      <w:pPr>
        <w:spacing w:after="160" w:line="240" w:lineRule="auto"/>
        <w:rPr>
          <w:color w:val="333333"/>
          <w:sz w:val="24"/>
          <w:szCs w:val="24"/>
          <w:highlight w:val="white"/>
        </w:rPr>
      </w:pPr>
      <w:r w:rsidRPr="004B2FB9">
        <w:rPr>
          <w:color w:val="333333"/>
          <w:sz w:val="24"/>
          <w:szCs w:val="24"/>
          <w:highlight w:val="white"/>
        </w:rPr>
        <w:t xml:space="preserve"> We then tried a linear regression model predicting the rating based on frequently occurring terms. Its summary shows that the most frequently occurring term "dress" is not predictive of review rating, but it also indicates many words such as "great", "love", "perfect" and "comfort" are predictive and are positively related to review rating, and the word "return" can lead to lower rating. </w:t>
      </w:r>
    </w:p>
    <w:p w:rsidR="00DC426F" w:rsidRPr="004B2FB9" w:rsidRDefault="006C6C4A" w:rsidP="004B2FB9">
      <w:pPr>
        <w:spacing w:after="160" w:line="240" w:lineRule="auto"/>
        <w:rPr>
          <w:color w:val="333333"/>
          <w:sz w:val="24"/>
          <w:szCs w:val="24"/>
          <w:highlight w:val="white"/>
        </w:rPr>
      </w:pPr>
      <w:r w:rsidRPr="004B2FB9">
        <w:rPr>
          <w:color w:val="333333"/>
          <w:sz w:val="24"/>
          <w:szCs w:val="24"/>
          <w:highlight w:val="white"/>
        </w:rPr>
        <w:lastRenderedPageBreak/>
        <w:t xml:space="preserve">The </w:t>
      </w:r>
      <w:r w:rsidRPr="004B2FB9">
        <w:rPr>
          <w:b/>
          <w:color w:val="333333"/>
          <w:sz w:val="24"/>
          <w:szCs w:val="24"/>
          <w:highlight w:val="white"/>
        </w:rPr>
        <w:t>RMSE</w:t>
      </w:r>
      <w:r w:rsidRPr="004B2FB9">
        <w:rPr>
          <w:color w:val="333333"/>
          <w:sz w:val="24"/>
          <w:szCs w:val="24"/>
          <w:highlight w:val="white"/>
        </w:rPr>
        <w:t xml:space="preserve"> is </w:t>
      </w:r>
      <w:r w:rsidRPr="004B2FB9">
        <w:rPr>
          <w:b/>
          <w:i/>
          <w:color w:val="333333"/>
          <w:sz w:val="24"/>
          <w:szCs w:val="24"/>
          <w:highlight w:val="white"/>
        </w:rPr>
        <w:t>1.007508</w:t>
      </w:r>
      <w:r w:rsidRPr="004B2FB9">
        <w:rPr>
          <w:color w:val="333333"/>
          <w:sz w:val="24"/>
          <w:szCs w:val="24"/>
          <w:highlight w:val="white"/>
        </w:rPr>
        <w:t xml:space="preserve"> for the </w:t>
      </w:r>
      <w:r w:rsidRPr="004B2FB9">
        <w:rPr>
          <w:b/>
          <w:color w:val="333333"/>
          <w:sz w:val="24"/>
          <w:szCs w:val="24"/>
          <w:highlight w:val="white"/>
        </w:rPr>
        <w:t>CART model</w:t>
      </w:r>
      <w:r w:rsidRPr="004B2FB9">
        <w:rPr>
          <w:color w:val="333333"/>
          <w:sz w:val="24"/>
          <w:szCs w:val="24"/>
          <w:highlight w:val="white"/>
        </w:rPr>
        <w:t xml:space="preserve"> </w:t>
      </w:r>
      <w:proofErr w:type="gramStart"/>
      <w:r w:rsidRPr="004B2FB9">
        <w:rPr>
          <w:color w:val="333333"/>
          <w:sz w:val="24"/>
          <w:szCs w:val="24"/>
          <w:highlight w:val="white"/>
        </w:rPr>
        <w:t xml:space="preserve">and  </w:t>
      </w:r>
      <w:r w:rsidRPr="004B2FB9">
        <w:rPr>
          <w:b/>
          <w:i/>
          <w:color w:val="333333"/>
          <w:sz w:val="24"/>
          <w:szCs w:val="24"/>
          <w:highlight w:val="white"/>
        </w:rPr>
        <w:t>0.9183897</w:t>
      </w:r>
      <w:proofErr w:type="gramEnd"/>
      <w:r w:rsidRPr="004B2FB9">
        <w:rPr>
          <w:color w:val="333333"/>
          <w:sz w:val="24"/>
          <w:szCs w:val="24"/>
          <w:highlight w:val="white"/>
        </w:rPr>
        <w:t xml:space="preserve"> for the </w:t>
      </w:r>
      <w:r w:rsidRPr="004B2FB9">
        <w:rPr>
          <w:b/>
          <w:color w:val="333333"/>
          <w:sz w:val="24"/>
          <w:szCs w:val="24"/>
          <w:highlight w:val="white"/>
        </w:rPr>
        <w:t>linear regression model</w:t>
      </w:r>
      <w:r w:rsidRPr="004B2FB9">
        <w:rPr>
          <w:color w:val="333333"/>
          <w:sz w:val="24"/>
          <w:szCs w:val="24"/>
          <w:highlight w:val="white"/>
        </w:rPr>
        <w:t>. Therefore, the linear regression model produces more accurate prediction than the CART model (lower RMSE).</w:t>
      </w:r>
    </w:p>
    <w:p w:rsidR="00DC426F" w:rsidRPr="00E674B4" w:rsidRDefault="006C6C4A" w:rsidP="004B2FB9">
      <w:pPr>
        <w:spacing w:after="160" w:line="240" w:lineRule="auto"/>
        <w:rPr>
          <w:b/>
          <w:color w:val="333333"/>
          <w:sz w:val="24"/>
          <w:szCs w:val="24"/>
          <w:highlight w:val="white"/>
          <w:u w:val="single"/>
        </w:rPr>
      </w:pPr>
      <w:r w:rsidRPr="00E674B4">
        <w:rPr>
          <w:b/>
          <w:color w:val="333333"/>
          <w:sz w:val="24"/>
          <w:szCs w:val="24"/>
          <w:highlight w:val="white"/>
          <w:u w:val="single"/>
        </w:rPr>
        <w:t>PART II. Predicting the sentiment of reviews</w:t>
      </w:r>
    </w:p>
    <w:p w:rsidR="00DC426F" w:rsidRPr="004B2FB9" w:rsidRDefault="006C6C4A" w:rsidP="004B2FB9">
      <w:pPr>
        <w:spacing w:after="160" w:line="240" w:lineRule="auto"/>
        <w:rPr>
          <w:color w:val="333333"/>
          <w:sz w:val="24"/>
          <w:szCs w:val="24"/>
          <w:highlight w:val="white"/>
        </w:rPr>
      </w:pPr>
      <w:r w:rsidRPr="004B2FB9">
        <w:rPr>
          <w:color w:val="333333"/>
          <w:sz w:val="24"/>
          <w:szCs w:val="24"/>
          <w:highlight w:val="white"/>
        </w:rPr>
        <w:t xml:space="preserve">First of all, we define the positive and negative sentiments by rating scores. We use ratings rather than sentiment lexicon as a predictor because sentiment lexicon may cause inaccuracy. For example, sometimes sarcasm may lead to positive words. </w:t>
      </w:r>
    </w:p>
    <w:p w:rsidR="00DC426F" w:rsidRPr="004B2FB9" w:rsidRDefault="006C6C4A" w:rsidP="004B2FB9">
      <w:pPr>
        <w:spacing w:after="160" w:line="240" w:lineRule="auto"/>
        <w:rPr>
          <w:color w:val="333333"/>
          <w:sz w:val="24"/>
          <w:szCs w:val="24"/>
          <w:highlight w:val="white"/>
        </w:rPr>
      </w:pPr>
      <w:r w:rsidRPr="004B2FB9">
        <w:rPr>
          <w:color w:val="333333"/>
          <w:sz w:val="24"/>
          <w:szCs w:val="24"/>
          <w:highlight w:val="white"/>
        </w:rPr>
        <w:t>The rating score ranges from 1 to 5, so we associate 4 and 5 with a positive sentiment and 1 and 2 with a negative sentiment. The scoring 3 is likely to be neutral so we discard it so that it wouldn't affect our model accuracy. Then we create a binary variable for positive sentiment called "positive". The following steps of data preparation are similar to the previous part.</w:t>
      </w:r>
    </w:p>
    <w:p w:rsidR="00DC426F" w:rsidRPr="004B2FB9" w:rsidRDefault="00E674B4" w:rsidP="004B2FB9">
      <w:pPr>
        <w:spacing w:after="160" w:line="240" w:lineRule="auto"/>
        <w:rPr>
          <w:color w:val="333333"/>
          <w:sz w:val="24"/>
          <w:szCs w:val="24"/>
          <w:highlight w:val="white"/>
        </w:rPr>
      </w:pPr>
      <w:r w:rsidRPr="004B2FB9">
        <w:rPr>
          <w:noProof/>
        </w:rPr>
        <w:drawing>
          <wp:anchor distT="114300" distB="114300" distL="114300" distR="114300" simplePos="0" relativeHeight="251659264" behindDoc="0" locked="0" layoutInCell="1" allowOverlap="1">
            <wp:simplePos x="0" y="0"/>
            <wp:positionH relativeFrom="column">
              <wp:posOffset>11430</wp:posOffset>
            </wp:positionH>
            <wp:positionV relativeFrom="paragraph">
              <wp:posOffset>43815</wp:posOffset>
            </wp:positionV>
            <wp:extent cx="1795145" cy="1693545"/>
            <wp:effectExtent l="0" t="0" r="0" b="0"/>
            <wp:wrapSquare wrapText="bothSides"/>
            <wp:docPr id="22" name="image6.png"/>
            <wp:cNvGraphicFramePr/>
            <a:graphic xmlns:a="http://schemas.openxmlformats.org/drawingml/2006/main">
              <a:graphicData uri="http://schemas.openxmlformats.org/drawingml/2006/picture">
                <pic:pic xmlns:pic="http://schemas.openxmlformats.org/drawingml/2006/picture">
                  <pic:nvPicPr>
                    <pic:cNvPr id="695950361" name="image6.png"/>
                    <pic:cNvPicPr/>
                  </pic:nvPicPr>
                  <pic:blipFill>
                    <a:blip r:embed="rId25"/>
                    <a:stretch>
                      <a:fillRect/>
                    </a:stretch>
                  </pic:blipFill>
                  <pic:spPr>
                    <a:xfrm>
                      <a:off x="0" y="0"/>
                      <a:ext cx="1795145" cy="1693545"/>
                    </a:xfrm>
                    <a:prstGeom prst="rect">
                      <a:avLst/>
                    </a:prstGeom>
                  </pic:spPr>
                </pic:pic>
              </a:graphicData>
            </a:graphic>
          </wp:anchor>
        </w:drawing>
      </w:r>
      <w:r w:rsidR="006C6C4A" w:rsidRPr="004B2FB9">
        <w:rPr>
          <w:color w:val="333333"/>
          <w:sz w:val="24"/>
          <w:szCs w:val="24"/>
          <w:highlight w:val="white"/>
        </w:rPr>
        <w:t>Before building a model, we examine the baseline accuracy that our model needs to surpass. The baseline accuracy is around</w:t>
      </w:r>
      <w:r w:rsidR="006C6C4A" w:rsidRPr="004B2FB9">
        <w:rPr>
          <w:b/>
          <w:color w:val="333333"/>
          <w:sz w:val="24"/>
          <w:szCs w:val="24"/>
          <w:highlight w:val="white"/>
        </w:rPr>
        <w:t xml:space="preserve"> 88% (0.880721)</w:t>
      </w:r>
      <w:r w:rsidR="006C6C4A" w:rsidRPr="004B2FB9">
        <w:rPr>
          <w:color w:val="333333"/>
          <w:sz w:val="24"/>
          <w:szCs w:val="24"/>
          <w:highlight w:val="white"/>
        </w:rPr>
        <w:t xml:space="preserve">, which means the dataset is highly biased towards positive reviews. Next, </w:t>
      </w:r>
      <w:proofErr w:type="gramStart"/>
      <w:r w:rsidR="006C6C4A" w:rsidRPr="004B2FB9">
        <w:rPr>
          <w:color w:val="333333"/>
          <w:sz w:val="24"/>
          <w:szCs w:val="24"/>
          <w:highlight w:val="white"/>
        </w:rPr>
        <w:t>We</w:t>
      </w:r>
      <w:proofErr w:type="gramEnd"/>
      <w:r w:rsidR="006C6C4A" w:rsidRPr="004B2FB9">
        <w:rPr>
          <w:color w:val="333333"/>
          <w:sz w:val="24"/>
          <w:szCs w:val="24"/>
          <w:highlight w:val="white"/>
        </w:rPr>
        <w:t xml:space="preserve"> build a CART model. The plot on the left shows that if a review contains the word "return" at least once, it will be labeled as negative. While words such as "size", "fit" and "think" lead to positive reviews.</w:t>
      </w:r>
    </w:p>
    <w:p w:rsidR="00DC426F" w:rsidRPr="004B2FB9" w:rsidRDefault="006C6C4A" w:rsidP="004B2FB9">
      <w:pPr>
        <w:spacing w:after="160" w:line="240" w:lineRule="auto"/>
        <w:rPr>
          <w:color w:val="333333"/>
          <w:sz w:val="24"/>
          <w:szCs w:val="24"/>
          <w:highlight w:val="white"/>
        </w:rPr>
      </w:pPr>
      <w:r w:rsidRPr="004B2FB9">
        <w:rPr>
          <w:color w:val="333333"/>
          <w:sz w:val="24"/>
          <w:szCs w:val="24"/>
          <w:highlight w:val="white"/>
        </w:rPr>
        <w:t xml:space="preserve">The accuracy of this model is </w:t>
      </w:r>
      <w:r w:rsidRPr="004B2FB9">
        <w:rPr>
          <w:b/>
          <w:color w:val="333333"/>
          <w:sz w:val="24"/>
          <w:szCs w:val="24"/>
          <w:highlight w:val="white"/>
        </w:rPr>
        <w:t>0.8867846</w:t>
      </w:r>
      <w:r w:rsidRPr="004B2FB9">
        <w:rPr>
          <w:color w:val="333333"/>
          <w:sz w:val="24"/>
          <w:szCs w:val="24"/>
          <w:highlight w:val="white"/>
        </w:rPr>
        <w:t>, which has 0.6% over the baseline model.</w:t>
      </w:r>
    </w:p>
    <w:p w:rsidR="00DC426F" w:rsidRPr="004B2FB9" w:rsidRDefault="006C6C4A" w:rsidP="004B2FB9">
      <w:pPr>
        <w:spacing w:after="160" w:line="240" w:lineRule="auto"/>
        <w:rPr>
          <w:color w:val="333333"/>
          <w:sz w:val="24"/>
          <w:szCs w:val="24"/>
          <w:highlight w:val="white"/>
        </w:rPr>
      </w:pPr>
      <w:r w:rsidRPr="004B2FB9">
        <w:rPr>
          <w:color w:val="333333"/>
          <w:sz w:val="24"/>
          <w:szCs w:val="24"/>
          <w:highlight w:val="white"/>
        </w:rPr>
        <w:t xml:space="preserve">We then enhanced the model by introducing cross validation which helps us pick the optimal number of splits. The optimal parameter it gave was </w:t>
      </w:r>
      <w:proofErr w:type="spellStart"/>
      <w:r w:rsidRPr="004B2FB9">
        <w:rPr>
          <w:color w:val="333333"/>
          <w:sz w:val="24"/>
          <w:szCs w:val="24"/>
          <w:highlight w:val="white"/>
        </w:rPr>
        <w:t>cp</w:t>
      </w:r>
      <w:proofErr w:type="spellEnd"/>
      <w:r w:rsidRPr="004B2FB9">
        <w:rPr>
          <w:color w:val="333333"/>
          <w:sz w:val="24"/>
          <w:szCs w:val="24"/>
          <w:highlight w:val="white"/>
        </w:rPr>
        <w:t xml:space="preserve">=0.002 which we will use to improve the CART model. </w:t>
      </w:r>
    </w:p>
    <w:p w:rsidR="00DC426F" w:rsidRPr="004B2FB9" w:rsidRDefault="006C6C4A" w:rsidP="004B2FB9">
      <w:pPr>
        <w:spacing w:after="160" w:line="240" w:lineRule="auto"/>
        <w:rPr>
          <w:color w:val="333333"/>
          <w:sz w:val="24"/>
          <w:szCs w:val="24"/>
          <w:highlight w:val="white"/>
        </w:rPr>
      </w:pPr>
      <w:r w:rsidRPr="004B2FB9">
        <w:rPr>
          <w:color w:val="333333"/>
          <w:sz w:val="24"/>
          <w:szCs w:val="24"/>
          <w:highlight w:val="white"/>
        </w:rPr>
        <w:t xml:space="preserve">The improved tree has more splits that provide an overview of which words contribute most to the positive and negative sentiment. </w:t>
      </w:r>
    </w:p>
    <w:p w:rsidR="00DC426F" w:rsidRPr="00E674B4" w:rsidRDefault="006C6C4A" w:rsidP="004B2FB9">
      <w:pPr>
        <w:spacing w:after="160" w:line="240" w:lineRule="auto"/>
        <w:rPr>
          <w:color w:val="333333"/>
          <w:sz w:val="24"/>
          <w:szCs w:val="24"/>
          <w:highlight w:val="white"/>
        </w:rPr>
      </w:pPr>
      <w:r w:rsidRPr="004B2FB9">
        <w:rPr>
          <w:color w:val="333333"/>
          <w:sz w:val="24"/>
          <w:szCs w:val="24"/>
          <w:highlight w:val="white"/>
        </w:rPr>
        <w:lastRenderedPageBreak/>
        <w:t xml:space="preserve">The improved model has an </w:t>
      </w:r>
      <w:r w:rsidRPr="004B2FB9">
        <w:rPr>
          <w:b/>
          <w:color w:val="333333"/>
          <w:sz w:val="24"/>
          <w:szCs w:val="24"/>
          <w:highlight w:val="white"/>
        </w:rPr>
        <w:t xml:space="preserve">89.7% (0.8970845) </w:t>
      </w:r>
      <w:r w:rsidRPr="004B2FB9">
        <w:rPr>
          <w:color w:val="333333"/>
          <w:sz w:val="24"/>
          <w:szCs w:val="24"/>
          <w:highlight w:val="white"/>
        </w:rPr>
        <w:t>accuracy which improved almost 2% over the baseline.</w:t>
      </w:r>
      <w:r w:rsidRPr="004B2FB9">
        <w:rPr>
          <w:noProof/>
        </w:rPr>
        <w:drawing>
          <wp:anchor distT="114300" distB="114300" distL="114300" distR="114300" simplePos="0" relativeHeight="251660288" behindDoc="0" locked="0" layoutInCell="1" allowOverlap="1">
            <wp:simplePos x="0" y="0"/>
            <wp:positionH relativeFrom="column">
              <wp:posOffset>674370</wp:posOffset>
            </wp:positionH>
            <wp:positionV relativeFrom="paragraph">
              <wp:posOffset>0</wp:posOffset>
            </wp:positionV>
            <wp:extent cx="4690745" cy="3740785"/>
            <wp:effectExtent l="0" t="0" r="0" b="0"/>
            <wp:wrapTopAndBottom/>
            <wp:docPr id="4" name="image7.png"/>
            <wp:cNvGraphicFramePr/>
            <a:graphic xmlns:a="http://schemas.openxmlformats.org/drawingml/2006/main">
              <a:graphicData uri="http://schemas.openxmlformats.org/drawingml/2006/picture">
                <pic:pic xmlns:pic="http://schemas.openxmlformats.org/drawingml/2006/picture">
                  <pic:nvPicPr>
                    <pic:cNvPr id="368496644" name="image7.png"/>
                    <pic:cNvPicPr/>
                  </pic:nvPicPr>
                  <pic:blipFill>
                    <a:blip r:embed="rId26"/>
                    <a:stretch>
                      <a:fillRect/>
                    </a:stretch>
                  </pic:blipFill>
                  <pic:spPr>
                    <a:xfrm>
                      <a:off x="0" y="0"/>
                      <a:ext cx="4690745" cy="3740785"/>
                    </a:xfrm>
                    <a:prstGeom prst="rect">
                      <a:avLst/>
                    </a:prstGeom>
                  </pic:spPr>
                </pic:pic>
              </a:graphicData>
            </a:graphic>
          </wp:anchor>
        </w:drawing>
      </w:r>
    </w:p>
    <w:p w:rsidR="00DC426F" w:rsidRPr="004B2FB9" w:rsidRDefault="006C6C4A" w:rsidP="004B2FB9">
      <w:pPr>
        <w:spacing w:after="160" w:line="240" w:lineRule="auto"/>
        <w:rPr>
          <w:b/>
          <w:color w:val="333333"/>
          <w:sz w:val="28"/>
          <w:szCs w:val="28"/>
          <w:highlight w:val="white"/>
        </w:rPr>
      </w:pPr>
      <w:r w:rsidRPr="004B2FB9">
        <w:rPr>
          <w:b/>
          <w:color w:val="333333"/>
          <w:sz w:val="28"/>
          <w:szCs w:val="28"/>
          <w:highlight w:val="white"/>
        </w:rPr>
        <w:t>5. Conclusion</w:t>
      </w:r>
    </w:p>
    <w:p w:rsidR="00DC426F" w:rsidRPr="00F06192" w:rsidRDefault="006C6C4A" w:rsidP="004B2FB9">
      <w:pPr>
        <w:spacing w:after="160" w:line="240" w:lineRule="auto"/>
        <w:rPr>
          <w:color w:val="333333"/>
          <w:sz w:val="24"/>
          <w:szCs w:val="24"/>
          <w:highlight w:val="white"/>
        </w:rPr>
      </w:pPr>
      <w:r w:rsidRPr="00F06192">
        <w:rPr>
          <w:color w:val="333333"/>
          <w:sz w:val="24"/>
          <w:szCs w:val="24"/>
          <w:highlight w:val="white"/>
        </w:rPr>
        <w:t>With all the analysis we used, we've found some interesting patterns of purchases. Women are more likely to buy dresses, knits, sweaters, and blouses online. However, customers might not be very satisfied with the tops and dresses purchased online. Comparatively, the rating scores for jackets bought are better, indicating a higher satisfaction level. After scanning the associated reviews, we find that negative words such as "worn", "loose", "bust", and "fall" show frequently. This may be due to the more flexibility in shapes and materials of jackets than tops or dresses. Usually, the fit of dresses and tops doesn't always tolerate the change of body shapes of different people.</w:t>
      </w:r>
    </w:p>
    <w:p w:rsidR="00DC426F" w:rsidRPr="00F06192" w:rsidRDefault="006C6C4A" w:rsidP="004B2FB9">
      <w:pPr>
        <w:spacing w:line="240" w:lineRule="auto"/>
        <w:rPr>
          <w:color w:val="333333"/>
          <w:sz w:val="24"/>
          <w:szCs w:val="24"/>
          <w:highlight w:val="white"/>
        </w:rPr>
      </w:pPr>
      <w:r w:rsidRPr="00F06192">
        <w:rPr>
          <w:color w:val="333333"/>
          <w:sz w:val="24"/>
          <w:szCs w:val="24"/>
          <w:highlight w:val="white"/>
        </w:rPr>
        <w:lastRenderedPageBreak/>
        <w:t xml:space="preserve"> </w:t>
      </w:r>
      <w:r w:rsidRPr="00F06192">
        <w:rPr>
          <w:noProof/>
          <w:color w:val="333333"/>
          <w:sz w:val="24"/>
          <w:szCs w:val="24"/>
          <w:highlight w:val="white"/>
        </w:rPr>
        <w:drawing>
          <wp:inline distT="114300" distB="114300" distL="114300" distR="114300">
            <wp:extent cx="3210446" cy="2369154"/>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511019201" name="image17.png"/>
                    <pic:cNvPicPr/>
                  </pic:nvPicPr>
                  <pic:blipFill>
                    <a:blip r:embed="rId10"/>
                    <a:srcRect b="1362"/>
                    <a:stretch>
                      <a:fillRect/>
                    </a:stretch>
                  </pic:blipFill>
                  <pic:spPr>
                    <a:xfrm>
                      <a:off x="0" y="0"/>
                      <a:ext cx="3210446" cy="2369154"/>
                    </a:xfrm>
                    <a:prstGeom prst="rect">
                      <a:avLst/>
                    </a:prstGeom>
                  </pic:spPr>
                </pic:pic>
              </a:graphicData>
            </a:graphic>
          </wp:inline>
        </w:drawing>
      </w:r>
      <w:r w:rsidRPr="00F06192">
        <w:rPr>
          <w:noProof/>
          <w:color w:val="333333"/>
          <w:sz w:val="24"/>
          <w:szCs w:val="24"/>
          <w:highlight w:val="white"/>
        </w:rPr>
        <w:drawing>
          <wp:inline distT="114300" distB="114300" distL="114300" distR="114300">
            <wp:extent cx="2562746" cy="2562746"/>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46821411" name="image19.png"/>
                    <pic:cNvPicPr/>
                  </pic:nvPicPr>
                  <pic:blipFill>
                    <a:blip r:embed="rId23"/>
                    <a:stretch>
                      <a:fillRect/>
                    </a:stretch>
                  </pic:blipFill>
                  <pic:spPr>
                    <a:xfrm>
                      <a:off x="0" y="0"/>
                      <a:ext cx="2562746" cy="2562746"/>
                    </a:xfrm>
                    <a:prstGeom prst="rect">
                      <a:avLst/>
                    </a:prstGeom>
                  </pic:spPr>
                </pic:pic>
              </a:graphicData>
            </a:graphic>
          </wp:inline>
        </w:drawing>
      </w:r>
    </w:p>
    <w:p w:rsidR="00DC426F" w:rsidRPr="00F06192" w:rsidRDefault="006C6C4A" w:rsidP="004B2FB9">
      <w:pPr>
        <w:spacing w:after="160" w:line="240" w:lineRule="auto"/>
        <w:rPr>
          <w:color w:val="333333"/>
          <w:sz w:val="24"/>
          <w:szCs w:val="24"/>
          <w:highlight w:val="white"/>
        </w:rPr>
      </w:pPr>
      <w:r w:rsidRPr="00F06192">
        <w:rPr>
          <w:color w:val="333333"/>
          <w:sz w:val="24"/>
          <w:szCs w:val="24"/>
          <w:highlight w:val="white"/>
        </w:rPr>
        <w:t>After exploring the relationship between age group and purchases, we've found that women aging from 20 to 60 tend to be more likely to buy dresses. Women aging from 60 to 80 prefer sweaters.</w:t>
      </w:r>
    </w:p>
    <w:p w:rsidR="00DC426F" w:rsidRPr="00F06192" w:rsidRDefault="006C6C4A" w:rsidP="004B2FB9">
      <w:pPr>
        <w:spacing w:after="160" w:line="240" w:lineRule="auto"/>
        <w:rPr>
          <w:color w:val="333333"/>
          <w:sz w:val="24"/>
          <w:szCs w:val="24"/>
          <w:highlight w:val="white"/>
        </w:rPr>
      </w:pPr>
      <w:r w:rsidRPr="00F06192">
        <w:rPr>
          <w:noProof/>
          <w:color w:val="333333"/>
          <w:sz w:val="24"/>
          <w:szCs w:val="24"/>
          <w:highlight w:val="white"/>
        </w:rPr>
        <w:drawing>
          <wp:inline distT="114300" distB="114300" distL="114300" distR="114300">
            <wp:extent cx="5186363" cy="1969820"/>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430362054" name="image3.png"/>
                    <pic:cNvPicPr/>
                  </pic:nvPicPr>
                  <pic:blipFill>
                    <a:blip r:embed="rId12"/>
                    <a:stretch>
                      <a:fillRect/>
                    </a:stretch>
                  </pic:blipFill>
                  <pic:spPr>
                    <a:xfrm>
                      <a:off x="0" y="0"/>
                      <a:ext cx="5186363" cy="1969820"/>
                    </a:xfrm>
                    <a:prstGeom prst="rect">
                      <a:avLst/>
                    </a:prstGeom>
                  </pic:spPr>
                </pic:pic>
              </a:graphicData>
            </a:graphic>
          </wp:inline>
        </w:drawing>
      </w:r>
    </w:p>
    <w:p w:rsidR="00DC426F" w:rsidRPr="00F06192" w:rsidRDefault="006C6C4A" w:rsidP="004B2FB9">
      <w:pPr>
        <w:spacing w:after="160" w:line="240" w:lineRule="auto"/>
        <w:rPr>
          <w:color w:val="333333"/>
          <w:sz w:val="24"/>
          <w:szCs w:val="24"/>
          <w:highlight w:val="white"/>
        </w:rPr>
      </w:pPr>
      <w:r w:rsidRPr="00F06192">
        <w:rPr>
          <w:color w:val="333333"/>
          <w:sz w:val="24"/>
          <w:szCs w:val="24"/>
          <w:highlight w:val="white"/>
        </w:rPr>
        <w:t xml:space="preserve">With sentiment analysis, we are also able to detect some emotions behind the words in review texts. With the simple </w:t>
      </w:r>
      <w:proofErr w:type="spellStart"/>
      <w:r w:rsidRPr="00F06192">
        <w:rPr>
          <w:color w:val="333333"/>
          <w:sz w:val="24"/>
          <w:szCs w:val="24"/>
          <w:highlight w:val="white"/>
        </w:rPr>
        <w:t>bing</w:t>
      </w:r>
      <w:proofErr w:type="spellEnd"/>
      <w:r w:rsidRPr="00F06192">
        <w:rPr>
          <w:color w:val="333333"/>
          <w:sz w:val="24"/>
          <w:szCs w:val="24"/>
          <w:highlight w:val="white"/>
        </w:rPr>
        <w:t xml:space="preserve"> lexicon, we've found that a higher proportion of positive words means better rating score. Also, a higher percentage of positive words is more likely to secure a recommendation on the purchased item.</w:t>
      </w:r>
    </w:p>
    <w:p w:rsidR="00DC426F" w:rsidRPr="00F06192" w:rsidRDefault="006C6C4A" w:rsidP="004B2FB9">
      <w:pPr>
        <w:spacing w:after="160" w:line="240" w:lineRule="auto"/>
        <w:rPr>
          <w:color w:val="333333"/>
          <w:sz w:val="24"/>
          <w:szCs w:val="24"/>
          <w:highlight w:val="white"/>
        </w:rPr>
      </w:pPr>
      <w:r w:rsidRPr="00F06192">
        <w:rPr>
          <w:color w:val="333333"/>
          <w:sz w:val="24"/>
          <w:szCs w:val="24"/>
          <w:highlight w:val="white"/>
        </w:rPr>
        <w:t>With nrc lexicon, we can categorize emotions into more specific groups. We detect a very weak but existing correlation between emotions and rating scores. Good emotions such as anticipation, joy, positive, surprise, and trust have a positive relationship with review ratings. In contrast, bad emotions such as anger, disgust, fear, negative, and sadness have a negative relationship with review ratings.</w:t>
      </w:r>
    </w:p>
    <w:p w:rsidR="00DC426F" w:rsidRPr="00F06192" w:rsidRDefault="00F06192" w:rsidP="00F06192">
      <w:pPr>
        <w:spacing w:line="240" w:lineRule="auto"/>
        <w:jc w:val="center"/>
        <w:rPr>
          <w:color w:val="333333"/>
          <w:sz w:val="24"/>
          <w:szCs w:val="24"/>
          <w:highlight w:val="white"/>
        </w:rPr>
      </w:pPr>
      <w:r w:rsidRPr="004B2FB9">
        <w:rPr>
          <w:noProof/>
          <w:color w:val="333333"/>
          <w:sz w:val="24"/>
          <w:szCs w:val="24"/>
          <w:highlight w:val="white"/>
        </w:rPr>
        <w:lastRenderedPageBreak/>
        <w:drawing>
          <wp:inline distT="114300" distB="114300" distL="114300" distR="114300" wp14:anchorId="1F2DF7A2" wp14:editId="4181C97C">
            <wp:extent cx="2694562" cy="2543051"/>
            <wp:effectExtent l="0" t="0" r="0" b="0"/>
            <wp:docPr id="27" name="image11.jpg"/>
            <wp:cNvGraphicFramePr/>
            <a:graphic xmlns:a="http://schemas.openxmlformats.org/drawingml/2006/main">
              <a:graphicData uri="http://schemas.openxmlformats.org/drawingml/2006/picture">
                <pic:pic xmlns:pic="http://schemas.openxmlformats.org/drawingml/2006/picture">
                  <pic:nvPicPr>
                    <pic:cNvPr id="1002299110" name="image11.jpg"/>
                    <pic:cNvPicPr/>
                  </pic:nvPicPr>
                  <pic:blipFill>
                    <a:blip r:embed="rId18"/>
                    <a:stretch>
                      <a:fillRect/>
                    </a:stretch>
                  </pic:blipFill>
                  <pic:spPr>
                    <a:xfrm>
                      <a:off x="0" y="0"/>
                      <a:ext cx="2700113" cy="2548290"/>
                    </a:xfrm>
                    <a:prstGeom prst="rect">
                      <a:avLst/>
                    </a:prstGeom>
                  </pic:spPr>
                </pic:pic>
              </a:graphicData>
            </a:graphic>
          </wp:inline>
        </w:drawing>
      </w:r>
      <w:r w:rsidR="006C6C4A" w:rsidRPr="00F06192">
        <w:rPr>
          <w:noProof/>
          <w:color w:val="333333"/>
          <w:sz w:val="24"/>
          <w:szCs w:val="24"/>
          <w:highlight w:val="white"/>
        </w:rPr>
        <w:drawing>
          <wp:inline distT="114300" distB="114300" distL="114300" distR="114300">
            <wp:extent cx="3093395" cy="2538676"/>
            <wp:effectExtent l="0" t="0" r="5715" b="1905"/>
            <wp:docPr id="2" name="image14.jpg"/>
            <wp:cNvGraphicFramePr/>
            <a:graphic xmlns:a="http://schemas.openxmlformats.org/drawingml/2006/main">
              <a:graphicData uri="http://schemas.openxmlformats.org/drawingml/2006/picture">
                <pic:pic xmlns:pic="http://schemas.openxmlformats.org/drawingml/2006/picture">
                  <pic:nvPicPr>
                    <pic:cNvPr id="810960475" name="image14.jpg"/>
                    <pic:cNvPicPr/>
                  </pic:nvPicPr>
                  <pic:blipFill>
                    <a:blip r:embed="rId20"/>
                    <a:stretch>
                      <a:fillRect/>
                    </a:stretch>
                  </pic:blipFill>
                  <pic:spPr>
                    <a:xfrm>
                      <a:off x="0" y="0"/>
                      <a:ext cx="3102028" cy="2545761"/>
                    </a:xfrm>
                    <a:prstGeom prst="rect">
                      <a:avLst/>
                    </a:prstGeom>
                  </pic:spPr>
                </pic:pic>
              </a:graphicData>
            </a:graphic>
          </wp:inline>
        </w:drawing>
      </w:r>
    </w:p>
    <w:p w:rsidR="00DC426F" w:rsidRPr="00F06192" w:rsidRDefault="006C6C4A" w:rsidP="004B2FB9">
      <w:pPr>
        <w:spacing w:after="160" w:line="240" w:lineRule="auto"/>
        <w:rPr>
          <w:color w:val="333333"/>
          <w:sz w:val="24"/>
          <w:szCs w:val="24"/>
          <w:highlight w:val="white"/>
        </w:rPr>
      </w:pPr>
      <w:r w:rsidRPr="00F06192">
        <w:rPr>
          <w:color w:val="333333"/>
          <w:sz w:val="24"/>
          <w:szCs w:val="24"/>
          <w:highlight w:val="white"/>
        </w:rPr>
        <w:t>With clustering and word cloud, we find that the word "size" appears very frequently, indicating that the size problems are closely related to satisfaction and review of the items. Well-Fitted clothes will always have better ratings.</w:t>
      </w:r>
    </w:p>
    <w:p w:rsidR="00DC426F" w:rsidRPr="00F06192" w:rsidRDefault="006C6C4A" w:rsidP="004B2FB9">
      <w:pPr>
        <w:spacing w:line="240" w:lineRule="auto"/>
        <w:rPr>
          <w:color w:val="333333"/>
          <w:sz w:val="24"/>
          <w:szCs w:val="24"/>
          <w:highlight w:val="white"/>
        </w:rPr>
      </w:pPr>
      <w:r w:rsidRPr="00F06192">
        <w:rPr>
          <w:noProof/>
          <w:color w:val="333333"/>
          <w:sz w:val="24"/>
          <w:szCs w:val="24"/>
          <w:highlight w:val="white"/>
        </w:rPr>
        <w:drawing>
          <wp:inline distT="114300" distB="114300" distL="114300" distR="114300">
            <wp:extent cx="2290763" cy="2290763"/>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542356032" name="image20.png"/>
                    <pic:cNvPicPr/>
                  </pic:nvPicPr>
                  <pic:blipFill>
                    <a:blip r:embed="rId22"/>
                    <a:stretch>
                      <a:fillRect/>
                    </a:stretch>
                  </pic:blipFill>
                  <pic:spPr>
                    <a:xfrm>
                      <a:off x="0" y="0"/>
                      <a:ext cx="2290763" cy="2290763"/>
                    </a:xfrm>
                    <a:prstGeom prst="rect">
                      <a:avLst/>
                    </a:prstGeom>
                  </pic:spPr>
                </pic:pic>
              </a:graphicData>
            </a:graphic>
          </wp:inline>
        </w:drawing>
      </w:r>
      <w:r w:rsidRPr="00F06192">
        <w:rPr>
          <w:color w:val="333333"/>
          <w:sz w:val="24"/>
          <w:szCs w:val="24"/>
          <w:highlight w:val="white"/>
        </w:rPr>
        <w:t xml:space="preserve">  </w:t>
      </w:r>
      <w:r w:rsidRPr="00F06192">
        <w:rPr>
          <w:noProof/>
          <w:sz w:val="24"/>
          <w:szCs w:val="24"/>
        </w:rPr>
        <w:drawing>
          <wp:inline distT="114300" distB="114300" distL="114300" distR="114300">
            <wp:extent cx="3305342" cy="2271713"/>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670160440" name="image2.png"/>
                    <pic:cNvPicPr/>
                  </pic:nvPicPr>
                  <pic:blipFill>
                    <a:blip r:embed="rId13"/>
                    <a:stretch>
                      <a:fillRect/>
                    </a:stretch>
                  </pic:blipFill>
                  <pic:spPr>
                    <a:xfrm>
                      <a:off x="0" y="0"/>
                      <a:ext cx="3305342" cy="2271713"/>
                    </a:xfrm>
                    <a:prstGeom prst="rect">
                      <a:avLst/>
                    </a:prstGeom>
                  </pic:spPr>
                </pic:pic>
              </a:graphicData>
            </a:graphic>
          </wp:inline>
        </w:drawing>
      </w:r>
    </w:p>
    <w:p w:rsidR="00DC426F" w:rsidRPr="00F06192" w:rsidRDefault="006E2780" w:rsidP="004B2FB9">
      <w:pPr>
        <w:spacing w:after="160" w:line="240" w:lineRule="auto"/>
        <w:rPr>
          <w:color w:val="333333"/>
          <w:sz w:val="24"/>
          <w:szCs w:val="24"/>
          <w:highlight w:val="white"/>
        </w:rPr>
      </w:pPr>
      <w:r>
        <w:rPr>
          <w:color w:val="333333"/>
          <w:sz w:val="24"/>
          <w:szCs w:val="24"/>
          <w:highlight w:val="white"/>
        </w:rPr>
        <w:t>W</w:t>
      </w:r>
      <w:r w:rsidR="006C6C4A" w:rsidRPr="00F06192">
        <w:rPr>
          <w:color w:val="333333"/>
          <w:sz w:val="24"/>
          <w:szCs w:val="24"/>
          <w:highlight w:val="white"/>
        </w:rPr>
        <w:t xml:space="preserve">e conducted predictive analysis which includes building models for predicting review rating and sentiment of reviews. The results of our predictive analysis indicate the predictive power of certain terms on rating and sentiment, and therefore the retailers can use this model to predict the rating of products. </w:t>
      </w:r>
    </w:p>
    <w:p w:rsidR="00DC426F" w:rsidRPr="00F06192" w:rsidRDefault="006C6C4A" w:rsidP="004B2FB9">
      <w:pPr>
        <w:spacing w:after="160" w:line="240" w:lineRule="auto"/>
        <w:rPr>
          <w:color w:val="333333"/>
          <w:sz w:val="24"/>
          <w:szCs w:val="24"/>
          <w:highlight w:val="white"/>
        </w:rPr>
      </w:pPr>
      <w:r w:rsidRPr="00F06192">
        <w:rPr>
          <w:color w:val="333333"/>
          <w:sz w:val="24"/>
          <w:szCs w:val="24"/>
          <w:highlight w:val="white"/>
        </w:rPr>
        <w:t xml:space="preserve">To sum up, we would recommend the online women clothing retailers to improve customer satisfaction according to the results we got from this analysis. First, they need to provide more detailed sizing information of their products on the website or improve returning and exchange services. Second, they can improve the effectiveness of marketing campaigns by targeting customers of different age groups. Third, retailers can offer more selections for the most frequently purchased products like </w:t>
      </w:r>
      <w:r w:rsidR="006E2780" w:rsidRPr="00F06192">
        <w:rPr>
          <w:color w:val="333333"/>
          <w:sz w:val="24"/>
          <w:szCs w:val="24"/>
          <w:highlight w:val="white"/>
        </w:rPr>
        <w:t>dresses and</w:t>
      </w:r>
      <w:r w:rsidRPr="00F06192">
        <w:rPr>
          <w:color w:val="333333"/>
          <w:sz w:val="24"/>
          <w:szCs w:val="24"/>
          <w:highlight w:val="white"/>
        </w:rPr>
        <w:t xml:space="preserve"> improve the low-rated products. It's essential for the online retailers to make sense of the unstructured text and draw actionable insights from it to enhance the customer experience.</w:t>
      </w:r>
    </w:p>
    <w:sectPr w:rsidR="00DC426F" w:rsidRPr="00F06192">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023B" w:rsidRDefault="007F023B" w:rsidP="004B2FB9">
      <w:pPr>
        <w:spacing w:line="240" w:lineRule="auto"/>
      </w:pPr>
      <w:r>
        <w:separator/>
      </w:r>
    </w:p>
  </w:endnote>
  <w:endnote w:type="continuationSeparator" w:id="0">
    <w:p w:rsidR="007F023B" w:rsidRDefault="007F023B" w:rsidP="004B2F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023B" w:rsidRDefault="007F023B" w:rsidP="004B2FB9">
      <w:pPr>
        <w:spacing w:line="240" w:lineRule="auto"/>
      </w:pPr>
      <w:r>
        <w:separator/>
      </w:r>
    </w:p>
  </w:footnote>
  <w:footnote w:type="continuationSeparator" w:id="0">
    <w:p w:rsidR="007F023B" w:rsidRDefault="007F023B" w:rsidP="004B2FB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6AA9A3"/>
    <w:multiLevelType w:val="hybridMultilevel"/>
    <w:tmpl w:val="65305446"/>
    <w:lvl w:ilvl="0" w:tplc="890E3FD0">
      <w:start w:val="1"/>
      <w:numFmt w:val="lowerLetter"/>
      <w:lvlText w:val="%1."/>
      <w:lvlJc w:val="left"/>
      <w:pPr>
        <w:ind w:left="720" w:hanging="360"/>
      </w:pPr>
      <w:rPr>
        <w:rFonts w:ascii="Arial" w:eastAsia="SimSun" w:hAnsi="Arial" w:cs="Arial"/>
        <w:u w:val="none"/>
      </w:rPr>
    </w:lvl>
    <w:lvl w:ilvl="1" w:tplc="E41483A0">
      <w:start w:val="1"/>
      <w:numFmt w:val="lowerLetter"/>
      <w:lvlText w:val="%2."/>
      <w:lvlJc w:val="left"/>
      <w:pPr>
        <w:ind w:left="1440" w:hanging="360"/>
      </w:pPr>
      <w:rPr>
        <w:u w:val="none"/>
      </w:rPr>
    </w:lvl>
    <w:lvl w:ilvl="2" w:tplc="FE022B08">
      <w:start w:val="1"/>
      <w:numFmt w:val="lowerRoman"/>
      <w:lvlText w:val="%3."/>
      <w:lvlJc w:val="right"/>
      <w:pPr>
        <w:ind w:left="2160" w:hanging="360"/>
      </w:pPr>
      <w:rPr>
        <w:u w:val="none"/>
      </w:rPr>
    </w:lvl>
    <w:lvl w:ilvl="3" w:tplc="193C7624">
      <w:start w:val="1"/>
      <w:numFmt w:val="decimal"/>
      <w:lvlText w:val="%4."/>
      <w:lvlJc w:val="left"/>
      <w:pPr>
        <w:ind w:left="2880" w:hanging="360"/>
      </w:pPr>
      <w:rPr>
        <w:u w:val="none"/>
      </w:rPr>
    </w:lvl>
    <w:lvl w:ilvl="4" w:tplc="B4A8468E">
      <w:start w:val="1"/>
      <w:numFmt w:val="lowerLetter"/>
      <w:lvlText w:val="%5."/>
      <w:lvlJc w:val="left"/>
      <w:pPr>
        <w:ind w:left="3600" w:hanging="360"/>
      </w:pPr>
      <w:rPr>
        <w:u w:val="none"/>
      </w:rPr>
    </w:lvl>
    <w:lvl w:ilvl="5" w:tplc="119835F2">
      <w:start w:val="1"/>
      <w:numFmt w:val="lowerRoman"/>
      <w:lvlText w:val="%6."/>
      <w:lvlJc w:val="right"/>
      <w:pPr>
        <w:ind w:left="4320" w:hanging="360"/>
      </w:pPr>
      <w:rPr>
        <w:u w:val="none"/>
      </w:rPr>
    </w:lvl>
    <w:lvl w:ilvl="6" w:tplc="D3B8B512">
      <w:start w:val="1"/>
      <w:numFmt w:val="decimal"/>
      <w:lvlText w:val="%7."/>
      <w:lvlJc w:val="left"/>
      <w:pPr>
        <w:ind w:left="5040" w:hanging="360"/>
      </w:pPr>
      <w:rPr>
        <w:u w:val="none"/>
      </w:rPr>
    </w:lvl>
    <w:lvl w:ilvl="7" w:tplc="E026C6DE">
      <w:start w:val="1"/>
      <w:numFmt w:val="lowerLetter"/>
      <w:lvlText w:val="%8."/>
      <w:lvlJc w:val="left"/>
      <w:pPr>
        <w:ind w:left="5760" w:hanging="360"/>
      </w:pPr>
      <w:rPr>
        <w:u w:val="none"/>
      </w:rPr>
    </w:lvl>
    <w:lvl w:ilvl="8" w:tplc="DADA8808">
      <w:start w:val="1"/>
      <w:numFmt w:val="lowerRoman"/>
      <w:lvlText w:val="%9."/>
      <w:lvlJc w:val="right"/>
      <w:pPr>
        <w:ind w:left="6480" w:hanging="360"/>
      </w:pPr>
      <w:rPr>
        <w:u w:val="none"/>
      </w:rPr>
    </w:lvl>
  </w:abstractNum>
  <w:abstractNum w:abstractNumId="1" w15:restartNumberingAfterBreak="0">
    <w:nsid w:val="325B1CAC"/>
    <w:multiLevelType w:val="hybridMultilevel"/>
    <w:tmpl w:val="0F5243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FE1D79"/>
    <w:multiLevelType w:val="hybridMultilevel"/>
    <w:tmpl w:val="E488DB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019E9F"/>
    <w:multiLevelType w:val="hybridMultilevel"/>
    <w:tmpl w:val="00000000"/>
    <w:lvl w:ilvl="0" w:tplc="34F28C42">
      <w:start w:val="1"/>
      <w:numFmt w:val="decimal"/>
      <w:lvlText w:val="%1."/>
      <w:lvlJc w:val="left"/>
      <w:pPr>
        <w:ind w:left="720" w:hanging="360"/>
      </w:pPr>
      <w:rPr>
        <w:u w:val="none"/>
      </w:rPr>
    </w:lvl>
    <w:lvl w:ilvl="1" w:tplc="21262652">
      <w:start w:val="1"/>
      <w:numFmt w:val="lowerLetter"/>
      <w:lvlText w:val="%2."/>
      <w:lvlJc w:val="left"/>
      <w:pPr>
        <w:ind w:left="1440" w:hanging="360"/>
      </w:pPr>
      <w:rPr>
        <w:u w:val="none"/>
      </w:rPr>
    </w:lvl>
    <w:lvl w:ilvl="2" w:tplc="5F78E176">
      <w:start w:val="1"/>
      <w:numFmt w:val="lowerRoman"/>
      <w:lvlText w:val="%3."/>
      <w:lvlJc w:val="right"/>
      <w:pPr>
        <w:ind w:left="2160" w:hanging="360"/>
      </w:pPr>
      <w:rPr>
        <w:u w:val="none"/>
      </w:rPr>
    </w:lvl>
    <w:lvl w:ilvl="3" w:tplc="0ACA2B0A">
      <w:start w:val="1"/>
      <w:numFmt w:val="decimal"/>
      <w:lvlText w:val="%4."/>
      <w:lvlJc w:val="left"/>
      <w:pPr>
        <w:ind w:left="2880" w:hanging="360"/>
      </w:pPr>
      <w:rPr>
        <w:u w:val="none"/>
      </w:rPr>
    </w:lvl>
    <w:lvl w:ilvl="4" w:tplc="84FC5B02">
      <w:start w:val="1"/>
      <w:numFmt w:val="lowerLetter"/>
      <w:lvlText w:val="%5."/>
      <w:lvlJc w:val="left"/>
      <w:pPr>
        <w:ind w:left="3600" w:hanging="360"/>
      </w:pPr>
      <w:rPr>
        <w:u w:val="none"/>
      </w:rPr>
    </w:lvl>
    <w:lvl w:ilvl="5" w:tplc="BA8899DE">
      <w:start w:val="1"/>
      <w:numFmt w:val="lowerRoman"/>
      <w:lvlText w:val="%6."/>
      <w:lvlJc w:val="right"/>
      <w:pPr>
        <w:ind w:left="4320" w:hanging="360"/>
      </w:pPr>
      <w:rPr>
        <w:u w:val="none"/>
      </w:rPr>
    </w:lvl>
    <w:lvl w:ilvl="6" w:tplc="84B6A73A">
      <w:start w:val="1"/>
      <w:numFmt w:val="decimal"/>
      <w:lvlText w:val="%7."/>
      <w:lvlJc w:val="left"/>
      <w:pPr>
        <w:ind w:left="5040" w:hanging="360"/>
      </w:pPr>
      <w:rPr>
        <w:u w:val="none"/>
      </w:rPr>
    </w:lvl>
    <w:lvl w:ilvl="7" w:tplc="E86E7BA8">
      <w:start w:val="1"/>
      <w:numFmt w:val="lowerLetter"/>
      <w:lvlText w:val="%8."/>
      <w:lvlJc w:val="left"/>
      <w:pPr>
        <w:ind w:left="5760" w:hanging="360"/>
      </w:pPr>
      <w:rPr>
        <w:u w:val="none"/>
      </w:rPr>
    </w:lvl>
    <w:lvl w:ilvl="8" w:tplc="7A54682C">
      <w:start w:val="1"/>
      <w:numFmt w:val="lowerRoman"/>
      <w:lvlText w:val="%9."/>
      <w:lvlJc w:val="right"/>
      <w:pPr>
        <w:ind w:left="6480" w:hanging="360"/>
      </w:pPr>
      <w:rPr>
        <w:u w:val="none"/>
      </w:rPr>
    </w:lvl>
  </w:abstractNum>
  <w:abstractNum w:abstractNumId="4" w15:restartNumberingAfterBreak="0">
    <w:nsid w:val="5C6F39BC"/>
    <w:multiLevelType w:val="hybridMultilevel"/>
    <w:tmpl w:val="00000000"/>
    <w:lvl w:ilvl="0" w:tplc="A95493DE">
      <w:start w:val="1"/>
      <w:numFmt w:val="lowerLetter"/>
      <w:lvlText w:val="%1."/>
      <w:lvlJc w:val="left"/>
      <w:pPr>
        <w:ind w:left="720" w:hanging="360"/>
      </w:pPr>
      <w:rPr>
        <w:rFonts w:ascii="Arial" w:eastAsia="Arial" w:hAnsi="Arial" w:cs="Arial"/>
        <w:color w:val="333333"/>
        <w:sz w:val="21"/>
        <w:szCs w:val="21"/>
        <w:u w:val="none"/>
      </w:rPr>
    </w:lvl>
    <w:lvl w:ilvl="1" w:tplc="22DEE0B4">
      <w:start w:val="1"/>
      <w:numFmt w:val="lowerLetter"/>
      <w:lvlText w:val="%2."/>
      <w:lvlJc w:val="left"/>
      <w:pPr>
        <w:ind w:left="1440" w:hanging="360"/>
      </w:pPr>
      <w:rPr>
        <w:u w:val="none"/>
      </w:rPr>
    </w:lvl>
    <w:lvl w:ilvl="2" w:tplc="FCA60306">
      <w:start w:val="1"/>
      <w:numFmt w:val="lowerRoman"/>
      <w:lvlText w:val="%3."/>
      <w:lvlJc w:val="left"/>
      <w:pPr>
        <w:ind w:left="2160" w:hanging="360"/>
      </w:pPr>
      <w:rPr>
        <w:u w:val="none"/>
      </w:rPr>
    </w:lvl>
    <w:lvl w:ilvl="3" w:tplc="7330919C">
      <w:start w:val="1"/>
      <w:numFmt w:val="decimal"/>
      <w:lvlText w:val="%4."/>
      <w:lvlJc w:val="left"/>
      <w:pPr>
        <w:ind w:left="2880" w:hanging="360"/>
      </w:pPr>
      <w:rPr>
        <w:u w:val="none"/>
      </w:rPr>
    </w:lvl>
    <w:lvl w:ilvl="4" w:tplc="7CBCA09E">
      <w:start w:val="1"/>
      <w:numFmt w:val="lowerLetter"/>
      <w:lvlText w:val="%5."/>
      <w:lvlJc w:val="left"/>
      <w:pPr>
        <w:ind w:left="3600" w:hanging="360"/>
      </w:pPr>
      <w:rPr>
        <w:u w:val="none"/>
      </w:rPr>
    </w:lvl>
    <w:lvl w:ilvl="5" w:tplc="46B88F60">
      <w:start w:val="1"/>
      <w:numFmt w:val="lowerRoman"/>
      <w:lvlText w:val="%6."/>
      <w:lvlJc w:val="left"/>
      <w:pPr>
        <w:ind w:left="4320" w:hanging="360"/>
      </w:pPr>
      <w:rPr>
        <w:u w:val="none"/>
      </w:rPr>
    </w:lvl>
    <w:lvl w:ilvl="6" w:tplc="01B86CC4">
      <w:start w:val="1"/>
      <w:numFmt w:val="decimal"/>
      <w:lvlText w:val="%7."/>
      <w:lvlJc w:val="left"/>
      <w:pPr>
        <w:ind w:left="5040" w:hanging="360"/>
      </w:pPr>
      <w:rPr>
        <w:u w:val="none"/>
      </w:rPr>
    </w:lvl>
    <w:lvl w:ilvl="7" w:tplc="04A6B562">
      <w:start w:val="1"/>
      <w:numFmt w:val="lowerLetter"/>
      <w:lvlText w:val="%8."/>
      <w:lvlJc w:val="left"/>
      <w:pPr>
        <w:ind w:left="5760" w:hanging="360"/>
      </w:pPr>
      <w:rPr>
        <w:u w:val="none"/>
      </w:rPr>
    </w:lvl>
    <w:lvl w:ilvl="8" w:tplc="0C520260">
      <w:start w:val="1"/>
      <w:numFmt w:val="lowerRoman"/>
      <w:lvlText w:val="%9."/>
      <w:lvlJc w:val="left"/>
      <w:pPr>
        <w:ind w:left="6480" w:hanging="360"/>
      </w:pPr>
      <w:rPr>
        <w:u w:val="none"/>
      </w:rPr>
    </w:lvl>
  </w:abstractNum>
  <w:abstractNum w:abstractNumId="5" w15:restartNumberingAfterBreak="0">
    <w:nsid w:val="6C6B4175"/>
    <w:multiLevelType w:val="hybridMultilevel"/>
    <w:tmpl w:val="00000000"/>
    <w:lvl w:ilvl="0" w:tplc="FAE4C72E">
      <w:start w:val="1"/>
      <w:numFmt w:val="lowerLetter"/>
      <w:lvlText w:val="%1."/>
      <w:lvlJc w:val="left"/>
      <w:pPr>
        <w:ind w:left="720" w:hanging="360"/>
      </w:pPr>
      <w:rPr>
        <w:u w:val="none"/>
      </w:rPr>
    </w:lvl>
    <w:lvl w:ilvl="1" w:tplc="E142482E">
      <w:start w:val="1"/>
      <w:numFmt w:val="lowerRoman"/>
      <w:lvlText w:val="%2."/>
      <w:lvlJc w:val="right"/>
      <w:pPr>
        <w:ind w:left="1440" w:hanging="360"/>
      </w:pPr>
      <w:rPr>
        <w:u w:val="none"/>
      </w:rPr>
    </w:lvl>
    <w:lvl w:ilvl="2" w:tplc="721C1A68">
      <w:start w:val="1"/>
      <w:numFmt w:val="decimal"/>
      <w:lvlText w:val="%3."/>
      <w:lvlJc w:val="left"/>
      <w:pPr>
        <w:ind w:left="2160" w:hanging="360"/>
      </w:pPr>
      <w:rPr>
        <w:u w:val="none"/>
      </w:rPr>
    </w:lvl>
    <w:lvl w:ilvl="3" w:tplc="560213B6">
      <w:start w:val="1"/>
      <w:numFmt w:val="lowerLetter"/>
      <w:lvlText w:val="%4."/>
      <w:lvlJc w:val="left"/>
      <w:pPr>
        <w:ind w:left="2880" w:hanging="360"/>
      </w:pPr>
      <w:rPr>
        <w:u w:val="none"/>
      </w:rPr>
    </w:lvl>
    <w:lvl w:ilvl="4" w:tplc="6CCA12A4">
      <w:start w:val="1"/>
      <w:numFmt w:val="lowerRoman"/>
      <w:lvlText w:val="%5."/>
      <w:lvlJc w:val="right"/>
      <w:pPr>
        <w:ind w:left="3600" w:hanging="360"/>
      </w:pPr>
      <w:rPr>
        <w:u w:val="none"/>
      </w:rPr>
    </w:lvl>
    <w:lvl w:ilvl="5" w:tplc="64661BE8">
      <w:start w:val="1"/>
      <w:numFmt w:val="decimal"/>
      <w:lvlText w:val="%6."/>
      <w:lvlJc w:val="left"/>
      <w:pPr>
        <w:ind w:left="4320" w:hanging="360"/>
      </w:pPr>
      <w:rPr>
        <w:u w:val="none"/>
      </w:rPr>
    </w:lvl>
    <w:lvl w:ilvl="6" w:tplc="1D7C844A">
      <w:start w:val="1"/>
      <w:numFmt w:val="lowerLetter"/>
      <w:lvlText w:val="%7."/>
      <w:lvlJc w:val="left"/>
      <w:pPr>
        <w:ind w:left="5040" w:hanging="360"/>
      </w:pPr>
      <w:rPr>
        <w:u w:val="none"/>
      </w:rPr>
    </w:lvl>
    <w:lvl w:ilvl="7" w:tplc="75F0F832">
      <w:start w:val="1"/>
      <w:numFmt w:val="lowerRoman"/>
      <w:lvlText w:val="%8."/>
      <w:lvlJc w:val="right"/>
      <w:pPr>
        <w:ind w:left="5760" w:hanging="360"/>
      </w:pPr>
      <w:rPr>
        <w:u w:val="none"/>
      </w:rPr>
    </w:lvl>
    <w:lvl w:ilvl="8" w:tplc="37F8B35C">
      <w:start w:val="1"/>
      <w:numFmt w:val="decimal"/>
      <w:lvlText w:val="%9."/>
      <w:lvlJc w:val="left"/>
      <w:pPr>
        <w:ind w:left="6480" w:hanging="360"/>
      </w:pPr>
      <w:rPr>
        <w:u w:val="none"/>
      </w:rPr>
    </w:lvl>
  </w:abstractNum>
  <w:num w:numId="1">
    <w:abstractNumId w:val="0"/>
  </w:num>
  <w:num w:numId="2">
    <w:abstractNumId w:val="4"/>
  </w:num>
  <w:num w:numId="3">
    <w:abstractNumId w:val="5"/>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26F"/>
    <w:rsid w:val="00166A3B"/>
    <w:rsid w:val="004B2FB9"/>
    <w:rsid w:val="006C6C4A"/>
    <w:rsid w:val="006E2780"/>
    <w:rsid w:val="007F023B"/>
    <w:rsid w:val="00C00EEA"/>
    <w:rsid w:val="00CB76AF"/>
    <w:rsid w:val="00DC426F"/>
    <w:rsid w:val="00E674B4"/>
    <w:rsid w:val="00F061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DCF1C62"/>
  <w15:docId w15:val="{4E1ACC02-7618-0D4C-9F30-E0564EB42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paragraph" w:styleId="ListParagraph">
    <w:name w:val="List Paragraph"/>
    <w:basedOn w:val="Normal"/>
    <w:uiPriority w:val="34"/>
    <w:qFormat/>
    <w:rsid w:val="004B2FB9"/>
    <w:pPr>
      <w:ind w:left="720"/>
      <w:contextualSpacing/>
    </w:pPr>
  </w:style>
  <w:style w:type="paragraph" w:styleId="Header">
    <w:name w:val="header"/>
    <w:basedOn w:val="Normal"/>
    <w:link w:val="HeaderChar"/>
    <w:uiPriority w:val="99"/>
    <w:unhideWhenUsed/>
    <w:rsid w:val="004B2FB9"/>
    <w:pPr>
      <w:tabs>
        <w:tab w:val="center" w:pos="4680"/>
        <w:tab w:val="right" w:pos="9360"/>
      </w:tabs>
      <w:spacing w:line="240" w:lineRule="auto"/>
    </w:pPr>
  </w:style>
  <w:style w:type="character" w:customStyle="1" w:styleId="HeaderChar">
    <w:name w:val="Header Char"/>
    <w:basedOn w:val="DefaultParagraphFont"/>
    <w:link w:val="Header"/>
    <w:uiPriority w:val="99"/>
    <w:rsid w:val="004B2FB9"/>
  </w:style>
  <w:style w:type="paragraph" w:styleId="Footer">
    <w:name w:val="footer"/>
    <w:basedOn w:val="Normal"/>
    <w:link w:val="FooterChar"/>
    <w:uiPriority w:val="99"/>
    <w:unhideWhenUsed/>
    <w:rsid w:val="004B2FB9"/>
    <w:pPr>
      <w:tabs>
        <w:tab w:val="center" w:pos="4680"/>
        <w:tab w:val="right" w:pos="9360"/>
      </w:tabs>
      <w:spacing w:line="240" w:lineRule="auto"/>
    </w:pPr>
  </w:style>
  <w:style w:type="character" w:customStyle="1" w:styleId="FooterChar">
    <w:name w:val="Footer Char"/>
    <w:basedOn w:val="DefaultParagraphFont"/>
    <w:link w:val="Footer"/>
    <w:uiPriority w:val="99"/>
    <w:rsid w:val="004B2F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13</Pages>
  <Words>2230</Words>
  <Characters>12716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5</cp:revision>
  <dcterms:created xsi:type="dcterms:W3CDTF">2019-04-26T02:05:00Z</dcterms:created>
  <dcterms:modified xsi:type="dcterms:W3CDTF">2019-04-26T02:31:00Z</dcterms:modified>
</cp:coreProperties>
</file>