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09DAA" w14:textId="2DD79382" w:rsidR="005713C8" w:rsidRDefault="00986CC2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8"/>
          <w:szCs w:val="28"/>
        </w:rPr>
      </w:pPr>
      <w:r>
        <w:rPr>
          <w:rFonts w:ascii="†l&gt;\ˇ" w:hAnsi="†l&gt;\ˇ" w:cs="†l&gt;\ˇ"/>
          <w:color w:val="000000"/>
          <w:sz w:val="28"/>
          <w:szCs w:val="28"/>
        </w:rPr>
        <w:t>HW1:</w:t>
      </w:r>
      <w:r w:rsidR="005713C8">
        <w:rPr>
          <w:rFonts w:ascii="†l&gt;\ˇ" w:hAnsi="†l&gt;\ˇ" w:cs="†l&gt;\ˇ"/>
          <w:color w:val="000000"/>
          <w:sz w:val="28"/>
          <w:szCs w:val="28"/>
        </w:rPr>
        <w:t>[30 pt] SQLite</w:t>
      </w:r>
      <w:r w:rsidR="007A466A">
        <w:rPr>
          <w:rStyle w:val="FootnoteReference"/>
          <w:rFonts w:ascii="†l&gt;\ˇ" w:hAnsi="†l&gt;\ˇ" w:cs="†l&gt;\ˇ"/>
          <w:color w:val="000000"/>
          <w:sz w:val="28"/>
          <w:szCs w:val="28"/>
        </w:rPr>
        <w:footnoteReference w:id="1"/>
      </w:r>
      <w:r w:rsidR="007D35E2">
        <w:rPr>
          <w:rFonts w:ascii="†l&gt;\ˇ" w:hAnsi="†l&gt;\ˇ" w:cs="†l&gt;\ˇ"/>
          <w:color w:val="000000"/>
          <w:sz w:val="28"/>
          <w:szCs w:val="28"/>
        </w:rPr>
        <w:t xml:space="preserve"> </w:t>
      </w:r>
    </w:p>
    <w:p w14:paraId="423DD2BB" w14:textId="77777777" w:rsidR="007A466A" w:rsidRDefault="007A466A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8"/>
          <w:szCs w:val="28"/>
        </w:rPr>
      </w:pPr>
    </w:p>
    <w:p w14:paraId="7495C7EE" w14:textId="75AFC3ED" w:rsidR="005713C8" w:rsidRDefault="005713C8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The following questions will help refresh your memory about SQL and get you started with </w:t>
      </w:r>
      <w:hyperlink r:id="rId8" w:history="1">
        <w:r w:rsidRPr="00A76E0F">
          <w:rPr>
            <w:rStyle w:val="Hyperlink"/>
            <w:rFonts w:ascii="†l&gt;\ˇ" w:hAnsi="†l&gt;\ˇ" w:cs="†l&gt;\ˇ"/>
            <w:sz w:val="22"/>
            <w:szCs w:val="22"/>
          </w:rPr>
          <w:t>SQLite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 w:rsidR="00116D55">
        <w:rPr>
          <w:rFonts w:ascii="†l&gt;\ˇ" w:hAnsi="†l&gt;\ˇ" w:cs="†l&gt;\ˇ"/>
          <w:color w:val="1155CD"/>
          <w:sz w:val="22"/>
          <w:szCs w:val="22"/>
        </w:rPr>
        <w:t>(</w:t>
      </w:r>
      <w:hyperlink r:id="rId9" w:history="1">
        <w:r w:rsidR="00116D55" w:rsidRPr="00116D55">
          <w:rPr>
            <w:rStyle w:val="Hyperlink"/>
            <w:rFonts w:ascii="†l&gt;\ˇ" w:hAnsi="†l&gt;\ˇ" w:cs="†l&gt;\ˇ"/>
            <w:sz w:val="22"/>
            <w:szCs w:val="22"/>
          </w:rPr>
          <w:t>basic commands</w:t>
        </w:r>
      </w:hyperlink>
      <w:r w:rsidR="00116D55">
        <w:rPr>
          <w:rFonts w:ascii="†l&gt;\ˇ" w:hAnsi="†l&gt;\ˇ" w:cs="†l&gt;\ˇ"/>
          <w:color w:val="1155CD"/>
          <w:sz w:val="22"/>
          <w:szCs w:val="22"/>
        </w:rPr>
        <w:t xml:space="preserve">) </w:t>
      </w:r>
      <w:r>
        <w:rPr>
          <w:rFonts w:ascii="†l&gt;\ˇ" w:hAnsi="†l&gt;\ˇ" w:cs="†l&gt;\ˇ"/>
          <w:color w:val="000000"/>
          <w:sz w:val="22"/>
          <w:szCs w:val="22"/>
        </w:rPr>
        <w:t>--- a</w:t>
      </w:r>
      <w:r w:rsidR="00116D5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lightweight, serverless embedded database that can easily handle up to multiple GBs of data. As</w:t>
      </w:r>
      <w:r w:rsidR="00116D5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mentioned in class, SQLite is the world’s most popular embedded database. It is convenient to share</w:t>
      </w:r>
      <w:r w:rsidR="00116D5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†l&gt;\ˇ" w:hAnsi="†l&gt;\ˇ" w:cs="†l&gt;\ˇ"/>
          <w:color w:val="000000"/>
          <w:sz w:val="22"/>
          <w:szCs w:val="22"/>
        </w:rPr>
        <w:t>data stored in an SQLite database --- just one cross-platform file, and no need to parse (unlike CSV</w:t>
      </w:r>
    </w:p>
    <w:p w14:paraId="3123F284" w14:textId="77777777" w:rsidR="005713C8" w:rsidRDefault="005713C8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files).</w:t>
      </w:r>
    </w:p>
    <w:p w14:paraId="42C8728B" w14:textId="77777777" w:rsidR="00DF20CE" w:rsidRDefault="00DF20CE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4B1B91F0" w14:textId="77777777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You will modify the given Q2.SQL.txt file to add SQL statements and SQLite commands to it.</w:t>
      </w:r>
    </w:p>
    <w:p w14:paraId="3AAD194C" w14:textId="5E3694C9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We will test your answers’ correctness by running your modified Q2.SQL.txt against olympics.db to</w:t>
      </w:r>
      <w:r w:rsidR="00A76E0F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generate Q2.OUT.txt (assuming the current directory contains the data files).</w:t>
      </w:r>
    </w:p>
    <w:p w14:paraId="1DB03F45" w14:textId="77777777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noProof/>
          <w:sz w:val="22"/>
          <w:szCs w:val="22"/>
          <w:shd w:val="pct15" w:color="auto" w:fill="FFFFFF"/>
        </w:rPr>
        <w:drawing>
          <wp:inline distT="0" distB="0" distL="0" distR="0" wp14:anchorId="692263FF" wp14:editId="67A26A8C">
            <wp:extent cx="4966335" cy="313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9 at 10.39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9" cy="3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F88F" w14:textId="77777777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We will generate the Q2.OUT.txt using the above command. You may </w:t>
      </w:r>
      <w:r w:rsidRPr="001937CC">
        <w:rPr>
          <w:rFonts w:ascii="†l&gt;\ˇ" w:hAnsi="†l&gt;\ˇ" w:cs="†l&gt;\ˇ"/>
          <w:color w:val="CD0000"/>
          <w:sz w:val="22"/>
          <w:szCs w:val="22"/>
          <w:shd w:val="pct15" w:color="auto" w:fill="FFFFFF"/>
        </w:rPr>
        <w:t xml:space="preserve">not receive any points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(1)</w:t>
      </w:r>
    </w:p>
    <w:p w14:paraId="37817BF0" w14:textId="0CE89C61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if we are unable to generate the file, or (2) if you do not strictly follow the output formats specified in</w:t>
      </w:r>
      <w:r w:rsidR="00A76E0F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each question below.</w:t>
      </w:r>
    </w:p>
    <w:p w14:paraId="7D7C851E" w14:textId="77777777" w:rsidR="005713C8" w:rsidRPr="001937CC" w:rsidRDefault="005713C8" w:rsidP="001937CC">
      <w:pPr>
        <w:widowControl w:val="0"/>
        <w:autoSpaceDE w:val="0"/>
        <w:autoSpaceDN w:val="0"/>
        <w:adjustRightInd w:val="0"/>
        <w:ind w:left="540" w:right="99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We have added some lines of code in the Q2.SQL.txt file. Their purposes are:</w:t>
      </w:r>
    </w:p>
    <w:p w14:paraId="47B14144" w14:textId="550C85D6" w:rsidR="005713C8" w:rsidRPr="001937CC" w:rsidRDefault="005713C8" w:rsidP="001937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990" w:firstLine="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Theme="majorHAnsi" w:hAnsiTheme="majorHAnsi" w:cs="†l&gt;\ˇ"/>
          <w:color w:val="000000"/>
          <w:sz w:val="22"/>
          <w:szCs w:val="22"/>
          <w:shd w:val="pct15" w:color="auto" w:fill="FFFFFF"/>
        </w:rPr>
        <w:t>.headers off.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: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After each question, an output format has been given with a list of</w:t>
      </w:r>
      <w:r w:rsidR="003862C6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</w:t>
      </w:r>
      <w:r w:rsidR="00D42DC2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column names/headers.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This command ensures that such headers are not displayed in the</w:t>
      </w:r>
      <w:r w:rsidR="003862C6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output.</w:t>
      </w:r>
    </w:p>
    <w:p w14:paraId="7621AE48" w14:textId="529998BF" w:rsidR="005713C8" w:rsidRPr="001937CC" w:rsidRDefault="005713C8" w:rsidP="001937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990" w:firstLine="0"/>
        <w:jc w:val="both"/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</w:pPr>
      <w:r w:rsidRPr="001937CC">
        <w:rPr>
          <w:rFonts w:asciiTheme="majorHAnsi" w:hAnsiTheme="majorHAnsi" w:cs="†l&gt;\ˇ"/>
          <w:color w:val="000000"/>
          <w:sz w:val="22"/>
          <w:szCs w:val="22"/>
          <w:shd w:val="pct15" w:color="auto" w:fill="FFFFFF"/>
        </w:rPr>
        <w:t>.separator ‘,’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: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To specify that the input file and the output are comma-separated.</w:t>
      </w:r>
    </w:p>
    <w:p w14:paraId="6B68F22B" w14:textId="4102C34F" w:rsidR="005713C8" w:rsidRDefault="005713C8" w:rsidP="001937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990" w:firstLine="0"/>
        <w:jc w:val="both"/>
        <w:rPr>
          <w:rFonts w:ascii="†l&gt;\ˇ" w:hAnsi="†l&gt;\ˇ" w:cs="†l&gt;\ˇ"/>
          <w:color w:val="000000"/>
          <w:sz w:val="22"/>
          <w:szCs w:val="22"/>
        </w:rPr>
      </w:pPr>
      <w:r w:rsidRPr="001937CC">
        <w:rPr>
          <w:rFonts w:asciiTheme="majorHAnsi" w:hAnsiTheme="majorHAnsi" w:cs="†l&gt;\ˇ"/>
          <w:color w:val="000000"/>
          <w:sz w:val="22"/>
          <w:szCs w:val="22"/>
          <w:shd w:val="pct15" w:color="auto" w:fill="FFFFFF"/>
        </w:rPr>
        <w:t xml:space="preserve">select </w:t>
      </w:r>
      <w:r w:rsidR="003862C6" w:rsidRPr="001937CC">
        <w:rPr>
          <w:rFonts w:asciiTheme="majorHAnsi" w:hAnsiTheme="majorHAnsi" w:cs="†l&gt;\ˇ"/>
          <w:color w:val="000000"/>
          <w:sz w:val="22"/>
          <w:szCs w:val="22"/>
          <w:shd w:val="pct15" w:color="auto" w:fill="FFFFFF"/>
        </w:rPr>
        <w:t>‘</w:t>
      </w:r>
      <w:r w:rsidRPr="001937CC">
        <w:rPr>
          <w:rFonts w:asciiTheme="majorHAnsi" w:hAnsiTheme="majorHAnsi" w:cs="†l&gt;\ˇ"/>
          <w:color w:val="000000"/>
          <w:sz w:val="22"/>
          <w:szCs w:val="22"/>
          <w:shd w:val="pct15" w:color="auto" w:fill="FFFFFF"/>
        </w:rPr>
        <w:t xml:space="preserve"> ‘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: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This command prints a blank line. After each question’s query, this</w:t>
      </w:r>
      <w:r w:rsidR="003862C6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 </w:t>
      </w:r>
      <w:r w:rsidR="00A76E0F"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 xml:space="preserve">command </w:t>
      </w:r>
      <w:r w:rsidRPr="001937CC">
        <w:rPr>
          <w:rFonts w:ascii="†l&gt;\ˇ" w:hAnsi="†l&gt;\ˇ" w:cs="†l&gt;\ˇ"/>
          <w:color w:val="000000"/>
          <w:sz w:val="22"/>
          <w:szCs w:val="22"/>
          <w:shd w:val="pct15" w:color="auto" w:fill="FFFFFF"/>
        </w:rPr>
        <w:t>ensures that there is a new line between each result in the output file.</w:t>
      </w:r>
    </w:p>
    <w:p w14:paraId="1101E4C5" w14:textId="77777777" w:rsidR="00C538D2" w:rsidRPr="003862C6" w:rsidRDefault="00C538D2" w:rsidP="00C538D2">
      <w:pPr>
        <w:pStyle w:val="ListParagraph"/>
        <w:widowControl w:val="0"/>
        <w:autoSpaceDE w:val="0"/>
        <w:autoSpaceDN w:val="0"/>
        <w:adjustRightInd w:val="0"/>
        <w:ind w:left="540" w:right="720"/>
        <w:rPr>
          <w:rFonts w:ascii="†l&gt;\ˇ" w:hAnsi="†l&gt;\ˇ" w:cs="†l&gt;\ˇ"/>
          <w:color w:val="000000"/>
          <w:sz w:val="22"/>
          <w:szCs w:val="22"/>
        </w:rPr>
      </w:pPr>
    </w:p>
    <w:p w14:paraId="11016A03" w14:textId="08384447" w:rsidR="005713C8" w:rsidRDefault="005713C8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CD0000"/>
          <w:sz w:val="22"/>
          <w:szCs w:val="22"/>
        </w:rPr>
        <w:t xml:space="preserve">WARNING: </w:t>
      </w:r>
      <w:r w:rsidRPr="007A4FEE">
        <w:rPr>
          <w:rFonts w:ascii="†l&gt;\ˇ" w:hAnsi="†l&gt;\ˇ" w:cs="†l&gt;\ˇ"/>
          <w:color w:val="000000"/>
          <w:sz w:val="22"/>
          <w:szCs w:val="22"/>
          <w:u w:val="single"/>
        </w:rPr>
        <w:t>Do not copy and paste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 any code/command from this PDF for use in the sqlite command</w:t>
      </w:r>
      <w:r w:rsidR="00EB680A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prompt, because PDFs sometimes introduce hidden/special characters, causing SQL error.</w:t>
      </w:r>
      <w:r w:rsidR="00EB680A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Manually type out the commands instead.</w:t>
      </w:r>
    </w:p>
    <w:p w14:paraId="10B22612" w14:textId="77777777" w:rsidR="00C538D2" w:rsidRDefault="00C538D2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60023C4B" w14:textId="301F591C" w:rsidR="005713C8" w:rsidRDefault="005713C8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CD0000"/>
          <w:sz w:val="22"/>
          <w:szCs w:val="22"/>
        </w:rPr>
        <w:t xml:space="preserve">Note: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For the questions in this section, you must use only </w:t>
      </w:r>
      <w:hyperlink r:id="rId11" w:history="1">
        <w:r w:rsidRPr="00E507F7">
          <w:rPr>
            <w:rStyle w:val="Hyperlink"/>
            <w:rFonts w:ascii="†l&gt;\ˇ" w:hAnsi="†l&gt;\ˇ" w:cs="†l&gt;\ˇ"/>
            <w:sz w:val="22"/>
            <w:szCs w:val="22"/>
          </w:rPr>
          <w:t>INNER JOIN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when you perform a join</w:t>
      </w:r>
      <w:r w:rsidR="00EB680A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between two tables. Other types of join may result in incorrect outputs.</w:t>
      </w:r>
    </w:p>
    <w:p w14:paraId="1D6B457A" w14:textId="77777777" w:rsidR="00C538D2" w:rsidRDefault="00C538D2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52531425" w14:textId="14FAD009" w:rsidR="005713C8" w:rsidRDefault="005713C8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CD0000"/>
          <w:sz w:val="22"/>
          <w:szCs w:val="22"/>
        </w:rPr>
        <w:t xml:space="preserve">Note: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Do not use </w:t>
      </w:r>
      <w:r w:rsidR="00A831AB">
        <w:rPr>
          <w:rFonts w:asciiTheme="majorHAnsi" w:hAnsiTheme="majorHAnsi" w:cs="†l&gt;\ˇ"/>
          <w:color w:val="000000"/>
          <w:sz w:val="22"/>
          <w:szCs w:val="22"/>
        </w:rPr>
        <w:t xml:space="preserve">.mode csv </w:t>
      </w:r>
      <w:r>
        <w:rPr>
          <w:rFonts w:ascii="†l&gt;\ˇ" w:hAnsi="†l&gt;\ˇ" w:cs="†l&gt;\ˇ"/>
          <w:color w:val="000000"/>
          <w:sz w:val="22"/>
          <w:szCs w:val="22"/>
        </w:rPr>
        <w:t>in your Q2.SQL.txt file. This will cause quotes to be printed in the</w:t>
      </w:r>
      <w:r w:rsidR="00EB680A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output of each </w:t>
      </w:r>
      <w:r w:rsidRPr="00A831AB">
        <w:rPr>
          <w:rFonts w:asciiTheme="majorHAnsi" w:hAnsiTheme="majorHAnsi" w:cs="†l&gt;\ˇ"/>
          <w:color w:val="000000"/>
          <w:sz w:val="22"/>
          <w:szCs w:val="22"/>
        </w:rPr>
        <w:t>select</w:t>
      </w:r>
      <w:r w:rsidR="00A831AB" w:rsidRPr="00A831AB">
        <w:rPr>
          <w:rFonts w:asciiTheme="majorHAnsi" w:hAnsiTheme="majorHAnsi" w:cs="†l&gt;\ˇ"/>
          <w:color w:val="000000"/>
          <w:sz w:val="22"/>
          <w:szCs w:val="22"/>
        </w:rPr>
        <w:t xml:space="preserve"> ‘ ‘;</w:t>
      </w:r>
      <w:r w:rsidR="00A831AB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statement.</w:t>
      </w:r>
    </w:p>
    <w:p w14:paraId="2CC3EC31" w14:textId="77777777" w:rsidR="00CA5EF5" w:rsidRDefault="00CA5EF5" w:rsidP="005713C8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56ADEB22" w14:textId="152A4ED2" w:rsidR="00BD56C9" w:rsidRPr="00DA0240" w:rsidRDefault="0011109F" w:rsidP="00DA02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†l&gt;\ˇ" w:hAnsi="†l&gt;\ˇ" w:cs="†l&gt;\ˇ"/>
          <w:color w:val="000000"/>
          <w:sz w:val="22"/>
          <w:szCs w:val="22"/>
        </w:rPr>
      </w:pPr>
      <w:r w:rsidRPr="00DA0240">
        <w:rPr>
          <w:rFonts w:ascii="†l&gt;\ˇ" w:hAnsi="†l&gt;\ˇ" w:cs="†l&gt;\ˇ"/>
          <w:color w:val="000000"/>
          <w:sz w:val="22"/>
          <w:szCs w:val="22"/>
        </w:rPr>
        <w:t xml:space="preserve">[2 pt] Import </w:t>
      </w:r>
      <w:r w:rsidR="005713C8" w:rsidRPr="00DA0240">
        <w:rPr>
          <w:rFonts w:ascii="†l&gt;\ˇ" w:hAnsi="†l&gt;\ˇ" w:cs="†l&gt;\ˇ"/>
          <w:color w:val="000000"/>
          <w:sz w:val="22"/>
          <w:szCs w:val="22"/>
        </w:rPr>
        <w:t>data</w:t>
      </w:r>
      <w:r w:rsidRPr="00DA0240">
        <w:rPr>
          <w:rFonts w:ascii="†l&gt;\ˇ" w:hAnsi="†l&gt;\ˇ" w:cs="†l&gt;\ˇ"/>
          <w:color w:val="000000"/>
          <w:sz w:val="22"/>
          <w:szCs w:val="22"/>
        </w:rPr>
        <w:t xml:space="preserve">.  </w:t>
      </w:r>
      <w:r w:rsidR="005713C8" w:rsidRPr="00DA0240">
        <w:rPr>
          <w:rFonts w:ascii="†l&gt;\ˇ" w:hAnsi="†l&gt;\ˇ" w:cs="†l&gt;\ˇ"/>
          <w:color w:val="000000"/>
          <w:sz w:val="22"/>
          <w:szCs w:val="22"/>
        </w:rPr>
        <w:t>Create an SQLite database called olympics.db and provide the SQL code</w:t>
      </w:r>
      <w:r w:rsidR="00694152" w:rsidRPr="00DA0240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 w:rsidR="005713C8" w:rsidRPr="00DA0240">
        <w:rPr>
          <w:rFonts w:ascii="†l&gt;\ˇ" w:hAnsi="†l&gt;\ˇ" w:cs="†l&gt;\ˇ"/>
          <w:color w:val="000000"/>
          <w:sz w:val="22"/>
          <w:szCs w:val="22"/>
        </w:rPr>
        <w:t xml:space="preserve">(and SQLite commands) used to create the following tables. Use SQLite’s </w:t>
      </w:r>
      <w:hyperlink r:id="rId12" w:anchor="special_commands_to_sqlite3_dot_commands_" w:history="1">
        <w:r w:rsidR="005713C8" w:rsidRPr="00DA0240">
          <w:rPr>
            <w:rStyle w:val="Hyperlink"/>
            <w:rFonts w:ascii="†l&gt;\ˇ" w:hAnsi="†l&gt;\ˇ" w:cs="†l&gt;\ˇ"/>
            <w:sz w:val="22"/>
            <w:szCs w:val="22"/>
          </w:rPr>
          <w:t>dot commands</w:t>
        </w:r>
      </w:hyperlink>
      <w:r w:rsidR="00694152" w:rsidRPr="00DA0240"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 w:rsidR="00206436" w:rsidRPr="00DA0240">
        <w:rPr>
          <w:rFonts w:asciiTheme="majorHAnsi" w:hAnsiTheme="majorHAnsi" w:cs="†l&gt;\ˇ"/>
          <w:color w:val="000000"/>
          <w:sz w:val="22"/>
          <w:szCs w:val="22"/>
        </w:rPr>
        <w:t>(.</w:t>
      </w:r>
      <w:r w:rsidR="005713C8" w:rsidRPr="00DA0240">
        <w:rPr>
          <w:rFonts w:asciiTheme="majorHAnsi" w:hAnsiTheme="majorHAnsi" w:cs="†l&gt;\ˇ"/>
          <w:color w:val="000000"/>
          <w:sz w:val="22"/>
          <w:szCs w:val="22"/>
        </w:rPr>
        <w:t>separator</w:t>
      </w:r>
      <w:r w:rsidR="00206436" w:rsidRPr="00DA0240">
        <w:rPr>
          <w:rFonts w:asciiTheme="majorHAnsi" w:hAnsiTheme="majorHAnsi" w:cs="†l&gt;\ˇ"/>
          <w:color w:val="000000"/>
          <w:sz w:val="22"/>
          <w:szCs w:val="22"/>
        </w:rPr>
        <w:t xml:space="preserve"> </w:t>
      </w:r>
      <w:r w:rsidR="005713C8" w:rsidRPr="00DA0240">
        <w:rPr>
          <w:rFonts w:asciiTheme="majorHAnsi" w:hAnsiTheme="majorHAnsi" w:cs="†l&gt;\ˇ"/>
          <w:color w:val="313131"/>
          <w:sz w:val="21"/>
          <w:szCs w:val="21"/>
        </w:rPr>
        <w:t>STRING</w:t>
      </w:r>
      <w:r w:rsidR="00694152" w:rsidRPr="00DA0240">
        <w:rPr>
          <w:rFonts w:ascii="†l&gt;\ˇ" w:hAnsi="†l&gt;\ˇ" w:cs="†l&gt;\ˇ"/>
          <w:color w:val="313131"/>
          <w:sz w:val="21"/>
          <w:szCs w:val="21"/>
        </w:rPr>
        <w:t xml:space="preserve"> </w:t>
      </w:r>
      <w:r w:rsidR="005713C8" w:rsidRPr="00DA0240">
        <w:rPr>
          <w:rFonts w:ascii="†l&gt;\ˇ" w:hAnsi="†l&gt;\ˇ" w:cs="†l&gt;\ˇ"/>
          <w:color w:val="313131"/>
          <w:sz w:val="21"/>
          <w:szCs w:val="21"/>
        </w:rPr>
        <w:t>and</w:t>
      </w:r>
      <w:r w:rsidR="00206436" w:rsidRPr="00DA0240">
        <w:rPr>
          <w:rFonts w:ascii="†l&gt;\ˇ" w:hAnsi="†l&gt;\ˇ" w:cs="†l&gt;\ˇ"/>
          <w:color w:val="313131"/>
          <w:sz w:val="21"/>
          <w:szCs w:val="21"/>
        </w:rPr>
        <w:t xml:space="preserve"> </w:t>
      </w:r>
      <w:r w:rsidR="00206436" w:rsidRPr="00DA0240">
        <w:rPr>
          <w:rFonts w:asciiTheme="majorHAnsi" w:hAnsiTheme="majorHAnsi" w:cs="†l&gt;\ˇ"/>
          <w:color w:val="313131"/>
          <w:sz w:val="21"/>
          <w:szCs w:val="21"/>
        </w:rPr>
        <w:t>.</w:t>
      </w:r>
      <w:r w:rsidR="00206436" w:rsidRPr="00DA0240">
        <w:rPr>
          <w:rFonts w:asciiTheme="majorHAnsi" w:hAnsiTheme="majorHAnsi" w:cs="†l&gt;\ˇ"/>
          <w:color w:val="000000"/>
          <w:sz w:val="22"/>
          <w:szCs w:val="22"/>
        </w:rPr>
        <w:t>import FILE TABLE</w:t>
      </w:r>
      <w:r w:rsidR="005713C8" w:rsidRPr="00DA0240">
        <w:rPr>
          <w:rFonts w:ascii="†l&gt;\ˇ" w:hAnsi="†l&gt;\ˇ" w:cs="†l&gt;\ˇ"/>
          <w:color w:val="000000"/>
          <w:sz w:val="22"/>
          <w:szCs w:val="22"/>
        </w:rPr>
        <w:t xml:space="preserve">) to import data from files. </w:t>
      </w:r>
    </w:p>
    <w:p w14:paraId="2E0BC8FD" w14:textId="77777777" w:rsidR="00DA0240" w:rsidRDefault="00DA0240" w:rsidP="00DA0240">
      <w:pPr>
        <w:pStyle w:val="ListParagraph"/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2DE22B28" w14:textId="5EA52DF8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Import the data about the athletes from athletes.csv (</w:t>
      </w:r>
      <w:r w:rsidRPr="001937CC">
        <w:rPr>
          <w:rFonts w:ascii="†l&gt;\ˇ" w:hAnsi="†l&gt;\ˇ" w:cs="†l&gt;\ˇ"/>
          <w:b/>
          <w:sz w:val="22"/>
          <w:szCs w:val="22"/>
        </w:rPr>
        <w:t>in the Q2 Folder</w:t>
      </w:r>
      <w:r w:rsidR="001937CC" w:rsidRPr="001937CC">
        <w:rPr>
          <w:rFonts w:ascii="†l&gt;\ˇ" w:hAnsi="†l&gt;\ˇ" w:cs="†l&gt;\ˇ"/>
          <w:b/>
          <w:sz w:val="22"/>
          <w:szCs w:val="22"/>
        </w:rPr>
        <w:t>, posted in CAVAS</w:t>
      </w:r>
      <w:r>
        <w:rPr>
          <w:rFonts w:ascii="†l&gt;\ˇ" w:hAnsi="†l&gt;\ˇ" w:cs="†l&gt;\ˇ"/>
          <w:sz w:val="22"/>
          <w:szCs w:val="22"/>
        </w:rPr>
        <w:t>) into a new table (in</w:t>
      </w:r>
      <w:r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olympics.db) called athletes with the schema:</w:t>
      </w:r>
    </w:p>
    <w:p w14:paraId="186BE381" w14:textId="77777777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0"/>
          <w:szCs w:val="20"/>
        </w:rPr>
      </w:pPr>
    </w:p>
    <w:p w14:paraId="6CD6EFED" w14:textId="77777777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0"/>
          <w:szCs w:val="20"/>
        </w:rPr>
      </w:pPr>
    </w:p>
    <w:p w14:paraId="7E039D4F" w14:textId="5E853799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0"/>
          <w:szCs w:val="20"/>
        </w:rPr>
      </w:pPr>
      <w:r>
        <w:rPr>
          <w:rFonts w:ascii="†l&gt;\ˇ" w:hAnsi="†l&gt;\ˇ" w:cs="†l&gt;\ˇ"/>
          <w:noProof/>
          <w:sz w:val="20"/>
          <w:szCs w:val="20"/>
        </w:rPr>
        <w:lastRenderedPageBreak/>
        <w:drawing>
          <wp:inline distT="0" distB="0" distL="0" distR="0" wp14:anchorId="37B2C139" wp14:editId="3A3DF622">
            <wp:extent cx="1308735" cy="966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9 at 10.55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56" cy="9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907" w14:textId="77777777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0"/>
          <w:szCs w:val="20"/>
        </w:rPr>
      </w:pPr>
    </w:p>
    <w:p w14:paraId="7618494B" w14:textId="7A1615D3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Import the data on the events from countries.csv (in the Q2 Folder) into a new table (in</w:t>
      </w:r>
      <w:r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olympics.db) called countries with the schema:</w:t>
      </w:r>
    </w:p>
    <w:p w14:paraId="3C503A3C" w14:textId="77777777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</w:p>
    <w:p w14:paraId="0787A2BD" w14:textId="00E8C363" w:rsidR="00DA0240" w:rsidRDefault="00DA0240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C9C4D8E" wp14:editId="757C9593">
            <wp:extent cx="1521316" cy="8130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09 at 10.55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694" cy="8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B84" w14:textId="77777777" w:rsidR="008C4F35" w:rsidRDefault="008C4F35" w:rsidP="00DA0240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47201989" w14:textId="77777777" w:rsidR="008C4F35" w:rsidRDefault="008C4F35" w:rsidP="008C4F35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Import the data on the games (such as athlete id, name, nationality information along with the</w:t>
      </w:r>
    </w:p>
    <w:p w14:paraId="358073FD" w14:textId="77777777" w:rsidR="008C4F35" w:rsidRDefault="008C4F35" w:rsidP="008C4F35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sport name and number of different medals won) from games.csv (in the Q2 Folder) into a new</w:t>
      </w:r>
    </w:p>
    <w:p w14:paraId="6BA99FE1" w14:textId="1BEE74DF" w:rsidR="008C4F35" w:rsidRDefault="008C4F35" w:rsidP="008C4F35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table (in olympics.db) called games with the schema:</w:t>
      </w:r>
    </w:p>
    <w:p w14:paraId="26065F30" w14:textId="57707624" w:rsidR="008C4F35" w:rsidRDefault="008C4F35" w:rsidP="008C4F35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noProof/>
          <w:color w:val="000000"/>
          <w:sz w:val="22"/>
          <w:szCs w:val="22"/>
        </w:rPr>
        <w:drawing>
          <wp:inline distT="0" distB="0" distL="0" distR="0" wp14:anchorId="10712DB4" wp14:editId="6D96A16A">
            <wp:extent cx="1423035" cy="1155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09 at 10.58.2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27" cy="11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6D1A" w14:textId="77777777" w:rsidR="003234AC" w:rsidRDefault="003234AC" w:rsidP="008C4F35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284E0C82" w14:textId="35A102BB" w:rsidR="003234AC" w:rsidRPr="003234AC" w:rsidRDefault="003234AC" w:rsidP="003234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[1 pt] Build indices</w:t>
      </w:r>
      <w:r w:rsidRPr="003234AC">
        <w:rPr>
          <w:rFonts w:ascii="†l&gt;\ˇ" w:hAnsi="†l&gt;\ˇ" w:cs="†l&gt;\ˇ"/>
          <w:sz w:val="22"/>
          <w:szCs w:val="22"/>
        </w:rPr>
        <w:t>. Create the following four indexes that will speed up subsequent join</w:t>
      </w:r>
    </w:p>
    <w:p w14:paraId="5542AA19" w14:textId="77777777" w:rsidR="003234AC" w:rsidRDefault="003234AC" w:rsidP="003234AC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operations (speed improvement is negligible for this small database, but significant for larger</w:t>
      </w:r>
    </w:p>
    <w:p w14:paraId="6F4D7B46" w14:textId="798456DF" w:rsidR="003234AC" w:rsidRDefault="003234AC" w:rsidP="003234AC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databases):</w:t>
      </w:r>
    </w:p>
    <w:p w14:paraId="431F24EE" w14:textId="77777777" w:rsidR="00D14008" w:rsidRDefault="00D14008" w:rsidP="003234AC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</w:p>
    <w:p w14:paraId="63150C08" w14:textId="456BD41C" w:rsidR="00D14008" w:rsidRDefault="007C68C6" w:rsidP="006E34B9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1. </w:t>
      </w:r>
      <w:r w:rsidRPr="005B396D">
        <w:rPr>
          <w:rFonts w:ascii="†l&gt;\ˇ" w:hAnsi="†l&gt;\ˇ" w:cs="†l&gt;\ˇ"/>
          <w:i/>
          <w:sz w:val="22"/>
          <w:szCs w:val="22"/>
        </w:rPr>
        <w:t>id_index</w:t>
      </w:r>
      <w:r>
        <w:rPr>
          <w:rFonts w:ascii="†l&gt;\ˇ" w:hAnsi="†l&gt;\ˇ" w:cs="†l&gt;\ˇ"/>
          <w:sz w:val="22"/>
          <w:szCs w:val="22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 xml:space="preserve">for athletes table’s </w:t>
      </w:r>
      <w:r w:rsidR="00D14008">
        <w:rPr>
          <w:rFonts w:ascii="†l&gt;\ˇ" w:hAnsi="†l&gt;\ˇ" w:cs="†l&gt;\ˇ"/>
          <w:sz w:val="20"/>
          <w:szCs w:val="20"/>
        </w:rPr>
        <w:t>id</w:t>
      </w:r>
      <w:r w:rsidR="005B396D">
        <w:rPr>
          <w:rFonts w:ascii="†l&gt;\ˇ" w:hAnsi="†l&gt;\ˇ" w:cs="†l&gt;\ˇ"/>
          <w:sz w:val="20"/>
          <w:szCs w:val="20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>column</w:t>
      </w:r>
    </w:p>
    <w:p w14:paraId="397B7196" w14:textId="404E1F1C" w:rsidR="00D14008" w:rsidRDefault="007C68C6" w:rsidP="006E34B9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2. </w:t>
      </w:r>
      <w:r w:rsidRPr="005B396D">
        <w:rPr>
          <w:rFonts w:ascii="†l&gt;\ˇ" w:hAnsi="†l&gt;\ˇ" w:cs="†l&gt;\ˇ"/>
          <w:i/>
          <w:sz w:val="22"/>
          <w:szCs w:val="22"/>
        </w:rPr>
        <w:t>nationality_index</w:t>
      </w:r>
      <w:r>
        <w:rPr>
          <w:rFonts w:ascii="†l&gt;\ˇ" w:hAnsi="†l&gt;\ˇ" w:cs="†l&gt;\ˇ"/>
          <w:sz w:val="22"/>
          <w:szCs w:val="22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 xml:space="preserve">for athletes table’s </w:t>
      </w:r>
      <w:r w:rsidR="00D14008">
        <w:rPr>
          <w:rFonts w:ascii="†l&gt;\ˇ" w:hAnsi="†l&gt;\ˇ" w:cs="†l&gt;\ˇ"/>
          <w:sz w:val="20"/>
          <w:szCs w:val="20"/>
        </w:rPr>
        <w:t>nationality</w:t>
      </w:r>
      <w:r w:rsidR="005B396D">
        <w:rPr>
          <w:rFonts w:ascii="†l&gt;\ˇ" w:hAnsi="†l&gt;\ˇ" w:cs="†l&gt;\ˇ"/>
          <w:sz w:val="20"/>
          <w:szCs w:val="20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>column</w:t>
      </w:r>
    </w:p>
    <w:p w14:paraId="4FC169CC" w14:textId="40D8D370" w:rsidR="00D14008" w:rsidRDefault="007C68C6" w:rsidP="006E34B9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3. </w:t>
      </w:r>
      <w:r w:rsidRPr="005B396D">
        <w:rPr>
          <w:rFonts w:ascii="†l&gt;\ˇ" w:hAnsi="†l&gt;\ˇ" w:cs="†l&gt;\ˇ"/>
          <w:i/>
          <w:sz w:val="22"/>
          <w:szCs w:val="22"/>
        </w:rPr>
        <w:t>id_games_index</w:t>
      </w:r>
      <w:r>
        <w:rPr>
          <w:rFonts w:ascii="†l&gt;\ˇ" w:hAnsi="†l&gt;\ˇ" w:cs="†l&gt;\ˇ"/>
          <w:sz w:val="22"/>
          <w:szCs w:val="22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 xml:space="preserve">for games table’s </w:t>
      </w:r>
      <w:r w:rsidR="00D14008">
        <w:rPr>
          <w:rFonts w:ascii="†l&gt;\ˇ" w:hAnsi="†l&gt;\ˇ" w:cs="†l&gt;\ˇ"/>
          <w:sz w:val="20"/>
          <w:szCs w:val="20"/>
        </w:rPr>
        <w:t>id</w:t>
      </w:r>
      <w:r w:rsidR="005B396D">
        <w:rPr>
          <w:rFonts w:ascii="†l&gt;\ˇ" w:hAnsi="†l&gt;\ˇ" w:cs="†l&gt;\ˇ"/>
          <w:sz w:val="20"/>
          <w:szCs w:val="20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>column</w:t>
      </w:r>
    </w:p>
    <w:p w14:paraId="1CD8954E" w14:textId="45D31344" w:rsidR="00D14008" w:rsidRDefault="007C68C6" w:rsidP="006E34B9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4. </w:t>
      </w:r>
      <w:r w:rsidRPr="005B396D">
        <w:rPr>
          <w:rFonts w:ascii="†l&gt;\ˇ" w:hAnsi="†l&gt;\ˇ" w:cs="†l&gt;\ˇ"/>
          <w:i/>
          <w:sz w:val="22"/>
          <w:szCs w:val="22"/>
        </w:rPr>
        <w:t>code_index</w:t>
      </w:r>
      <w:r>
        <w:rPr>
          <w:rFonts w:ascii="†l&gt;\ˇ" w:hAnsi="†l&gt;\ˇ" w:cs="†l&gt;\ˇ"/>
          <w:sz w:val="22"/>
          <w:szCs w:val="22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 xml:space="preserve">for countries table’s </w:t>
      </w:r>
      <w:r w:rsidR="00D14008">
        <w:rPr>
          <w:rFonts w:ascii="†l&gt;\ˇ" w:hAnsi="†l&gt;\ˇ" w:cs="†l&gt;\ˇ"/>
          <w:sz w:val="20"/>
          <w:szCs w:val="20"/>
        </w:rPr>
        <w:t>code</w:t>
      </w:r>
      <w:r w:rsidR="005B396D">
        <w:rPr>
          <w:rFonts w:ascii="†l&gt;\ˇ" w:hAnsi="†l&gt;\ˇ" w:cs="†l&gt;\ˇ"/>
          <w:sz w:val="20"/>
          <w:szCs w:val="20"/>
        </w:rPr>
        <w:t xml:space="preserve"> </w:t>
      </w:r>
      <w:r w:rsidR="00D14008">
        <w:rPr>
          <w:rFonts w:ascii="†l&gt;\ˇ" w:hAnsi="†l&gt;\ˇ" w:cs="†l&gt;\ˇ"/>
          <w:sz w:val="22"/>
          <w:szCs w:val="22"/>
        </w:rPr>
        <w:t>column</w:t>
      </w:r>
    </w:p>
    <w:p w14:paraId="5FD5E493" w14:textId="77777777" w:rsidR="006E34B9" w:rsidRDefault="006E34B9" w:rsidP="006E34B9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</w:p>
    <w:p w14:paraId="74264699" w14:textId="3969FE4A" w:rsidR="009F1061" w:rsidRDefault="007A205D" w:rsidP="009F1061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c.   [1 pt] Quick computation. </w:t>
      </w:r>
      <w:r w:rsidR="009F1061">
        <w:rPr>
          <w:rFonts w:ascii="†l&gt;\ˇ" w:hAnsi="†l&gt;\ˇ" w:cs="†l&gt;\ˇ"/>
          <w:sz w:val="22"/>
          <w:szCs w:val="22"/>
        </w:rPr>
        <w:t>Find the total number of gold medals won by the athletes with</w:t>
      </w:r>
    </w:p>
    <w:p w14:paraId="7B6F41C8" w14:textId="77777777" w:rsidR="009F1061" w:rsidRDefault="009F1061" w:rsidP="009F1061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nationality ‘USA’.</w:t>
      </w:r>
    </w:p>
    <w:p w14:paraId="763B8C91" w14:textId="77777777" w:rsidR="009F1061" w:rsidRDefault="009F1061" w:rsidP="007A205D">
      <w:pPr>
        <w:widowControl w:val="0"/>
        <w:autoSpaceDE w:val="0"/>
        <w:autoSpaceDN w:val="0"/>
        <w:adjustRightInd w:val="0"/>
        <w:ind w:left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Output format (a single line that contains one number):</w:t>
      </w:r>
    </w:p>
    <w:p w14:paraId="2BAEC368" w14:textId="4F283325" w:rsidR="006E34B9" w:rsidRPr="000953CC" w:rsidRDefault="00E05F24" w:rsidP="009F1061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b/>
          <w:i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 </w:t>
      </w:r>
      <w:r w:rsidR="000953CC">
        <w:rPr>
          <w:rFonts w:ascii="†l&gt;\ˇ" w:hAnsi="†l&gt;\ˇ" w:cs="†l&gt;\ˇ"/>
          <w:sz w:val="22"/>
          <w:szCs w:val="22"/>
        </w:rPr>
        <w:t xml:space="preserve"> </w:t>
      </w:r>
      <w:r w:rsidR="009F1061" w:rsidRPr="000953CC">
        <w:rPr>
          <w:rFonts w:ascii="†l&gt;\ˇ" w:hAnsi="†l&gt;\ˇ" w:cs="†l&gt;\ˇ"/>
          <w:b/>
          <w:i/>
          <w:sz w:val="22"/>
          <w:szCs w:val="22"/>
        </w:rPr>
        <w:t>count_usa_</w:t>
      </w:r>
      <w:r w:rsidR="009F1061" w:rsidRPr="000953CC">
        <w:rPr>
          <w:rFonts w:ascii="†l&gt;\ˇ" w:hAnsi="†l&gt;\ˇ" w:cs="†l&gt;\ˇ"/>
          <w:b/>
          <w:i/>
          <w:sz w:val="22"/>
          <w:szCs w:val="22"/>
        </w:rPr>
        <w:t>gold</w:t>
      </w:r>
    </w:p>
    <w:p w14:paraId="5CFB0BF5" w14:textId="77777777" w:rsidR="004F388B" w:rsidRDefault="004F388B" w:rsidP="009F1061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</w:p>
    <w:p w14:paraId="30F11369" w14:textId="5326D89B" w:rsidR="004F388B" w:rsidRDefault="004F388B" w:rsidP="004F388B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d.  [2 pt ] Distinct Sports: </w:t>
      </w:r>
      <w:r>
        <w:rPr>
          <w:rFonts w:ascii="†l&gt;\ˇ" w:hAnsi="†l&gt;\ˇ" w:cs="†l&gt;\ˇ"/>
          <w:color w:val="000000"/>
          <w:sz w:val="22"/>
          <w:szCs w:val="22"/>
        </w:rPr>
        <w:t>List all distinct sports where ‘USA’ won gold medals, in alphabetical</w:t>
      </w:r>
    </w:p>
    <w:p w14:paraId="2B827E7C" w14:textId="4C27CA67" w:rsidR="004F388B" w:rsidRDefault="004F388B" w:rsidP="004F388B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order. Use the </w:t>
      </w:r>
      <w:hyperlink r:id="rId16" w:anchor="distinct" w:history="1">
        <w:r w:rsidRPr="004F388B">
          <w:rPr>
            <w:rStyle w:val="Hyperlink"/>
            <w:rFonts w:ascii="†l&gt;\ˇ" w:hAnsi="†l&gt;\ˇ" w:cs="†l&gt;\ˇ"/>
            <w:sz w:val="22"/>
            <w:szCs w:val="22"/>
          </w:rPr>
          <w:t>DISTINCT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keyword to avoid repetition of sports.</w:t>
      </w:r>
    </w:p>
    <w:p w14:paraId="483B1EA2" w14:textId="745A8188" w:rsidR="004F388B" w:rsidRDefault="004F388B" w:rsidP="004F388B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e.  [2 pt] Handling Empty Cell: </w:t>
      </w:r>
      <w:r>
        <w:rPr>
          <w:rFonts w:ascii="†l&gt;\ˇ" w:hAnsi="†l&gt;\ˇ" w:cs="†l&gt;\ˇ"/>
          <w:color w:val="000000"/>
          <w:sz w:val="22"/>
          <w:szCs w:val="22"/>
        </w:rPr>
        <w:t>Notice that some</w:t>
      </w:r>
      <w:r w:rsidR="000953CC">
        <w:rPr>
          <w:rFonts w:ascii="†l&gt;\ˇ" w:hAnsi="†l&gt;\ˇ" w:cs="†l&gt;\ˇ"/>
          <w:color w:val="000000"/>
          <w:sz w:val="22"/>
          <w:szCs w:val="22"/>
        </w:rPr>
        <w:t xml:space="preserve"> of the cells in the population </w:t>
      </w:r>
      <w:r>
        <w:rPr>
          <w:rFonts w:ascii="†l&gt;\ˇ" w:hAnsi="†l&gt;\ˇ" w:cs="†l&gt;\ˇ"/>
          <w:color w:val="000000"/>
          <w:sz w:val="22"/>
          <w:szCs w:val="22"/>
        </w:rPr>
        <w:t>column of</w:t>
      </w:r>
    </w:p>
    <w:p w14:paraId="1F13008C" w14:textId="77777777" w:rsidR="004F388B" w:rsidRDefault="004F388B" w:rsidP="004F388B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countries are empty strings. Use the following command to explicitly set these empty cells to</w:t>
      </w:r>
    </w:p>
    <w:p w14:paraId="26069EFB" w14:textId="0CFB57D5" w:rsidR="004F388B" w:rsidRDefault="000953CC" w:rsidP="004F388B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NULL </w:t>
      </w:r>
      <w:r w:rsidR="004F388B">
        <w:rPr>
          <w:rFonts w:ascii="†l&gt;\ˇ" w:hAnsi="†l&gt;\ˇ" w:cs="†l&gt;\ˇ"/>
          <w:color w:val="000000"/>
          <w:sz w:val="22"/>
          <w:szCs w:val="22"/>
        </w:rPr>
        <w:t>by updating the table as follows:</w:t>
      </w:r>
    </w:p>
    <w:p w14:paraId="275A9B47" w14:textId="77777777" w:rsidR="00C37210" w:rsidRDefault="00C37210" w:rsidP="004F388B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color w:val="000000"/>
          <w:sz w:val="22"/>
          <w:szCs w:val="22"/>
        </w:rPr>
      </w:pPr>
    </w:p>
    <w:p w14:paraId="5A03C763" w14:textId="3393F2C8" w:rsidR="00C37210" w:rsidRDefault="00C37210" w:rsidP="004F388B">
      <w:pPr>
        <w:widowControl w:val="0"/>
        <w:autoSpaceDE w:val="0"/>
        <w:autoSpaceDN w:val="0"/>
        <w:adjustRightInd w:val="0"/>
        <w:ind w:left="630" w:hanging="270"/>
        <w:rPr>
          <w:rFonts w:asciiTheme="majorHAnsi" w:hAnsiTheme="majorHAnsi" w:cs="†l&gt;\ˇ"/>
          <w:sz w:val="22"/>
          <w:szCs w:val="22"/>
        </w:rPr>
      </w:pPr>
      <w:r w:rsidRPr="00C37210">
        <w:rPr>
          <w:rFonts w:asciiTheme="majorHAnsi" w:hAnsiTheme="majorHAnsi" w:cs="†l&gt;\ˇ"/>
          <w:sz w:val="22"/>
          <w:szCs w:val="22"/>
        </w:rPr>
        <w:t xml:space="preserve">UPDATE countries SET population = NULL where </w:t>
      </w:r>
      <w:r w:rsidRPr="00C37210">
        <w:rPr>
          <w:rFonts w:asciiTheme="majorHAnsi" w:hAnsiTheme="majorHAnsi" w:cs="†l&gt;\ˇ"/>
          <w:sz w:val="22"/>
          <w:szCs w:val="22"/>
        </w:rPr>
        <w:t>population</w:t>
      </w:r>
      <w:r w:rsidRPr="00C37210">
        <w:rPr>
          <w:rFonts w:asciiTheme="majorHAnsi" w:hAnsiTheme="majorHAnsi" w:cs="†l&gt;\ˇ"/>
          <w:sz w:val="22"/>
          <w:szCs w:val="22"/>
        </w:rPr>
        <w:t xml:space="preserve"> = ‘ ‘;</w:t>
      </w:r>
    </w:p>
    <w:p w14:paraId="76AA7345" w14:textId="77777777" w:rsidR="004D34A6" w:rsidRDefault="004D34A6" w:rsidP="004F388B">
      <w:pPr>
        <w:widowControl w:val="0"/>
        <w:autoSpaceDE w:val="0"/>
        <w:autoSpaceDN w:val="0"/>
        <w:adjustRightInd w:val="0"/>
        <w:ind w:left="630" w:hanging="270"/>
        <w:rPr>
          <w:rFonts w:asciiTheme="majorHAnsi" w:hAnsiTheme="majorHAnsi" w:cs="†l&gt;\ˇ"/>
          <w:sz w:val="22"/>
          <w:szCs w:val="22"/>
        </w:rPr>
      </w:pPr>
    </w:p>
    <w:p w14:paraId="3A5605D6" w14:textId="60A9800A" w:rsidR="004D34A6" w:rsidRDefault="004D34A6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With the empty cells filled with null values, you can use the </w:t>
      </w:r>
      <w:hyperlink r:id="rId17" w:history="1">
        <w:r w:rsidRPr="00174AB4">
          <w:rPr>
            <w:rStyle w:val="Hyperlink"/>
            <w:rFonts w:ascii="†l&gt;\ˇ" w:hAnsi="†l&gt;\ˇ" w:cs="†l&gt;\ˇ"/>
            <w:sz w:val="22"/>
            <w:szCs w:val="22"/>
          </w:rPr>
          <w:t>IS NOT NULL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 w:rsidR="006C22D2">
        <w:rPr>
          <w:rFonts w:ascii="†l&gt;\ˇ" w:hAnsi="†l&gt;\ˇ" w:cs="†l&gt;\ˇ"/>
          <w:color w:val="000000"/>
          <w:sz w:val="22"/>
          <w:szCs w:val="22"/>
        </w:rPr>
        <w:t xml:space="preserve">keyword to exclude </w:t>
      </w:r>
      <w:r>
        <w:rPr>
          <w:rFonts w:ascii="†l&gt;\ˇ" w:hAnsi="†l&gt;\ˇ" w:cs="†l&gt;\ˇ"/>
          <w:color w:val="000000"/>
          <w:sz w:val="22"/>
          <w:szCs w:val="22"/>
        </w:rPr>
        <w:t>such rows in any query.</w:t>
      </w:r>
    </w:p>
    <w:p w14:paraId="7D500F9A" w14:textId="77777777" w:rsidR="00453DCF" w:rsidRDefault="00453DCF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4979100A" w14:textId="64AEE97C" w:rsidR="004D34A6" w:rsidRDefault="004D34A6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Once</w:t>
      </w:r>
      <w:r w:rsidR="002A1FF3">
        <w:rPr>
          <w:rFonts w:ascii="†l&gt;\ˇ" w:hAnsi="†l&gt;\ˇ" w:cs="†l&gt;\ˇ"/>
          <w:color w:val="000000"/>
          <w:sz w:val="22"/>
          <w:szCs w:val="22"/>
        </w:rPr>
        <w:t xml:space="preserve"> you have updated the countries </w:t>
      </w:r>
      <w:r>
        <w:rPr>
          <w:rFonts w:ascii="†l&gt;\ˇ" w:hAnsi="†l&gt;\ˇ" w:cs="†l&gt;\ˇ"/>
          <w:color w:val="000000"/>
          <w:sz w:val="22"/>
          <w:szCs w:val="22"/>
        </w:rPr>
        <w:t>table to fill the empty cells with null values, list the</w:t>
      </w:r>
      <w:r w:rsidR="006C22D2">
        <w:rPr>
          <w:rFonts w:ascii="†l&gt;\ˇ" w:hAnsi="†l&gt;\ˇ" w:cs="†l&gt;\ˇ"/>
          <w:color w:val="000000"/>
          <w:sz w:val="22"/>
          <w:szCs w:val="22"/>
        </w:rPr>
        <w:t xml:space="preserve"> top 5 most </w:t>
      </w:r>
      <w:r>
        <w:rPr>
          <w:rFonts w:ascii="†l&gt;\ˇ" w:hAnsi="†l&gt;\ˇ" w:cs="†l&gt;\ˇ"/>
          <w:color w:val="000000"/>
          <w:sz w:val="22"/>
          <w:szCs w:val="22"/>
        </w:rPr>
        <w:t>populated countries along with the sum of all medals (i.e., gold, silver and bronze</w:t>
      </w:r>
      <w:r w:rsidR="006C22D2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combined) won by the country. Your result should be ordered by country population, from</w:t>
      </w:r>
      <w:r w:rsidR="006C22D2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highest to lowest.</w:t>
      </w:r>
    </w:p>
    <w:p w14:paraId="03739131" w14:textId="77777777" w:rsidR="00453DCF" w:rsidRDefault="00453DCF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0395BD3A" w14:textId="228904EE" w:rsidR="00453DCF" w:rsidRDefault="004D34A6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For example: if ‘</w:t>
      </w:r>
      <w:r w:rsidR="00451539">
        <w:rPr>
          <w:rFonts w:ascii="†l&gt;\ˇ" w:hAnsi="†l&gt;\ˇ" w:cs="†l&gt;\ˇ"/>
          <w:color w:val="000000"/>
          <w:sz w:val="22"/>
          <w:szCs w:val="22"/>
        </w:rPr>
        <w:t>United States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’ has won 10 medals in total and 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‘</w:t>
      </w:r>
      <w:r w:rsidR="0062606A" w:rsidRPr="00E94063">
        <w:rPr>
          <w:rFonts w:asciiTheme="majorHAnsi" w:hAnsiTheme="majorHAnsi" w:cs="†l&gt;\ˇ"/>
          <w:i/>
          <w:color w:val="000000"/>
          <w:sz w:val="22"/>
          <w:szCs w:val="22"/>
        </w:rPr>
        <w:t xml:space="preserve"> United Kingdom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 xml:space="preserve">’ </w:t>
      </w:r>
      <w:r>
        <w:rPr>
          <w:rFonts w:ascii="†l&gt;\ˇ" w:hAnsi="†l&gt;\ˇ" w:cs="†l&gt;\ˇ"/>
          <w:color w:val="000000"/>
          <w:sz w:val="22"/>
          <w:szCs w:val="22"/>
        </w:rPr>
        <w:t>has won 12,</w:t>
      </w:r>
      <w:r w:rsidR="006C22D2">
        <w:rPr>
          <w:rFonts w:ascii="†l&gt;\ˇ" w:hAnsi="†l&gt;\ˇ" w:cs="†l&gt;\ˇ"/>
          <w:color w:val="000000"/>
          <w:sz w:val="22"/>
          <w:szCs w:val="22"/>
        </w:rPr>
        <w:t xml:space="preserve"> but USA is </w:t>
      </w:r>
      <w:r w:rsidR="0062606A">
        <w:rPr>
          <w:rFonts w:ascii="†l&gt;\ˇ" w:hAnsi="†l&gt;\ˇ" w:cs="†l&gt;\ˇ"/>
          <w:color w:val="000000"/>
          <w:sz w:val="22"/>
          <w:szCs w:val="22"/>
        </w:rPr>
        <w:t>more populated than UK</w:t>
      </w:r>
      <w:r>
        <w:rPr>
          <w:rFonts w:ascii="†l&gt;\ˇ" w:hAnsi="†l&gt;\ˇ" w:cs="†l&gt;\ˇ"/>
          <w:color w:val="000000"/>
          <w:sz w:val="22"/>
          <w:szCs w:val="22"/>
        </w:rPr>
        <w:t>, then your result should order them as follows:</w:t>
      </w:r>
    </w:p>
    <w:p w14:paraId="0BD9E88B" w14:textId="70CF9E7F" w:rsidR="004D34A6" w:rsidRPr="00E94063" w:rsidRDefault="004D34A6" w:rsidP="0062606A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 xml:space="preserve">United States, 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10</w:t>
      </w:r>
    </w:p>
    <w:p w14:paraId="41BACBB3" w14:textId="65281151" w:rsidR="004D34A6" w:rsidRPr="00E94063" w:rsidRDefault="004D34A6" w:rsidP="0062606A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 xml:space="preserve">United Kingdom, 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12</w:t>
      </w:r>
    </w:p>
    <w:p w14:paraId="7D8EF466" w14:textId="77777777" w:rsidR="00453DCF" w:rsidRDefault="00453DCF" w:rsidP="0062606A">
      <w:pPr>
        <w:widowControl w:val="0"/>
        <w:autoSpaceDE w:val="0"/>
        <w:autoSpaceDN w:val="0"/>
        <w:adjustRightInd w:val="0"/>
        <w:ind w:left="450"/>
        <w:rPr>
          <w:rFonts w:ascii="†l&gt;\ˇ" w:hAnsi="†l&gt;\ˇ" w:cs="†l&gt;\ˇ"/>
          <w:color w:val="000000"/>
          <w:sz w:val="22"/>
          <w:szCs w:val="22"/>
        </w:rPr>
      </w:pPr>
    </w:p>
    <w:p w14:paraId="36257C80" w14:textId="77777777" w:rsidR="004D34A6" w:rsidRDefault="004D34A6" w:rsidP="004D34A6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Format of each line in the output (5 lines total):</w:t>
      </w:r>
    </w:p>
    <w:p w14:paraId="0415125C" w14:textId="65C29487" w:rsidR="004D34A6" w:rsidRPr="00E94063" w:rsidRDefault="00F57F5A" w:rsidP="004D34A6">
      <w:pPr>
        <w:widowControl w:val="0"/>
        <w:autoSpaceDE w:val="0"/>
        <w:autoSpaceDN w:val="0"/>
        <w:adjustRightInd w:val="0"/>
        <w:ind w:left="630" w:hanging="270"/>
        <w:rPr>
          <w:rFonts w:asciiTheme="majorHAnsi" w:hAnsiTheme="majorHAnsi" w:cs="†l&gt;\ˇ"/>
          <w:i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 w:rsidR="004D34A6" w:rsidRPr="00E94063">
        <w:rPr>
          <w:rFonts w:asciiTheme="majorHAnsi" w:hAnsiTheme="majorHAnsi" w:cs="†l&gt;\ˇ"/>
          <w:i/>
          <w:color w:val="000000"/>
          <w:sz w:val="22"/>
          <w:szCs w:val="22"/>
        </w:rPr>
        <w:t>full_country_name,  sum_of_</w:t>
      </w:r>
      <w:r w:rsidR="004D34A6" w:rsidRPr="00E94063">
        <w:rPr>
          <w:rFonts w:asciiTheme="majorHAnsi" w:hAnsiTheme="majorHAnsi" w:cs="†l&gt;\ˇ"/>
          <w:i/>
          <w:color w:val="000000"/>
          <w:sz w:val="22"/>
          <w:szCs w:val="22"/>
        </w:rPr>
        <w:t>medals</w:t>
      </w:r>
    </w:p>
    <w:p w14:paraId="19088BE8" w14:textId="77777777" w:rsidR="007F04DF" w:rsidRDefault="007F04DF" w:rsidP="004D34A6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color w:val="000000"/>
          <w:sz w:val="22"/>
          <w:szCs w:val="22"/>
        </w:rPr>
      </w:pPr>
    </w:p>
    <w:p w14:paraId="24886A93" w14:textId="1BE66AAE" w:rsidR="007F04DF" w:rsidRDefault="007F04DF" w:rsidP="007F04DF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f. [2 pt] Female </w:t>
      </w:r>
      <w:r>
        <w:rPr>
          <w:rFonts w:ascii="†l&gt;\ˇ" w:hAnsi="†l&gt;\ˇ" w:cs="†l&gt;\ˇ"/>
          <w:sz w:val="22"/>
          <w:szCs w:val="22"/>
        </w:rPr>
        <w:t>Athletes</w:t>
      </w:r>
      <w:r>
        <w:rPr>
          <w:rFonts w:ascii="†l&gt;\ˇ" w:hAnsi="†l&gt;\ˇ" w:cs="†l&gt;\ˇ" w:hint="eastAsia"/>
          <w:sz w:val="22"/>
          <w:szCs w:val="22"/>
        </w:rPr>
        <w:t xml:space="preserve">. </w:t>
      </w:r>
      <w:r>
        <w:rPr>
          <w:rFonts w:ascii="†l&gt;\ˇ" w:hAnsi="†l&gt;\ˇ" w:cs="†l&gt;\ˇ"/>
          <w:sz w:val="22"/>
          <w:szCs w:val="22"/>
        </w:rPr>
        <w:t>Find the top 5 countries with the highest number of female athletes who</w:t>
      </w:r>
      <w:r w:rsidR="001D33BD"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have won at least one gold medal. List the names of these countries (full names and not the</w:t>
      </w:r>
      <w:r w:rsidR="001D33BD"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country code) along with their respective female athlete counts as output. Your output should</w:t>
      </w:r>
      <w:r w:rsidR="001D33BD"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be ordered by the count from highest to lowest.</w:t>
      </w:r>
    </w:p>
    <w:p w14:paraId="21C24FD6" w14:textId="77777777" w:rsidR="006B12DF" w:rsidRDefault="006B12DF" w:rsidP="007F04DF">
      <w:pPr>
        <w:widowControl w:val="0"/>
        <w:autoSpaceDE w:val="0"/>
        <w:autoSpaceDN w:val="0"/>
        <w:adjustRightInd w:val="0"/>
        <w:ind w:left="630" w:hanging="270"/>
        <w:rPr>
          <w:rFonts w:ascii="†l&gt;\ˇ" w:hAnsi="†l&gt;\ˇ" w:cs="†l&gt;\ˇ"/>
          <w:sz w:val="22"/>
          <w:szCs w:val="22"/>
        </w:rPr>
      </w:pPr>
    </w:p>
    <w:p w14:paraId="77EBFA93" w14:textId="206D4785" w:rsidR="007F04DF" w:rsidRDefault="007F04DF" w:rsidP="006B12DF">
      <w:pPr>
        <w:widowControl w:val="0"/>
        <w:autoSpaceDE w:val="0"/>
        <w:autoSpaceDN w:val="0"/>
        <w:adjustRightInd w:val="0"/>
        <w:ind w:left="270" w:hanging="27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Format of each line in the output (5 lines total):</w:t>
      </w:r>
    </w:p>
    <w:p w14:paraId="1CF6D050" w14:textId="2FBF91BC" w:rsidR="00A0697D" w:rsidRPr="00E94063" w:rsidRDefault="00A0697D" w:rsidP="000367CA">
      <w:pPr>
        <w:widowControl w:val="0"/>
        <w:autoSpaceDE w:val="0"/>
        <w:autoSpaceDN w:val="0"/>
        <w:adjustRightInd w:val="0"/>
        <w:ind w:firstLine="640"/>
        <w:rPr>
          <w:rFonts w:asciiTheme="majorHAnsi" w:hAnsiTheme="majorHAnsi" w:cs="†l&gt;\ˇ"/>
          <w:i/>
          <w:sz w:val="22"/>
          <w:szCs w:val="22"/>
        </w:rPr>
      </w:pPr>
      <w:r w:rsidRPr="00E94063">
        <w:rPr>
          <w:rFonts w:asciiTheme="majorHAnsi" w:hAnsiTheme="majorHAnsi" w:cs="†l&gt;\ˇ"/>
          <w:i/>
          <w:sz w:val="22"/>
          <w:szCs w:val="22"/>
        </w:rPr>
        <w:t>Full_country_name, count_</w:t>
      </w:r>
      <w:r w:rsidRPr="00E94063">
        <w:rPr>
          <w:rFonts w:asciiTheme="majorHAnsi" w:hAnsiTheme="majorHAnsi" w:cs="†l&gt;\ˇ"/>
          <w:i/>
          <w:sz w:val="22"/>
          <w:szCs w:val="22"/>
        </w:rPr>
        <w:t>of</w:t>
      </w:r>
      <w:r w:rsidRPr="00E94063">
        <w:rPr>
          <w:rFonts w:asciiTheme="majorHAnsi" w:hAnsiTheme="majorHAnsi" w:cs="†l&gt;\ˇ"/>
          <w:i/>
          <w:sz w:val="22"/>
          <w:szCs w:val="22"/>
        </w:rPr>
        <w:t>_gold_winning_female_</w:t>
      </w:r>
      <w:r w:rsidRPr="00E94063">
        <w:rPr>
          <w:rFonts w:asciiTheme="majorHAnsi" w:hAnsiTheme="majorHAnsi" w:cs="†l&gt;\ˇ"/>
          <w:i/>
          <w:sz w:val="22"/>
          <w:szCs w:val="22"/>
        </w:rPr>
        <w:t>athletes</w:t>
      </w:r>
    </w:p>
    <w:p w14:paraId="0C36DCC1" w14:textId="77777777" w:rsidR="000367CA" w:rsidRDefault="000367CA" w:rsidP="000367CA">
      <w:pPr>
        <w:widowControl w:val="0"/>
        <w:autoSpaceDE w:val="0"/>
        <w:autoSpaceDN w:val="0"/>
        <w:adjustRightInd w:val="0"/>
        <w:ind w:firstLine="640"/>
        <w:rPr>
          <w:rFonts w:ascii="†l&gt;\ˇ" w:hAnsi="†l&gt;\ˇ" w:cs="†l&gt;\ˇ"/>
          <w:sz w:val="22"/>
          <w:szCs w:val="22"/>
        </w:rPr>
      </w:pPr>
    </w:p>
    <w:p w14:paraId="3AA2E2DB" w14:textId="3896DDB6" w:rsidR="000367CA" w:rsidRDefault="000367CA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g. [4 pt] Fit Athlete. </w:t>
      </w:r>
      <w:r>
        <w:rPr>
          <w:rFonts w:ascii="†l&gt;\ˇ" w:hAnsi="†l&gt;\ˇ" w:cs="†l&gt;\ˇ"/>
          <w:color w:val="000000"/>
          <w:sz w:val="22"/>
          <w:szCs w:val="22"/>
        </w:rPr>
        <w:t>The BMI of a person is calculated as the ratio of their weight (in kilograms) to</w:t>
      </w:r>
      <w:r w:rsidR="00671B1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their squared height (in meters). A person is considered ‘fit’ if his or her BMI is between 18.5</w:t>
      </w:r>
      <w:r w:rsidR="00671B1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(inclusively) and 24.9 (inclusively).</w:t>
      </w:r>
    </w:p>
    <w:p w14:paraId="10800303" w14:textId="7001003A" w:rsidR="000367CA" w:rsidRDefault="000367CA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Find the athletes who are fit (according to the above definition) and list their names </w:t>
      </w:r>
      <w:r w:rsidR="00671B15">
        <w:rPr>
          <w:rFonts w:ascii="†l&gt;\ˇ" w:hAnsi="†l&gt;\ˇ" w:cs="†l&gt;\ˇ"/>
          <w:color w:val="000000"/>
          <w:sz w:val="22"/>
          <w:szCs w:val="22"/>
        </w:rPr>
        <w:t xml:space="preserve">along with their </w:t>
      </w:r>
      <w:r>
        <w:rPr>
          <w:rFonts w:ascii="†l&gt;\ˇ" w:hAnsi="†l&gt;\ˇ" w:cs="†l&gt;\ˇ"/>
          <w:color w:val="000000"/>
          <w:sz w:val="22"/>
          <w:szCs w:val="22"/>
        </w:rPr>
        <w:t>BMI values. Sort the list first alphabetically by their names and then by their BMI values</w:t>
      </w:r>
      <w:r w:rsidR="00671B15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from lowest to highest, and limit the result to 10 rows.</w:t>
      </w:r>
    </w:p>
    <w:p w14:paraId="7172B192" w14:textId="77777777" w:rsidR="00671B15" w:rsidRDefault="00671B15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FF0000"/>
          <w:sz w:val="22"/>
          <w:szCs w:val="22"/>
        </w:rPr>
      </w:pPr>
    </w:p>
    <w:p w14:paraId="1A003C12" w14:textId="3FEFF6FC" w:rsidR="000367CA" w:rsidRDefault="000367CA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FF0000"/>
          <w:sz w:val="22"/>
          <w:szCs w:val="22"/>
        </w:rPr>
        <w:t xml:space="preserve">Note: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The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athletes table lists the height in meters and weight </w:t>
      </w:r>
      <w:r>
        <w:rPr>
          <w:rFonts w:ascii="†l&gt;\ˇ" w:hAnsi="†l&gt;\ˇ" w:cs="†l&gt;\ˇ"/>
          <w:color w:val="000000"/>
          <w:sz w:val="22"/>
          <w:szCs w:val="22"/>
        </w:rPr>
        <w:t>in kilograms.</w:t>
      </w:r>
    </w:p>
    <w:p w14:paraId="160D37F0" w14:textId="77777777" w:rsidR="000367CA" w:rsidRDefault="000367CA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Format of each line in the output:</w:t>
      </w:r>
    </w:p>
    <w:p w14:paraId="1427AAE9" w14:textId="18F4CFFC" w:rsidR="000367CA" w:rsidRPr="00E94063" w:rsidRDefault="000367CA" w:rsidP="00E94063">
      <w:pPr>
        <w:widowControl w:val="0"/>
        <w:autoSpaceDE w:val="0"/>
        <w:autoSpaceDN w:val="0"/>
        <w:adjustRightInd w:val="0"/>
        <w:ind w:firstLine="34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athlete_name, bmi_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value</w:t>
      </w:r>
    </w:p>
    <w:p w14:paraId="56446573" w14:textId="77777777" w:rsidR="00E94063" w:rsidRDefault="00E94063" w:rsidP="00E94063">
      <w:pPr>
        <w:widowControl w:val="0"/>
        <w:autoSpaceDE w:val="0"/>
        <w:autoSpaceDN w:val="0"/>
        <w:adjustRightInd w:val="0"/>
        <w:ind w:firstLine="340"/>
        <w:rPr>
          <w:rFonts w:ascii="†l&gt;\ˇ" w:hAnsi="†l&gt;\ˇ" w:cs="†l&gt;\ˇ"/>
          <w:color w:val="000000"/>
          <w:sz w:val="22"/>
          <w:szCs w:val="22"/>
        </w:rPr>
      </w:pPr>
    </w:p>
    <w:p w14:paraId="6346A6EC" w14:textId="7DB4A5A8" w:rsidR="000367CA" w:rsidRDefault="000367CA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6AA94F"/>
          <w:sz w:val="22"/>
          <w:szCs w:val="22"/>
        </w:rPr>
        <w:t xml:space="preserve">Hint: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Consider using </w:t>
      </w:r>
      <w:hyperlink r:id="rId18" w:history="1">
        <w:r w:rsidRPr="000367CA">
          <w:rPr>
            <w:rStyle w:val="Hyperlink"/>
            <w:rFonts w:ascii="†l&gt;\ˇ" w:hAnsi="†l&gt;\ˇ" w:cs="†l&gt;\ˇ"/>
            <w:sz w:val="22"/>
            <w:szCs w:val="22"/>
          </w:rPr>
          <w:t>BETWEEN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.</w:t>
      </w:r>
    </w:p>
    <w:p w14:paraId="0DD96DC0" w14:textId="77777777" w:rsidR="00154C1F" w:rsidRDefault="00154C1F" w:rsidP="000367CA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5BEE932E" w14:textId="1F6162B9" w:rsidR="00154C1F" w:rsidRDefault="00B10287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 xml:space="preserve">h. [5 pt] Percentages of Gold &amp; Silver Medals: </w:t>
      </w:r>
      <w:r w:rsidR="00154C1F">
        <w:rPr>
          <w:rFonts w:ascii="ÄU&gt;\ˇ" w:hAnsi="ÄU&gt;\ˇ" w:cs="ÄU&gt;\ˇ"/>
          <w:color w:val="000000"/>
          <w:sz w:val="22"/>
          <w:szCs w:val="22"/>
        </w:rPr>
        <w:t>Calculate the percentage of gold medals and silver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>medals won by each country in INTEGER FORMAT only (if you use float in your intermediate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 xml:space="preserve">calculations, then round down the final value using </w:t>
      </w:r>
      <w:r w:rsidR="00154C1F" w:rsidRPr="00E94063">
        <w:rPr>
          <w:rFonts w:asciiTheme="majorHAnsi" w:hAnsiTheme="majorHAnsi" w:cs="ÄU&gt;\ˇ"/>
          <w:i/>
          <w:color w:val="000000"/>
          <w:sz w:val="22"/>
          <w:szCs w:val="22"/>
        </w:rPr>
        <w:t>‘CAST</w:t>
      </w:r>
      <w:r w:rsidR="006964E0" w:rsidRPr="00E94063">
        <w:rPr>
          <w:rFonts w:asciiTheme="majorHAnsi" w:hAnsiTheme="majorHAnsi" w:cs="ÄU&gt;\ˇ"/>
          <w:i/>
          <w:color w:val="000000"/>
          <w:sz w:val="22"/>
          <w:szCs w:val="22"/>
        </w:rPr>
        <w:t xml:space="preserve"> </w:t>
      </w: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(value as int)</w:t>
      </w:r>
      <w:r w:rsidR="00154C1F" w:rsidRPr="00E94063">
        <w:rPr>
          <w:rFonts w:asciiTheme="majorHAnsi" w:hAnsiTheme="majorHAnsi" w:cs="ÄU&gt;\ˇ"/>
          <w:i/>
          <w:color w:val="000000"/>
          <w:sz w:val="22"/>
          <w:szCs w:val="22"/>
        </w:rPr>
        <w:t>’</w:t>
      </w:r>
      <w:r w:rsidR="00B741CB"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>). Order the countries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>first by their gold medal percentage (highest to lowest) and then by their silver medal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>percentage (highest to lowest). List the full names of the countries along with their gold and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 w:rsidR="00154C1F">
        <w:rPr>
          <w:rFonts w:ascii="ÄU&gt;\ˇ" w:hAnsi="ÄU&gt;\ˇ" w:cs="ÄU&gt;\ˇ"/>
          <w:color w:val="000000"/>
          <w:sz w:val="22"/>
          <w:szCs w:val="22"/>
        </w:rPr>
        <w:t>silver medal percentages. Limit the result to the top 20 countries.</w:t>
      </w:r>
    </w:p>
    <w:p w14:paraId="6337BCD4" w14:textId="77777777" w:rsidR="001631E2" w:rsidRDefault="001631E2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</w:p>
    <w:p w14:paraId="6A912745" w14:textId="77777777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Format of each line in the output (20 lines total):</w:t>
      </w:r>
    </w:p>
    <w:p w14:paraId="5D9C80EB" w14:textId="23CB6ADD" w:rsidR="00154C1F" w:rsidRPr="00E94063" w:rsidRDefault="001631E2" w:rsidP="001631E2">
      <w:pPr>
        <w:widowControl w:val="0"/>
        <w:autoSpaceDE w:val="0"/>
        <w:autoSpaceDN w:val="0"/>
        <w:adjustRightInd w:val="0"/>
        <w:ind w:firstLine="300"/>
        <w:rPr>
          <w:rFonts w:asciiTheme="majorHAnsi" w:hAnsiTheme="majorHAnsi" w:cs="ÄU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full_country_name, gold_medal_</w:t>
      </w:r>
      <w:r w:rsidR="00154C1F" w:rsidRPr="00E94063">
        <w:rPr>
          <w:rFonts w:asciiTheme="majorHAnsi" w:hAnsiTheme="majorHAnsi" w:cs="ÄU&gt;\ˇ"/>
          <w:i/>
          <w:color w:val="000000"/>
          <w:sz w:val="22"/>
          <w:szCs w:val="22"/>
        </w:rPr>
        <w:t>percentage</w:t>
      </w: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, silver_medal_</w:t>
      </w:r>
      <w:r w:rsidR="00154C1F" w:rsidRPr="00E94063">
        <w:rPr>
          <w:rFonts w:asciiTheme="majorHAnsi" w:hAnsiTheme="majorHAnsi" w:cs="ÄU&gt;\ˇ"/>
          <w:i/>
          <w:color w:val="000000"/>
          <w:sz w:val="22"/>
          <w:szCs w:val="22"/>
        </w:rPr>
        <w:t>percentage</w:t>
      </w:r>
    </w:p>
    <w:p w14:paraId="1BBFAFE3" w14:textId="77777777" w:rsidR="001631E2" w:rsidRDefault="001631E2" w:rsidP="001631E2">
      <w:pPr>
        <w:widowControl w:val="0"/>
        <w:autoSpaceDE w:val="0"/>
        <w:autoSpaceDN w:val="0"/>
        <w:adjustRightInd w:val="0"/>
        <w:ind w:firstLine="300"/>
        <w:rPr>
          <w:rFonts w:ascii="ÄU&gt;\ˇ" w:hAnsi="ÄU&gt;\ˇ" w:cs="ÄU&gt;\ˇ"/>
          <w:color w:val="000000"/>
          <w:sz w:val="22"/>
          <w:szCs w:val="22"/>
        </w:rPr>
      </w:pPr>
    </w:p>
    <w:p w14:paraId="2B6B5405" w14:textId="7F53736A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6AA94F"/>
          <w:sz w:val="22"/>
          <w:szCs w:val="22"/>
        </w:rPr>
        <w:t xml:space="preserve">Hint: </w:t>
      </w:r>
      <w:r>
        <w:rPr>
          <w:rFonts w:ascii="ÄU&gt;\ˇ" w:hAnsi="ÄU&gt;\ˇ" w:cs="ÄU&gt;\ˇ"/>
          <w:color w:val="000000"/>
          <w:sz w:val="22"/>
          <w:szCs w:val="22"/>
        </w:rPr>
        <w:t>Consider using SELECT statements to find th</w:t>
      </w:r>
      <w:r w:rsidR="00511AB9">
        <w:rPr>
          <w:rFonts w:ascii="ÄU&gt;\ˇ" w:hAnsi="ÄU&gt;\ˇ" w:cs="ÄU&gt;\ˇ"/>
          <w:color w:val="000000"/>
          <w:sz w:val="22"/>
          <w:szCs w:val="22"/>
        </w:rPr>
        <w:t xml:space="preserve">e denominator in the percentage </w:t>
      </w:r>
      <w:r>
        <w:rPr>
          <w:rFonts w:ascii="ÄU&gt;\ˇ" w:hAnsi="ÄU&gt;\ˇ" w:cs="ÄU&gt;\ˇ"/>
          <w:color w:val="000000"/>
          <w:sz w:val="22"/>
          <w:szCs w:val="22"/>
        </w:rPr>
        <w:t>calculation.</w:t>
      </w:r>
    </w:p>
    <w:p w14:paraId="3F7FA3DE" w14:textId="77777777" w:rsidR="00511AB9" w:rsidRDefault="00511AB9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CD0000"/>
          <w:sz w:val="22"/>
          <w:szCs w:val="22"/>
        </w:rPr>
      </w:pPr>
    </w:p>
    <w:p w14:paraId="71554763" w14:textId="04B4C72D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CD0000"/>
          <w:sz w:val="22"/>
          <w:szCs w:val="22"/>
        </w:rPr>
        <w:t xml:space="preserve">Note: </w:t>
      </w:r>
      <w:r>
        <w:rPr>
          <w:rFonts w:ascii="ÄU&gt;\ˇ" w:hAnsi="ÄU&gt;\ˇ" w:cs="ÄU&gt;\ˇ"/>
          <w:color w:val="000000"/>
          <w:sz w:val="22"/>
          <w:szCs w:val="22"/>
        </w:rPr>
        <w:t>Percentage of gold medals won by a country = Number of gold medals won by that</w:t>
      </w:r>
      <w:r w:rsidR="00511AB9">
        <w:rPr>
          <w:rFonts w:ascii="ÄU&gt;\ˇ" w:hAnsi="ÄU&gt;\ˇ" w:cs="ÄU&gt;\ˇ"/>
          <w:color w:val="000000"/>
          <w:sz w:val="22"/>
          <w:szCs w:val="22"/>
        </w:rPr>
        <w:t xml:space="preserve"> </w:t>
      </w:r>
      <w:r>
        <w:rPr>
          <w:rFonts w:ascii="ÄU&gt;\ˇ" w:hAnsi="ÄU&gt;\ˇ" w:cs="ÄU&gt;\ˇ"/>
          <w:color w:val="000000"/>
          <w:sz w:val="22"/>
          <w:szCs w:val="22"/>
        </w:rPr>
        <w:t>country / Total number of gold medals in the olympics.</w:t>
      </w:r>
    </w:p>
    <w:p w14:paraId="12193370" w14:textId="77777777" w:rsidR="005914D0" w:rsidRDefault="005914D0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</w:p>
    <w:p w14:paraId="6FA08691" w14:textId="0E30CCA8" w:rsidR="00154C1F" w:rsidRDefault="005914D0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i. [4 pt] Creating a view</w:t>
      </w:r>
      <w:r w:rsidR="00154C1F">
        <w:rPr>
          <w:rFonts w:ascii="ÄU&gt;\ˇ" w:hAnsi="ÄU&gt;\ˇ" w:cs="ÄU&gt;\ˇ"/>
          <w:color w:val="000000"/>
          <w:sz w:val="22"/>
          <w:szCs w:val="22"/>
        </w:rPr>
        <w:t xml:space="preserve">: </w:t>
      </w:r>
      <w:hyperlink r:id="rId19" w:history="1">
        <w:r w:rsidR="00154C1F" w:rsidRPr="005914D0">
          <w:rPr>
            <w:rStyle w:val="Hyperlink"/>
            <w:rFonts w:ascii="ÄU&gt;\ˇ" w:hAnsi="ÄU&gt;\ˇ" w:cs="ÄU&gt;\ˇ"/>
            <w:sz w:val="22"/>
            <w:szCs w:val="22"/>
          </w:rPr>
          <w:t>Create a view ( virtual table )</w:t>
        </w:r>
      </w:hyperlink>
      <w:r w:rsidR="00154C1F">
        <w:rPr>
          <w:rFonts w:ascii="ÄU&gt;\ˇ" w:hAnsi="ÄU&gt;\ˇ" w:cs="ÄU&gt;\ˇ"/>
          <w:color w:val="000000"/>
          <w:sz w:val="22"/>
          <w:szCs w:val="22"/>
        </w:rPr>
        <w:t xml:space="preserve"> calle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d </w:t>
      </w: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gdp_metrics</w:t>
      </w:r>
      <w:r w:rsidR="00154C1F">
        <w:rPr>
          <w:rFonts w:ascii="ÄU&gt;\ˇ" w:hAnsi="ÄU&gt;\ˇ" w:cs="ÄU&gt;\ˇ"/>
          <w:color w:val="000000"/>
          <w:sz w:val="22"/>
          <w:szCs w:val="22"/>
        </w:rPr>
        <w:t>, where each row</w:t>
      </w:r>
    </w:p>
    <w:p w14:paraId="7C574E33" w14:textId="77777777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consists of distinct pairs of countries such that country1’s GDP always exceeds country2’s</w:t>
      </w:r>
    </w:p>
    <w:p w14:paraId="3C5FFF87" w14:textId="77777777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GDP by no more than 100 (note that the difference in the GDPs of the two countries should not</w:t>
      </w:r>
    </w:p>
    <w:p w14:paraId="49DAA167" w14:textId="77777777" w:rsidR="00154C1F" w:rsidRDefault="00154C1F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be equal to 0). Please use the following method to calculate the difference:</w:t>
      </w:r>
    </w:p>
    <w:p w14:paraId="636ED192" w14:textId="3932F970" w:rsidR="00154C1F" w:rsidRPr="00E94063" w:rsidRDefault="005914D0" w:rsidP="00154C1F">
      <w:pPr>
        <w:widowControl w:val="0"/>
        <w:autoSpaceDE w:val="0"/>
        <w:autoSpaceDN w:val="0"/>
        <w:adjustRightInd w:val="0"/>
        <w:rPr>
          <w:rFonts w:asciiTheme="majorHAnsi" w:hAnsiTheme="majorHAnsi" w:cs="ÄU&gt;\ˇ"/>
          <w:i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 xml:space="preserve">        </w:t>
      </w: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(country1_gdp - country2_gdp)</w:t>
      </w:r>
    </w:p>
    <w:p w14:paraId="73981739" w14:textId="77777777" w:rsidR="005914D0" w:rsidRDefault="005914D0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</w:p>
    <w:p w14:paraId="2D6AB01F" w14:textId="0DFB5190" w:rsidR="00154C1F" w:rsidRDefault="005914D0" w:rsidP="00154C1F">
      <w:pPr>
        <w:widowControl w:val="0"/>
        <w:autoSpaceDE w:val="0"/>
        <w:autoSpaceDN w:val="0"/>
        <w:adjustRightInd w:val="0"/>
        <w:rPr>
          <w:rFonts w:ascii="ÄU&gt;\ˇ" w:hAnsi="ÄU&gt;\ˇ" w:cs="ÄU&gt;\ˇ"/>
          <w:color w:val="000000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 xml:space="preserve">In each pair </w:t>
      </w:r>
      <w:r w:rsidRPr="00E94063">
        <w:rPr>
          <w:rFonts w:asciiTheme="majorHAnsi" w:hAnsiTheme="majorHAnsi" w:cs="ÄU&gt;\ˇ"/>
          <w:i/>
          <w:color w:val="000000"/>
          <w:sz w:val="22"/>
          <w:szCs w:val="22"/>
        </w:rPr>
        <w:t>&lt;full_country1_name, full_country2_name&gt;</w:t>
      </w:r>
      <w:r>
        <w:rPr>
          <w:rFonts w:ascii="ÄU&gt;\ˇ" w:hAnsi="ÄU&gt;\ˇ" w:cs="ÄU&gt;\ˇ"/>
          <w:color w:val="000000"/>
          <w:sz w:val="22"/>
          <w:szCs w:val="22"/>
        </w:rPr>
        <w:t xml:space="preserve"> you form, country1_gdp </w:t>
      </w:r>
      <w:r w:rsidR="00154C1F">
        <w:rPr>
          <w:rFonts w:ascii="ÄU&gt;\ˇ" w:hAnsi="ÄU&gt;\ˇ" w:cs="ÄU&gt;\ˇ"/>
          <w:color w:val="000000"/>
          <w:sz w:val="22"/>
          <w:szCs w:val="22"/>
        </w:rPr>
        <w:t>should be</w:t>
      </w:r>
    </w:p>
    <w:p w14:paraId="695426C1" w14:textId="10306199" w:rsidR="00154C1F" w:rsidRDefault="005914D0" w:rsidP="00154C1F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ÄU&gt;\ˇ" w:hAnsi="ÄU&gt;\ˇ" w:cs="ÄU&gt;\ˇ"/>
          <w:color w:val="000000"/>
          <w:sz w:val="22"/>
          <w:szCs w:val="22"/>
        </w:rPr>
        <w:t>greater than country2_gdp</w:t>
      </w:r>
      <w:r w:rsidR="00154C1F">
        <w:rPr>
          <w:rFonts w:ascii="ÄU&gt;\ˇ" w:hAnsi="ÄU&gt;\ˇ" w:cs="ÄU&gt;\ˇ"/>
          <w:color w:val="000000"/>
          <w:sz w:val="22"/>
          <w:szCs w:val="22"/>
        </w:rPr>
        <w:t>.</w:t>
      </w:r>
    </w:p>
    <w:p w14:paraId="33B55606" w14:textId="77777777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5FD6C2E3" w14:textId="77777777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Each row of the view should be of the form:</w:t>
      </w:r>
    </w:p>
    <w:p w14:paraId="4CFF7168" w14:textId="66EAC27A" w:rsidR="00A16089" w:rsidRPr="00E94063" w:rsidRDefault="00A16089" w:rsidP="00A16089">
      <w:pPr>
        <w:widowControl w:val="0"/>
        <w:autoSpaceDE w:val="0"/>
        <w:autoSpaceDN w:val="0"/>
        <w:adjustRightInd w:val="0"/>
        <w:ind w:firstLine="34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full_country1_name, full_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countr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y2_name, difference_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gdp</w:t>
      </w:r>
    </w:p>
    <w:p w14:paraId="312B5864" w14:textId="77777777" w:rsidR="00A16089" w:rsidRDefault="00A16089" w:rsidP="00A16089">
      <w:pPr>
        <w:widowControl w:val="0"/>
        <w:autoSpaceDE w:val="0"/>
        <w:autoSpaceDN w:val="0"/>
        <w:adjustRightInd w:val="0"/>
        <w:ind w:firstLine="340"/>
        <w:rPr>
          <w:rFonts w:ascii="†l&gt;\ˇ" w:hAnsi="†l&gt;\ˇ" w:cs="†l&gt;\ˇ"/>
          <w:color w:val="000000"/>
          <w:sz w:val="22"/>
          <w:szCs w:val="22"/>
        </w:rPr>
      </w:pPr>
    </w:p>
    <w:p w14:paraId="7EAE6EAE" w14:textId="77777777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The format of the view is:</w:t>
      </w:r>
    </w:p>
    <w:p w14:paraId="04D9097E" w14:textId="055A3A52" w:rsidR="00A16089" w:rsidRPr="00E94063" w:rsidRDefault="00A16089" w:rsidP="00A16089">
      <w:pPr>
        <w:widowControl w:val="0"/>
        <w:autoSpaceDE w:val="0"/>
        <w:autoSpaceDN w:val="0"/>
        <w:adjustRightInd w:val="0"/>
        <w:ind w:firstLine="34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gdp(full_country1_name, full_country2_name, diff)</w:t>
      </w:r>
    </w:p>
    <w:p w14:paraId="4AB7F7DB" w14:textId="77777777" w:rsidR="00A16089" w:rsidRDefault="00A16089" w:rsidP="00A16089">
      <w:pPr>
        <w:widowControl w:val="0"/>
        <w:autoSpaceDE w:val="0"/>
        <w:autoSpaceDN w:val="0"/>
        <w:adjustRightInd w:val="0"/>
        <w:ind w:firstLine="340"/>
        <w:rPr>
          <w:rFonts w:ascii="†l&gt;\ˇ" w:hAnsi="†l&gt;\ˇ" w:cs="†l&gt;\ˇ"/>
          <w:color w:val="000000"/>
          <w:sz w:val="22"/>
          <w:szCs w:val="22"/>
        </w:rPr>
      </w:pPr>
    </w:p>
    <w:p w14:paraId="668C9CFD" w14:textId="6A5A473B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Using this view, write a query to display the first 5 rows in the view after sorting the gdp</w:t>
      </w:r>
      <w:r w:rsidR="00941729"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differences in descending order.</w:t>
      </w:r>
    </w:p>
    <w:p w14:paraId="246B9E5E" w14:textId="77777777" w:rsidR="00941729" w:rsidRDefault="0094172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3B6F8AE0" w14:textId="77777777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Format of each line in the output (5 lines total):</w:t>
      </w:r>
    </w:p>
    <w:p w14:paraId="412F7B9B" w14:textId="7B556AE1" w:rsidR="00A16089" w:rsidRPr="00E94063" w:rsidRDefault="00B11EB3" w:rsidP="00B11EB3">
      <w:pPr>
        <w:widowControl w:val="0"/>
        <w:autoSpaceDE w:val="0"/>
        <w:autoSpaceDN w:val="0"/>
        <w:adjustRightInd w:val="0"/>
        <w:ind w:firstLine="30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 xml:space="preserve">country1_full_name, country2_fullﬂname, </w:t>
      </w:r>
      <w:r w:rsidR="00A16089" w:rsidRPr="00E94063">
        <w:rPr>
          <w:rFonts w:asciiTheme="majorHAnsi" w:hAnsiTheme="majorHAnsi" w:cs="†l&gt;\ˇ"/>
          <w:i/>
          <w:color w:val="000000"/>
          <w:sz w:val="22"/>
          <w:szCs w:val="22"/>
        </w:rPr>
        <w:t>diff</w:t>
      </w:r>
    </w:p>
    <w:p w14:paraId="46991F5F" w14:textId="77777777" w:rsidR="00B11EB3" w:rsidRDefault="00B11EB3" w:rsidP="00B11EB3">
      <w:pPr>
        <w:widowControl w:val="0"/>
        <w:autoSpaceDE w:val="0"/>
        <w:autoSpaceDN w:val="0"/>
        <w:adjustRightInd w:val="0"/>
        <w:ind w:firstLine="300"/>
        <w:rPr>
          <w:rFonts w:ascii="†l&gt;\ˇ" w:hAnsi="†l&gt;\ˇ" w:cs="†l&gt;\ˇ"/>
          <w:color w:val="000000"/>
          <w:sz w:val="22"/>
          <w:szCs w:val="22"/>
        </w:rPr>
      </w:pPr>
    </w:p>
    <w:p w14:paraId="55A5C70B" w14:textId="77777777" w:rsidR="00A16089" w:rsidRDefault="00A16089" w:rsidP="00A16089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CD0000"/>
          <w:sz w:val="22"/>
          <w:szCs w:val="22"/>
        </w:rPr>
        <w:t xml:space="preserve">Note: </w:t>
      </w:r>
      <w:r>
        <w:rPr>
          <w:rFonts w:ascii="†l&gt;\ˇ" w:hAnsi="†l&gt;\ˇ" w:cs="†l&gt;\ˇ"/>
          <w:color w:val="000000"/>
          <w:sz w:val="22"/>
          <w:szCs w:val="22"/>
        </w:rPr>
        <w:t>Remember that creating a view will produce no output.</w:t>
      </w:r>
    </w:p>
    <w:p w14:paraId="6751F0F3" w14:textId="77777777" w:rsidR="00B11EB3" w:rsidRDefault="00B11EB3" w:rsidP="00B11EB3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38771D"/>
          <w:sz w:val="22"/>
          <w:szCs w:val="22"/>
        </w:rPr>
      </w:pPr>
    </w:p>
    <w:p w14:paraId="631ECAE0" w14:textId="2D65B6C3" w:rsidR="00A0697D" w:rsidRDefault="00A16089" w:rsidP="00B11EB3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1155CD"/>
          <w:sz w:val="22"/>
          <w:szCs w:val="22"/>
        </w:rPr>
      </w:pPr>
      <w:r>
        <w:rPr>
          <w:rFonts w:ascii="†l&gt;\ˇ" w:hAnsi="†l&gt;\ˇ" w:cs="†l&gt;\ˇ"/>
          <w:color w:val="38771D"/>
          <w:sz w:val="22"/>
          <w:szCs w:val="22"/>
        </w:rPr>
        <w:t xml:space="preserve">Optional reading: </w:t>
      </w:r>
      <w:hyperlink r:id="rId20" w:history="1">
        <w:r w:rsidRPr="00B11EB3">
          <w:rPr>
            <w:rStyle w:val="Hyperlink"/>
            <w:rFonts w:ascii="†l&gt;\ˇ" w:hAnsi="†l&gt;\ˇ" w:cs="†l&gt;\ˇ"/>
            <w:sz w:val="22"/>
            <w:szCs w:val="22"/>
          </w:rPr>
          <w:t>Why create views?</w:t>
        </w:r>
      </w:hyperlink>
    </w:p>
    <w:p w14:paraId="5C976F7A" w14:textId="77777777" w:rsidR="00896574" w:rsidRDefault="00896574" w:rsidP="00B11EB3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1155CD"/>
          <w:sz w:val="22"/>
          <w:szCs w:val="22"/>
        </w:rPr>
      </w:pPr>
    </w:p>
    <w:p w14:paraId="22045C4B" w14:textId="77777777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j. [1 pt] Calculate the total number of such pairs created from the view made in part i.</w:t>
      </w:r>
    </w:p>
    <w:p w14:paraId="1C557A9F" w14:textId="77777777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Output format:</w:t>
      </w:r>
    </w:p>
    <w:p w14:paraId="164DE348" w14:textId="77E806EB" w:rsidR="00896574" w:rsidRPr="00E94063" w:rsidRDefault="00896574" w:rsidP="00896574">
      <w:pPr>
        <w:widowControl w:val="0"/>
        <w:autoSpaceDE w:val="0"/>
        <w:autoSpaceDN w:val="0"/>
        <w:adjustRightInd w:val="0"/>
        <w:ind w:firstLine="300"/>
        <w:rPr>
          <w:rFonts w:asciiTheme="majorHAnsi" w:hAnsiTheme="majorHAnsi" w:cs="†l&gt;\ˇ"/>
          <w:i/>
          <w:color w:val="000000"/>
          <w:sz w:val="22"/>
          <w:szCs w:val="22"/>
        </w:rPr>
      </w:pP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count_total_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pairs</w:t>
      </w:r>
    </w:p>
    <w:p w14:paraId="2408927A" w14:textId="77777777" w:rsidR="00896574" w:rsidRDefault="00896574" w:rsidP="00896574">
      <w:pPr>
        <w:widowControl w:val="0"/>
        <w:autoSpaceDE w:val="0"/>
        <w:autoSpaceDN w:val="0"/>
        <w:adjustRightInd w:val="0"/>
        <w:ind w:firstLine="300"/>
        <w:rPr>
          <w:rFonts w:ascii="†l&gt;\ˇ" w:hAnsi="†l&gt;\ˇ" w:cs="†l&gt;\ˇ"/>
          <w:color w:val="000000"/>
          <w:sz w:val="22"/>
          <w:szCs w:val="22"/>
        </w:rPr>
      </w:pPr>
    </w:p>
    <w:p w14:paraId="50B4941E" w14:textId="3AE062EE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k. [6 pt] SQLite supports the simple but powerful Full Text S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earch (FTS) for fast text-based </w:t>
      </w:r>
      <w:r>
        <w:rPr>
          <w:rFonts w:ascii="†l&gt;\ˇ" w:hAnsi="†l&gt;\ˇ" w:cs="†l&gt;\ˇ"/>
          <w:color w:val="000000"/>
          <w:sz w:val="22"/>
          <w:szCs w:val="22"/>
        </w:rPr>
        <w:t>querying (</w:t>
      </w:r>
      <w:hyperlink r:id="rId21" w:history="1">
        <w:r w:rsidRPr="00E47F11">
          <w:rPr>
            <w:rStyle w:val="Hyperlink"/>
            <w:rFonts w:ascii="†l&gt;\ˇ" w:hAnsi="†l&gt;\ˇ" w:cs="†l&gt;\ˇ"/>
            <w:sz w:val="22"/>
            <w:szCs w:val="22"/>
          </w:rPr>
          <w:t>FTS documentation</w:t>
        </w:r>
      </w:hyperlink>
      <w:r>
        <w:rPr>
          <w:rFonts w:ascii="†l&gt;\ˇ" w:hAnsi="†l&gt;\ˇ" w:cs="†l&gt;\ˇ"/>
          <w:color w:val="1155CD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>).</w:t>
      </w:r>
    </w:p>
    <w:p w14:paraId="1B5E52D8" w14:textId="77777777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1E9AEFF2" w14:textId="360852CD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>Import the movie overview data from movie-overview.txt (in the Q2 folder) into a new FTS table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(in olympics.db) called 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movie_overview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 with the schema:</w:t>
      </w:r>
    </w:p>
    <w:p w14:paraId="4CF3FCF7" w14:textId="77777777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0"/>
          <w:szCs w:val="20"/>
        </w:rPr>
      </w:pPr>
    </w:p>
    <w:p w14:paraId="38F3E3F1" w14:textId="772EA63B" w:rsidR="00896574" w:rsidRPr="00E94063" w:rsidRDefault="00896574" w:rsidP="00896574">
      <w:pPr>
        <w:widowControl w:val="0"/>
        <w:autoSpaceDE w:val="0"/>
        <w:autoSpaceDN w:val="0"/>
        <w:adjustRightInd w:val="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movie_overview (</w:t>
      </w:r>
    </w:p>
    <w:p w14:paraId="7F7C63E5" w14:textId="32BDE384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id integer,</w:t>
      </w:r>
    </w:p>
    <w:p w14:paraId="6211561B" w14:textId="36723407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name text,</w:t>
      </w:r>
    </w:p>
    <w:p w14:paraId="4E2124D9" w14:textId="0D57B75F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year integer,</w:t>
      </w:r>
    </w:p>
    <w:p w14:paraId="688F66E8" w14:textId="655DA6D1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overview text,</w:t>
      </w:r>
    </w:p>
    <w:p w14:paraId="606BB675" w14:textId="5732B45B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 xml:space="preserve">popularity </w:t>
      </w: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decimal</w:t>
      </w: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 xml:space="preserve"> </w:t>
      </w:r>
    </w:p>
    <w:p w14:paraId="0E07AADE" w14:textId="4F3DD941" w:rsidR="00896574" w:rsidRPr="00E94063" w:rsidRDefault="00896574" w:rsidP="00896574">
      <w:pPr>
        <w:widowControl w:val="0"/>
        <w:autoSpaceDE w:val="0"/>
        <w:autoSpaceDN w:val="0"/>
        <w:adjustRightInd w:val="0"/>
        <w:ind w:left="450"/>
        <w:rPr>
          <w:rFonts w:asciiTheme="majorHAnsi" w:hAnsiTheme="majorHAnsi" w:cs="†l&gt;\ˇ"/>
          <w:i/>
          <w:color w:val="000000"/>
          <w:sz w:val="20"/>
          <w:szCs w:val="20"/>
        </w:rPr>
      </w:pPr>
      <w:r w:rsidRPr="00E94063">
        <w:rPr>
          <w:rFonts w:asciiTheme="majorHAnsi" w:hAnsiTheme="majorHAnsi" w:cs="†l&gt;\ˇ"/>
          <w:i/>
          <w:color w:val="000000"/>
          <w:sz w:val="20"/>
          <w:szCs w:val="20"/>
        </w:rPr>
        <w:t>)</w:t>
      </w:r>
    </w:p>
    <w:p w14:paraId="1F43A117" w14:textId="12C4766C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0"/>
          <w:szCs w:val="20"/>
        </w:rPr>
      </w:pPr>
    </w:p>
    <w:p w14:paraId="6F700C2F" w14:textId="32FFA4D6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CD0000"/>
          <w:sz w:val="22"/>
          <w:szCs w:val="22"/>
        </w:rPr>
        <w:t xml:space="preserve">Note: </w:t>
      </w:r>
      <w:r>
        <w:rPr>
          <w:rFonts w:ascii="†l&gt;\ˇ" w:hAnsi="†l&gt;\ˇ" w:cs="†l&gt;\ˇ"/>
          <w:color w:val="000000"/>
          <w:sz w:val="22"/>
          <w:szCs w:val="22"/>
        </w:rPr>
        <w:t>Create the table using fts3 or fts4 only. Also note t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hat keywords like NEAR, AND, OR </w:t>
      </w:r>
      <w:r>
        <w:rPr>
          <w:rFonts w:ascii="†l&gt;\ˇ" w:hAnsi="†l&gt;\ˇ" w:cs="†l&gt;\ˇ"/>
          <w:color w:val="000000"/>
          <w:sz w:val="22"/>
          <w:szCs w:val="22"/>
        </w:rPr>
        <w:t>and NOT are case-sensitive in FTS queries.</w:t>
      </w:r>
    </w:p>
    <w:p w14:paraId="1463697B" w14:textId="77777777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389065EE" w14:textId="42EAD943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1. [2pt] Count the </w:t>
      </w:r>
      <w:r w:rsidR="00E94063">
        <w:rPr>
          <w:rFonts w:ascii="†l&gt;\ˇ" w:hAnsi="†l&gt;\ˇ" w:cs="†l&gt;\ˇ"/>
          <w:color w:val="000000"/>
          <w:sz w:val="22"/>
          <w:szCs w:val="22"/>
        </w:rPr>
        <w:t xml:space="preserve">number of movies whose overview </w:t>
      </w:r>
      <w:r>
        <w:rPr>
          <w:rFonts w:ascii="†l&gt;\ˇ" w:hAnsi="†l&gt;\ˇ" w:cs="†l&gt;\ˇ"/>
          <w:color w:val="000000"/>
          <w:sz w:val="22"/>
          <w:szCs w:val="22"/>
        </w:rPr>
        <w:t xml:space="preserve">field starts with the word 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“in”</w:t>
      </w:r>
      <w:r>
        <w:rPr>
          <w:rFonts w:ascii="†l&gt;\ˇ" w:hAnsi="†l&gt;\ˇ" w:cs="†l&gt;\ˇ"/>
          <w:color w:val="000000"/>
          <w:sz w:val="22"/>
          <w:szCs w:val="22"/>
        </w:rPr>
        <w:t>.</w:t>
      </w:r>
    </w:p>
    <w:p w14:paraId="16A32E69" w14:textId="44D24EF4" w:rsidR="00896574" w:rsidRDefault="00896574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       </w:t>
      </w:r>
      <w:r>
        <w:rPr>
          <w:rFonts w:ascii="†l&gt;\ˇ" w:hAnsi="†l&gt;\ˇ" w:cs="†l&gt;\ˇ"/>
          <w:color w:val="000000"/>
          <w:sz w:val="22"/>
          <w:szCs w:val="22"/>
        </w:rPr>
        <w:t>Output format:</w:t>
      </w:r>
    </w:p>
    <w:p w14:paraId="389C7D2D" w14:textId="61674FB0" w:rsidR="00896574" w:rsidRPr="00E94063" w:rsidRDefault="00896574" w:rsidP="00896574">
      <w:pPr>
        <w:widowControl w:val="0"/>
        <w:autoSpaceDE w:val="0"/>
        <w:autoSpaceDN w:val="0"/>
        <w:adjustRightInd w:val="0"/>
        <w:rPr>
          <w:rFonts w:asciiTheme="majorHAnsi" w:hAnsiTheme="majorHAnsi" w:cs="†l&gt;\ˇ"/>
          <w:i/>
          <w:color w:val="000000"/>
          <w:sz w:val="22"/>
          <w:szCs w:val="22"/>
        </w:rPr>
      </w:pPr>
      <w:r>
        <w:rPr>
          <w:rFonts w:ascii="†l&gt;\ˇ" w:hAnsi="†l&gt;\ˇ" w:cs="†l&gt;\ˇ"/>
          <w:color w:val="000000"/>
          <w:sz w:val="22"/>
          <w:szCs w:val="22"/>
        </w:rPr>
        <w:t xml:space="preserve">           </w:t>
      </w:r>
      <w:r w:rsidR="00DF4971" w:rsidRPr="00E94063">
        <w:rPr>
          <w:rFonts w:asciiTheme="majorHAnsi" w:hAnsiTheme="majorHAnsi" w:cs="†l&gt;\ˇ"/>
          <w:i/>
          <w:color w:val="000000"/>
          <w:sz w:val="22"/>
          <w:szCs w:val="22"/>
        </w:rPr>
        <w:t>c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ount_</w:t>
      </w:r>
      <w:r w:rsidR="00DF4971" w:rsidRPr="00E94063">
        <w:rPr>
          <w:rFonts w:asciiTheme="majorHAnsi" w:hAnsiTheme="majorHAnsi" w:cs="†l&gt;\ˇ"/>
          <w:i/>
          <w:color w:val="000000"/>
          <w:sz w:val="22"/>
          <w:szCs w:val="22"/>
        </w:rPr>
        <w:t>overview_</w:t>
      </w:r>
      <w:r w:rsidRPr="00E94063">
        <w:rPr>
          <w:rFonts w:asciiTheme="majorHAnsi" w:hAnsiTheme="majorHAnsi" w:cs="†l&gt;\ˇ"/>
          <w:i/>
          <w:color w:val="000000"/>
          <w:sz w:val="22"/>
          <w:szCs w:val="22"/>
        </w:rPr>
        <w:t>in</w:t>
      </w:r>
    </w:p>
    <w:p w14:paraId="47BF3A04" w14:textId="77777777" w:rsidR="00E94063" w:rsidRDefault="00E94063" w:rsidP="00896574">
      <w:pPr>
        <w:widowControl w:val="0"/>
        <w:autoSpaceDE w:val="0"/>
        <w:autoSpaceDN w:val="0"/>
        <w:adjustRightInd w:val="0"/>
        <w:rPr>
          <w:rFonts w:ascii="†l&gt;\ˇ" w:hAnsi="†l&gt;\ˇ" w:cs="†l&gt;\ˇ"/>
          <w:color w:val="000000"/>
          <w:sz w:val="22"/>
          <w:szCs w:val="22"/>
        </w:rPr>
      </w:pPr>
    </w:p>
    <w:p w14:paraId="5F5868B2" w14:textId="1F4D4F13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2. </w:t>
      </w:r>
      <w:r>
        <w:rPr>
          <w:rFonts w:ascii="†l&gt;\ˇ" w:hAnsi="†l&gt;\ˇ" w:cs="†l&gt;\ˇ"/>
          <w:sz w:val="22"/>
          <w:szCs w:val="22"/>
        </w:rPr>
        <w:t>[2pt] List, in ascending order, the id†s of the movies that contain the terms “love” and</w:t>
      </w:r>
      <w:r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“city” in their overview†fields with no more than 7 intervening terms in between.</w:t>
      </w:r>
    </w:p>
    <w:p w14:paraId="5DB56B80" w14:textId="73DF57CD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          </w:t>
      </w:r>
      <w:r>
        <w:rPr>
          <w:rFonts w:ascii="†l&gt;\ˇ" w:hAnsi="†l&gt;\ˇ" w:cs="†l&gt;\ˇ"/>
          <w:sz w:val="22"/>
          <w:szCs w:val="22"/>
        </w:rPr>
        <w:t>Output format (one or more lines):</w:t>
      </w:r>
    </w:p>
    <w:p w14:paraId="13E9EA7D" w14:textId="5A3853C0" w:rsidR="00E94063" w:rsidRPr="00E94063" w:rsidRDefault="00E94063" w:rsidP="00E94063">
      <w:pPr>
        <w:widowControl w:val="0"/>
        <w:autoSpaceDE w:val="0"/>
        <w:autoSpaceDN w:val="0"/>
        <w:adjustRightInd w:val="0"/>
        <w:rPr>
          <w:rFonts w:asciiTheme="majorHAnsi" w:hAnsiTheme="majorHAnsi" w:cs="†l&gt;\ˇ"/>
          <w:i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            </w:t>
      </w:r>
      <w:r w:rsidRPr="00E94063">
        <w:rPr>
          <w:rFonts w:asciiTheme="majorHAnsi" w:hAnsiTheme="majorHAnsi" w:cs="†l&gt;\ˇ"/>
          <w:i/>
          <w:sz w:val="22"/>
          <w:szCs w:val="22"/>
        </w:rPr>
        <w:t>id</w:t>
      </w:r>
    </w:p>
    <w:p w14:paraId="53218339" w14:textId="7C3D6AB8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>3. [2pt] List the names of the movies that contain partially/fully the word “geo”</w:t>
      </w:r>
      <w:r>
        <w:rPr>
          <w:rFonts w:ascii="†l&gt;\ˇ" w:hAnsi="†l&gt;\ˇ" w:cs="†l&gt;\ˇ"/>
          <w:sz w:val="22"/>
          <w:szCs w:val="22"/>
        </w:rPr>
        <w:t xml:space="preserve"> in their </w:t>
      </w:r>
      <w:r>
        <w:rPr>
          <w:rFonts w:ascii="†l&gt;\ˇ" w:hAnsi="†l&gt;\ˇ" w:cs="†l&gt;\ˇ"/>
          <w:sz w:val="22"/>
          <w:szCs w:val="22"/>
        </w:rPr>
        <w:t>overview field. Look for words in the overview field that begin with the word “geo”. For</w:t>
      </w:r>
      <w:r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example, “geography”, “Georgia”, and “geo” all partially/fully match and begin with the</w:t>
      </w:r>
      <w:r>
        <w:rPr>
          <w:rFonts w:ascii="†l&gt;\ˇ" w:hAnsi="†l&gt;\ˇ" w:cs="†l&gt;\ˇ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word “geo”.</w:t>
      </w:r>
    </w:p>
    <w:p w14:paraId="47B3FE9E" w14:textId="78C4B758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        </w:t>
      </w:r>
      <w:r>
        <w:rPr>
          <w:rFonts w:ascii="†l&gt;\ˇ" w:hAnsi="†l&gt;\ˇ" w:cs="†l&gt;\ˇ"/>
          <w:sz w:val="22"/>
          <w:szCs w:val="22"/>
        </w:rPr>
        <w:t>Output format (one or more lines):</w:t>
      </w:r>
    </w:p>
    <w:p w14:paraId="5F3BD63A" w14:textId="7AC374B8" w:rsidR="00E94063" w:rsidRPr="00E94063" w:rsidRDefault="00E94063" w:rsidP="00E94063">
      <w:pPr>
        <w:widowControl w:val="0"/>
        <w:autoSpaceDE w:val="0"/>
        <w:autoSpaceDN w:val="0"/>
        <w:adjustRightInd w:val="0"/>
        <w:rPr>
          <w:rFonts w:asciiTheme="majorHAnsi" w:hAnsiTheme="majorHAnsi" w:cs="†l&gt;\ˇ"/>
          <w:i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            </w:t>
      </w:r>
      <w:r w:rsidR="003E3EE0">
        <w:rPr>
          <w:rFonts w:asciiTheme="majorHAnsi" w:hAnsiTheme="majorHAnsi" w:cs="†l&gt;\ˇ"/>
          <w:i/>
          <w:sz w:val="22"/>
          <w:szCs w:val="22"/>
        </w:rPr>
        <w:t>movie_</w:t>
      </w:r>
      <w:r w:rsidRPr="00E94063">
        <w:rPr>
          <w:rFonts w:asciiTheme="majorHAnsi" w:hAnsiTheme="majorHAnsi" w:cs="†l&gt;\ˇ"/>
          <w:i/>
          <w:sz w:val="22"/>
          <w:szCs w:val="22"/>
        </w:rPr>
        <w:t>name</w:t>
      </w:r>
    </w:p>
    <w:p w14:paraId="6BB03B0A" w14:textId="77777777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</w:p>
    <w:p w14:paraId="15965F51" w14:textId="77777777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 w:rsidRPr="00E94063">
        <w:rPr>
          <w:rFonts w:ascii="†l&gt;\ˇ" w:hAnsi="†l&gt;\ˇ" w:cs="†l&gt;\ˇ"/>
          <w:b/>
          <w:color w:val="000000" w:themeColor="text1"/>
          <w:sz w:val="22"/>
          <w:szCs w:val="22"/>
        </w:rPr>
        <w:t>Deliverables:</w:t>
      </w:r>
      <w:r w:rsidRPr="00E94063">
        <w:rPr>
          <w:rFonts w:ascii="†l&gt;\ˇ" w:hAnsi="†l&gt;\ˇ" w:cs="†l&gt;\ˇ"/>
          <w:color w:val="000000" w:themeColor="text1"/>
          <w:sz w:val="22"/>
          <w:szCs w:val="22"/>
        </w:rPr>
        <w:t xml:space="preserve"> </w:t>
      </w:r>
      <w:r>
        <w:rPr>
          <w:rFonts w:ascii="†l&gt;\ˇ" w:hAnsi="†l&gt;\ˇ" w:cs="†l&gt;\ˇ"/>
          <w:sz w:val="22"/>
          <w:szCs w:val="22"/>
        </w:rPr>
        <w:t>Place all the files listed below in the Q2 folder</w:t>
      </w:r>
    </w:p>
    <w:p w14:paraId="7BBC7E1F" w14:textId="0C2082BE" w:rsidR="00E94063" w:rsidRDefault="00E94063" w:rsidP="00E94063">
      <w:pPr>
        <w:widowControl w:val="0"/>
        <w:autoSpaceDE w:val="0"/>
        <w:autoSpaceDN w:val="0"/>
        <w:adjustRightInd w:val="0"/>
        <w:rPr>
          <w:rFonts w:ascii="†l&gt;\ˇ" w:hAnsi="†l&gt;\ˇ" w:cs="†l&gt;\ˇ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● </w:t>
      </w:r>
      <w:r w:rsidRPr="00E94063">
        <w:rPr>
          <w:rFonts w:asciiTheme="majorHAnsi" w:hAnsiTheme="majorHAnsi" w:cs="†l&gt;\ˇ"/>
          <w:i/>
          <w:sz w:val="22"/>
          <w:szCs w:val="22"/>
        </w:rPr>
        <w:t>Q2.SQL.txt</w:t>
      </w:r>
      <w:r>
        <w:rPr>
          <w:rFonts w:ascii="†l&gt;\ˇ" w:hAnsi="†l&gt;\ˇ" w:cs="†l&gt;\ˇ"/>
          <w:sz w:val="22"/>
          <w:szCs w:val="22"/>
        </w:rPr>
        <w:t xml:space="preserve"> : Modified file additionally containing al</w:t>
      </w:r>
      <w:r>
        <w:rPr>
          <w:rFonts w:ascii="†l&gt;\ˇ" w:hAnsi="†l&gt;\ˇ" w:cs="†l&gt;\ˇ"/>
          <w:sz w:val="22"/>
          <w:szCs w:val="22"/>
        </w:rPr>
        <w:t xml:space="preserve">l the SQL statements and SQLite </w:t>
      </w:r>
      <w:r>
        <w:rPr>
          <w:rFonts w:ascii="†l&gt;\ˇ" w:hAnsi="†l&gt;\ˇ" w:cs="†l&gt;\ˇ"/>
          <w:sz w:val="22"/>
          <w:szCs w:val="22"/>
        </w:rPr>
        <w:t>commands you have used to answer questions a - i in the appropriate sequence.</w:t>
      </w:r>
    </w:p>
    <w:p w14:paraId="0E2187B1" w14:textId="093F5CC8" w:rsidR="00E94063" w:rsidRPr="00C37210" w:rsidRDefault="00E94063" w:rsidP="00E94063">
      <w:pPr>
        <w:widowControl w:val="0"/>
        <w:autoSpaceDE w:val="0"/>
        <w:autoSpaceDN w:val="0"/>
        <w:adjustRightInd w:val="0"/>
        <w:rPr>
          <w:rFonts w:asciiTheme="majorHAnsi" w:hAnsiTheme="majorHAnsi" w:cs="†l&gt;\ˇ"/>
          <w:color w:val="000000"/>
          <w:sz w:val="22"/>
          <w:szCs w:val="22"/>
        </w:rPr>
      </w:pPr>
      <w:r>
        <w:rPr>
          <w:rFonts w:ascii="†l&gt;\ˇ" w:hAnsi="†l&gt;\ˇ" w:cs="†l&gt;\ˇ"/>
          <w:sz w:val="22"/>
          <w:szCs w:val="22"/>
        </w:rPr>
        <w:t xml:space="preserve">● </w:t>
      </w:r>
      <w:r w:rsidRPr="00E94063">
        <w:rPr>
          <w:rFonts w:asciiTheme="majorHAnsi" w:hAnsiTheme="majorHAnsi" w:cs="†l&gt;\ˇ"/>
          <w:i/>
          <w:sz w:val="22"/>
          <w:szCs w:val="22"/>
        </w:rPr>
        <w:t>Q2.OUT.txt</w:t>
      </w:r>
      <w:r>
        <w:rPr>
          <w:rFonts w:ascii="†l&gt;\ˇ" w:hAnsi="†l&gt;\ˇ" w:cs="†l&gt;\ˇ"/>
          <w:sz w:val="22"/>
          <w:szCs w:val="22"/>
        </w:rPr>
        <w:t xml:space="preserve"> : Output of the queries in Q2.SQL.txt . Check above for how to generate this file.</w:t>
      </w:r>
    </w:p>
    <w:sectPr w:rsidR="00E94063" w:rsidRPr="00C37210" w:rsidSect="0014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AA941" w14:textId="77777777" w:rsidR="00677E3D" w:rsidRDefault="00677E3D" w:rsidP="007A466A">
      <w:r>
        <w:separator/>
      </w:r>
    </w:p>
  </w:endnote>
  <w:endnote w:type="continuationSeparator" w:id="0">
    <w:p w14:paraId="360AC5E8" w14:textId="77777777" w:rsidR="00677E3D" w:rsidRDefault="00677E3D" w:rsidP="007A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†l&gt;\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ÄU&gt;\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573A6" w14:textId="77777777" w:rsidR="00677E3D" w:rsidRDefault="00677E3D" w:rsidP="007A466A">
      <w:r>
        <w:separator/>
      </w:r>
    </w:p>
  </w:footnote>
  <w:footnote w:type="continuationSeparator" w:id="0">
    <w:p w14:paraId="0174E2FC" w14:textId="77777777" w:rsidR="00677E3D" w:rsidRDefault="00677E3D" w:rsidP="007A466A">
      <w:r>
        <w:continuationSeparator/>
      </w:r>
    </w:p>
  </w:footnote>
  <w:footnote w:id="1">
    <w:p w14:paraId="4242B745" w14:textId="0CE4D7F7" w:rsidR="007A466A" w:rsidRDefault="007A46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A466A">
        <w:rPr>
          <w:rFonts w:ascii="†l&gt;\ˇ" w:hAnsi="†l&gt;\ˇ" w:cs="†l&gt;\ˇ"/>
          <w:color w:val="000000"/>
          <w:sz w:val="22"/>
          <w:szCs w:val="22"/>
        </w:rPr>
        <w:t>This homework is created by Prof Chau at Georgia Tech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15FB"/>
    <w:multiLevelType w:val="hybridMultilevel"/>
    <w:tmpl w:val="4DB0E7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70143"/>
    <w:multiLevelType w:val="hybridMultilevel"/>
    <w:tmpl w:val="45EC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C8"/>
    <w:rsid w:val="000367CA"/>
    <w:rsid w:val="000953CC"/>
    <w:rsid w:val="0011109F"/>
    <w:rsid w:val="00116D55"/>
    <w:rsid w:val="00147A84"/>
    <w:rsid w:val="00154C1F"/>
    <w:rsid w:val="001631E2"/>
    <w:rsid w:val="00174AB4"/>
    <w:rsid w:val="001937CC"/>
    <w:rsid w:val="001B21A7"/>
    <w:rsid w:val="001B6076"/>
    <w:rsid w:val="001D33BD"/>
    <w:rsid w:val="00206436"/>
    <w:rsid w:val="002A1FF3"/>
    <w:rsid w:val="003234AC"/>
    <w:rsid w:val="003862C6"/>
    <w:rsid w:val="003E3EE0"/>
    <w:rsid w:val="00451539"/>
    <w:rsid w:val="00453DCF"/>
    <w:rsid w:val="004D34A6"/>
    <w:rsid w:val="004F388B"/>
    <w:rsid w:val="00511AB9"/>
    <w:rsid w:val="005713C8"/>
    <w:rsid w:val="005914D0"/>
    <w:rsid w:val="005B396D"/>
    <w:rsid w:val="0062606A"/>
    <w:rsid w:val="00671B15"/>
    <w:rsid w:val="00677E3D"/>
    <w:rsid w:val="00694152"/>
    <w:rsid w:val="006964E0"/>
    <w:rsid w:val="006B12DF"/>
    <w:rsid w:val="006C22D2"/>
    <w:rsid w:val="006E34B9"/>
    <w:rsid w:val="007A205D"/>
    <w:rsid w:val="007A466A"/>
    <w:rsid w:val="007A4FEE"/>
    <w:rsid w:val="007C68C6"/>
    <w:rsid w:val="007D35E2"/>
    <w:rsid w:val="007F04DF"/>
    <w:rsid w:val="00896574"/>
    <w:rsid w:val="008C4F35"/>
    <w:rsid w:val="00941729"/>
    <w:rsid w:val="00986CC2"/>
    <w:rsid w:val="009F1061"/>
    <w:rsid w:val="00A0697D"/>
    <w:rsid w:val="00A16089"/>
    <w:rsid w:val="00A76E0F"/>
    <w:rsid w:val="00A831AB"/>
    <w:rsid w:val="00B10287"/>
    <w:rsid w:val="00B11EB3"/>
    <w:rsid w:val="00B741CB"/>
    <w:rsid w:val="00BD56C9"/>
    <w:rsid w:val="00C37210"/>
    <w:rsid w:val="00C538D2"/>
    <w:rsid w:val="00CA5EF5"/>
    <w:rsid w:val="00D14008"/>
    <w:rsid w:val="00D42DC2"/>
    <w:rsid w:val="00DA0240"/>
    <w:rsid w:val="00DF20CE"/>
    <w:rsid w:val="00DF4971"/>
    <w:rsid w:val="00E05F24"/>
    <w:rsid w:val="00E47F11"/>
    <w:rsid w:val="00E507F7"/>
    <w:rsid w:val="00E94063"/>
    <w:rsid w:val="00EB680A"/>
    <w:rsid w:val="00F013F7"/>
    <w:rsid w:val="00F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F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7F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A466A"/>
  </w:style>
  <w:style w:type="character" w:customStyle="1" w:styleId="FootnoteTextChar">
    <w:name w:val="Footnote Text Char"/>
    <w:basedOn w:val="DefaultParagraphFont"/>
    <w:link w:val="FootnoteText"/>
    <w:uiPriority w:val="99"/>
    <w:rsid w:val="007A466A"/>
  </w:style>
  <w:style w:type="character" w:styleId="FootnoteReference">
    <w:name w:val="footnote reference"/>
    <w:basedOn w:val="DefaultParagraphFont"/>
    <w:uiPriority w:val="99"/>
    <w:unhideWhenUsed/>
    <w:rsid w:val="007A46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itepoint.com/getting-started-sqlite3-basic-commands/" TargetMode="External"/><Relationship Id="rId20" Type="http://schemas.openxmlformats.org/officeDocument/2006/relationships/hyperlink" Target="https://stackoverflow.com/questions/1278521/why-do-you-create-a-view-in-a-database" TargetMode="External"/><Relationship Id="rId21" Type="http://schemas.openxmlformats.org/officeDocument/2006/relationships/hyperlink" Target="https://www.sqlite.org/fts3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www.w3schools.com/sql/sql_join_inner.asp" TargetMode="External"/><Relationship Id="rId12" Type="http://schemas.openxmlformats.org/officeDocument/2006/relationships/hyperlink" Target="https://www.sqlite.org/cli.html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sqlite.org/lang_select.html" TargetMode="External"/><Relationship Id="rId17" Type="http://schemas.openxmlformats.org/officeDocument/2006/relationships/hyperlink" Target="https://www.w3schools.com/sql/sql_null_values.asp" TargetMode="External"/><Relationship Id="rId18" Type="http://schemas.openxmlformats.org/officeDocument/2006/relationships/hyperlink" Target="https://www.w3schools.com/sql/sql_between.asp" TargetMode="External"/><Relationship Id="rId19" Type="http://schemas.openxmlformats.org/officeDocument/2006/relationships/hyperlink" Target="https://sqlite.org/lang_createview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sqlite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B15A98-CFD5-FD40-844E-7C961D20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1474</Words>
  <Characters>8403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2018-07-10T16:57:00Z</cp:lastPrinted>
  <dcterms:created xsi:type="dcterms:W3CDTF">2018-07-10T16:57:00Z</dcterms:created>
  <dcterms:modified xsi:type="dcterms:W3CDTF">2018-07-10T17:07:00Z</dcterms:modified>
</cp:coreProperties>
</file>