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2C1C6C" w14:textId="514FDE60" w:rsidR="00E90A30" w:rsidRDefault="004E3E9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8"/>
          <w:szCs w:val="28"/>
        </w:rPr>
      </w:pPr>
      <w:r>
        <w:rPr>
          <w:rFonts w:ascii="T_ˇ" w:hAnsi="T_ˇ" w:cs="T_ˇ"/>
          <w:color w:val="000000"/>
          <w:sz w:val="28"/>
          <w:szCs w:val="28"/>
        </w:rPr>
        <w:t xml:space="preserve">HW2- </w:t>
      </w:r>
      <w:r w:rsidR="00E90A30">
        <w:rPr>
          <w:rFonts w:ascii="T_ˇ" w:hAnsi="T_ˇ" w:cs="T_ˇ"/>
          <w:color w:val="000000"/>
          <w:sz w:val="28"/>
          <w:szCs w:val="28"/>
        </w:rPr>
        <w:t xml:space="preserve">[10 </w:t>
      </w:r>
      <w:proofErr w:type="spellStart"/>
      <w:r w:rsidR="00E90A30">
        <w:rPr>
          <w:rFonts w:ascii="T_ˇ" w:hAnsi="T_ˇ" w:cs="T_ˇ"/>
          <w:color w:val="000000"/>
          <w:sz w:val="28"/>
          <w:szCs w:val="28"/>
        </w:rPr>
        <w:t>pt</w:t>
      </w:r>
      <w:proofErr w:type="spellEnd"/>
      <w:r w:rsidR="00E90A30">
        <w:rPr>
          <w:rFonts w:ascii="T_ˇ" w:hAnsi="T_ˇ" w:cs="T_ˇ"/>
          <w:color w:val="000000"/>
          <w:sz w:val="28"/>
          <w:szCs w:val="28"/>
        </w:rPr>
        <w:t xml:space="preserve">] </w:t>
      </w:r>
      <w:proofErr w:type="spellStart"/>
      <w:r w:rsidR="00E90A30">
        <w:rPr>
          <w:rFonts w:ascii="T_ˇ" w:hAnsi="T_ˇ" w:cs="T_ˇ"/>
          <w:color w:val="000000"/>
          <w:sz w:val="28"/>
          <w:szCs w:val="28"/>
        </w:rPr>
        <w:t>OpenRefine</w:t>
      </w:r>
      <w:proofErr w:type="spellEnd"/>
    </w:p>
    <w:p w14:paraId="644DF2CC" w14:textId="77777777" w:rsidR="00B02A45" w:rsidRDefault="00B02A45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8"/>
          <w:szCs w:val="28"/>
        </w:rPr>
      </w:pPr>
    </w:p>
    <w:p w14:paraId="0678BB07" w14:textId="38BD1410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 xml:space="preserve">a. Watch the videos on the </w:t>
      </w:r>
      <w:proofErr w:type="spellStart"/>
      <w:r>
        <w:rPr>
          <w:rFonts w:ascii="T_ˇ" w:hAnsi="T_ˇ" w:cs="T_ˇ"/>
          <w:color w:val="1155CD"/>
          <w:sz w:val="22"/>
          <w:szCs w:val="22"/>
        </w:rPr>
        <w:t>OpenRefine</w:t>
      </w:r>
      <w:r>
        <w:rPr>
          <w:rFonts w:ascii="T_ˇ" w:hAnsi="T_ˇ" w:cs="T_ˇ"/>
          <w:color w:val="000000"/>
          <w:sz w:val="22"/>
          <w:szCs w:val="22"/>
        </w:rPr>
        <w:t>’s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homepage </w:t>
      </w:r>
      <w:r w:rsidR="00A815E7">
        <w:rPr>
          <w:rFonts w:ascii="T_ˇ" w:hAnsi="T_ˇ" w:cs="T_ˇ"/>
          <w:color w:val="000000"/>
          <w:sz w:val="22"/>
          <w:szCs w:val="22"/>
        </w:rPr>
        <w:t>for an overview of its features</w:t>
      </w:r>
      <w:r>
        <w:rPr>
          <w:rFonts w:ascii="T_ˇ" w:hAnsi="T_ˇ" w:cs="T_ˇ"/>
          <w:color w:val="000000"/>
          <w:sz w:val="22"/>
          <w:szCs w:val="22"/>
        </w:rPr>
        <w:t>.</w:t>
      </w:r>
      <w:r w:rsidR="00134D20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Download and install </w:t>
      </w:r>
      <w:proofErr w:type="spellStart"/>
      <w:r>
        <w:rPr>
          <w:rFonts w:ascii="T_ˇ" w:hAnsi="T_ˇ" w:cs="T_ˇ"/>
          <w:color w:val="1155CD"/>
          <w:sz w:val="22"/>
          <w:szCs w:val="22"/>
        </w:rPr>
        <w:t>OpenRefine</w:t>
      </w:r>
      <w:proofErr w:type="spellEnd"/>
      <w:r>
        <w:rPr>
          <w:rFonts w:ascii="T_ˇ" w:hAnsi="T_ˇ" w:cs="T_ˇ"/>
          <w:color w:val="1155CD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(latest </w:t>
      </w:r>
      <w:proofErr w:type="gramStart"/>
      <w:r>
        <w:rPr>
          <w:rFonts w:ascii="T_ˇ" w:hAnsi="T_ˇ" w:cs="T_ˇ"/>
          <w:color w:val="000000"/>
          <w:sz w:val="22"/>
          <w:szCs w:val="22"/>
        </w:rPr>
        <w:t>release :</w:t>
      </w:r>
      <w:proofErr w:type="gramEnd"/>
      <w:r>
        <w:rPr>
          <w:rFonts w:ascii="T_ˇ" w:hAnsi="T_ˇ" w:cs="T_ˇ"/>
          <w:color w:val="000000"/>
          <w:sz w:val="22"/>
          <w:szCs w:val="22"/>
        </w:rPr>
        <w:t xml:space="preserve"> </w:t>
      </w:r>
      <w:r w:rsidR="00134D20">
        <w:rPr>
          <w:rFonts w:ascii="T_ˇ" w:hAnsi="T_ˇ" w:cs="T_ˇ"/>
          <w:color w:val="1155CD"/>
          <w:sz w:val="22"/>
          <w:szCs w:val="22"/>
        </w:rPr>
        <w:t>3.0</w:t>
      </w:r>
      <w:r>
        <w:rPr>
          <w:rFonts w:ascii="T_ˇ" w:hAnsi="T_ˇ" w:cs="T_ˇ"/>
          <w:color w:val="1155CD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)</w:t>
      </w:r>
    </w:p>
    <w:p w14:paraId="67C63D10" w14:textId="77777777" w:rsidR="00134D20" w:rsidRDefault="00134D2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60ABA68D" w14:textId="77777777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>b. Import Dataset:</w:t>
      </w:r>
    </w:p>
    <w:p w14:paraId="3421531A" w14:textId="1E2A87E6" w:rsidR="00E90A30" w:rsidRPr="00D941FD" w:rsidRDefault="00E90A30" w:rsidP="00D94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 w:rsidRPr="00D941FD">
        <w:rPr>
          <w:rFonts w:ascii="T_ˇ" w:hAnsi="T_ˇ" w:cs="T_ˇ"/>
          <w:color w:val="000000"/>
          <w:sz w:val="22"/>
          <w:szCs w:val="22"/>
        </w:rPr>
        <w:t xml:space="preserve">Launch </w:t>
      </w:r>
      <w:proofErr w:type="spellStart"/>
      <w:r w:rsidRPr="00D941FD">
        <w:rPr>
          <w:rFonts w:ascii="T_ˇ" w:hAnsi="T_ˇ" w:cs="T_ˇ"/>
          <w:color w:val="000000"/>
          <w:sz w:val="22"/>
          <w:szCs w:val="22"/>
        </w:rPr>
        <w:t>OpenRefine</w:t>
      </w:r>
      <w:proofErr w:type="spellEnd"/>
      <w:r w:rsidRPr="00D941FD">
        <w:rPr>
          <w:rFonts w:ascii="T_ˇ" w:hAnsi="T_ˇ" w:cs="T_ˇ"/>
          <w:color w:val="000000"/>
          <w:sz w:val="22"/>
          <w:szCs w:val="22"/>
        </w:rPr>
        <w:t>. It opens in a browser (127.0.0.1:3333).</w:t>
      </w:r>
    </w:p>
    <w:p w14:paraId="1E81C82C" w14:textId="54C064CE" w:rsidR="00E90A30" w:rsidRPr="00D941FD" w:rsidRDefault="00E90A30" w:rsidP="00D94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 w:rsidRPr="00D941FD">
        <w:rPr>
          <w:rFonts w:ascii="T_ˇ" w:hAnsi="T_ˇ" w:cs="T_ˇ"/>
          <w:color w:val="000000"/>
          <w:sz w:val="22"/>
          <w:szCs w:val="22"/>
        </w:rPr>
        <w:t>Choose "Create Project" -&gt; This Computer -&gt; "properties.csv"</w:t>
      </w:r>
      <w:r w:rsidR="00134D20" w:rsidRPr="00D941FD">
        <w:rPr>
          <w:rFonts w:ascii="T_ˇ" w:hAnsi="T_ˇ" w:cs="T_ˇ"/>
          <w:color w:val="000000"/>
          <w:sz w:val="22"/>
          <w:szCs w:val="22"/>
        </w:rPr>
        <w:t xml:space="preserve"> (posted on Ca</w:t>
      </w:r>
      <w:r w:rsidR="00C42917">
        <w:rPr>
          <w:rFonts w:ascii="T_ˇ" w:hAnsi="T_ˇ" w:cs="T_ˇ"/>
          <w:color w:val="000000"/>
          <w:sz w:val="22"/>
          <w:szCs w:val="22"/>
        </w:rPr>
        <w:t>n</w:t>
      </w:r>
      <w:r w:rsidR="00134D20" w:rsidRPr="00D941FD">
        <w:rPr>
          <w:rFonts w:ascii="T_ˇ" w:hAnsi="T_ˇ" w:cs="T_ˇ"/>
          <w:color w:val="000000"/>
          <w:sz w:val="22"/>
          <w:szCs w:val="22"/>
        </w:rPr>
        <w:t>vas)</w:t>
      </w:r>
      <w:r w:rsidRPr="00D941FD">
        <w:rPr>
          <w:rFonts w:ascii="T_ˇ" w:hAnsi="T_ˇ" w:cs="T_ˇ"/>
          <w:color w:val="000000"/>
          <w:sz w:val="22"/>
          <w:szCs w:val="22"/>
        </w:rPr>
        <w:t>. Click "Next".</w:t>
      </w:r>
    </w:p>
    <w:p w14:paraId="4F0C76C8" w14:textId="49A1A294" w:rsidR="00E90A30" w:rsidRPr="00D941FD" w:rsidRDefault="00E90A30" w:rsidP="00D941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 w:rsidRPr="00D941FD">
        <w:rPr>
          <w:rFonts w:ascii="T_ˇ" w:hAnsi="T_ˇ" w:cs="T_ˇ"/>
          <w:color w:val="000000"/>
          <w:sz w:val="22"/>
          <w:szCs w:val="22"/>
        </w:rPr>
        <w:t>You will now see a preview of the dataset. Click "Create Project" in the upper right</w:t>
      </w:r>
      <w:r w:rsidR="00134D20" w:rsidRPr="00D941FD">
        <w:rPr>
          <w:rFonts w:ascii="T_ˇ" w:hAnsi="T_ˇ" w:cs="T_ˇ"/>
          <w:color w:val="000000"/>
          <w:sz w:val="22"/>
          <w:szCs w:val="22"/>
        </w:rPr>
        <w:t xml:space="preserve"> </w:t>
      </w:r>
      <w:r w:rsidRPr="00D941FD">
        <w:rPr>
          <w:rFonts w:ascii="T_ˇ" w:hAnsi="T_ˇ" w:cs="T_ˇ"/>
          <w:color w:val="000000"/>
          <w:sz w:val="22"/>
          <w:szCs w:val="22"/>
        </w:rPr>
        <w:t>corner.</w:t>
      </w:r>
    </w:p>
    <w:p w14:paraId="49483112" w14:textId="77777777" w:rsidR="006E477A" w:rsidRDefault="006E477A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2C35C361" w14:textId="77777777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>c. Clean/Refine the data:</w:t>
      </w:r>
    </w:p>
    <w:p w14:paraId="665B2009" w14:textId="255BB948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proofErr w:type="gramStart"/>
      <w:r>
        <w:rPr>
          <w:rFonts w:ascii="T_ˇ" w:hAnsi="T_ˇ" w:cs="T_ˇ"/>
          <w:color w:val="CD0000"/>
          <w:sz w:val="22"/>
          <w:szCs w:val="22"/>
        </w:rPr>
        <w:t>Note :</w:t>
      </w:r>
      <w:proofErr w:type="gramEnd"/>
      <w:r>
        <w:rPr>
          <w:rFonts w:ascii="T_ˇ" w:hAnsi="T_ˇ" w:cs="T_ˇ"/>
          <w:color w:val="CD0000"/>
          <w:sz w:val="22"/>
          <w:szCs w:val="22"/>
        </w:rPr>
        <w:t xml:space="preserve">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OpenRefine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maintains a log of all changes. You can undo changes. See the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"U</w:t>
      </w:r>
      <w:bookmarkStart w:id="0" w:name="_GoBack"/>
      <w:bookmarkEnd w:id="0"/>
      <w:r>
        <w:rPr>
          <w:rFonts w:ascii="T_ˇ" w:hAnsi="T_ˇ" w:cs="T_ˇ"/>
          <w:color w:val="000000"/>
          <w:sz w:val="22"/>
          <w:szCs w:val="22"/>
        </w:rPr>
        <w:t>ndo/Redo" button on the upper left corner.</w:t>
      </w:r>
    </w:p>
    <w:p w14:paraId="4ADFB9FA" w14:textId="77777777" w:rsidR="006E477A" w:rsidRDefault="006E477A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32A97B01" w14:textId="2B7E0C7D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proofErr w:type="spellStart"/>
      <w:r>
        <w:rPr>
          <w:rFonts w:ascii="T_ˇ" w:hAnsi="T_ˇ" w:cs="T_ˇ"/>
          <w:color w:val="000000"/>
          <w:sz w:val="22"/>
          <w:szCs w:val="22"/>
        </w:rPr>
        <w:t>i.a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[1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pt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] Select the “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category_name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” column and choose ‘Facet by Blank’ (Facet -&gt;Customized Facets -&gt; Facet by blank) to filter out the records that have blank values in this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column. Provide the number of rows that return True. Remove these rows.</w:t>
      </w:r>
    </w:p>
    <w:p w14:paraId="1DB1E124" w14:textId="4C16F1BA" w:rsidR="0058072A" w:rsidRDefault="0058072A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68E5BBDB" w14:textId="57B515C5" w:rsidR="00E90A30" w:rsidRDefault="00E90A30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proofErr w:type="spellStart"/>
      <w:r>
        <w:rPr>
          <w:rFonts w:ascii="T_ˇ" w:hAnsi="T_ˇ" w:cs="T_ˇ"/>
          <w:color w:val="000000"/>
          <w:sz w:val="22"/>
          <w:szCs w:val="22"/>
        </w:rPr>
        <w:t>i.b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[1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pt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] Split the column “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category_name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” into multiple columns without removing the original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column. For example, a row with “Kids/Toys/Dolls &amp; Accessories” in the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category_name</w:t>
      </w:r>
      <w:proofErr w:type="spellEnd"/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column, would be split across the newly created columns as “Kids”, “Toys” and “Dolls &amp;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Accessories”. Use the existing functionality in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OpenRefine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 xml:space="preserve"> that creates multiple columns from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an existing column based on a separator (i.e. in this case ‘/’). Provide the number of columns</w:t>
      </w:r>
      <w:r w:rsidR="006E477A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 xml:space="preserve">that are created in this operation. Remove the newly </w:t>
      </w:r>
      <w:r w:rsidRPr="0011407A">
        <w:rPr>
          <w:rFonts w:ascii="T_ˇ" w:hAnsi="T_ˇ" w:cs="T_ˇ"/>
          <w:color w:val="FF0000"/>
          <w:sz w:val="22"/>
          <w:szCs w:val="22"/>
        </w:rPr>
        <w:t>created columns that do not have values</w:t>
      </w:r>
      <w:r w:rsidR="006E477A" w:rsidRPr="0011407A">
        <w:rPr>
          <w:rFonts w:ascii="T_ˇ" w:hAnsi="T_ˇ" w:cs="T_ˇ"/>
          <w:color w:val="FF0000"/>
          <w:sz w:val="22"/>
          <w:szCs w:val="22"/>
        </w:rPr>
        <w:t xml:space="preserve"> </w:t>
      </w:r>
      <w:r w:rsidRPr="0011407A">
        <w:rPr>
          <w:rFonts w:ascii="T_ˇ" w:hAnsi="T_ˇ" w:cs="T_ˇ"/>
          <w:color w:val="FF0000"/>
          <w:sz w:val="22"/>
          <w:szCs w:val="22"/>
        </w:rPr>
        <w:t>in all rows</w:t>
      </w:r>
      <w:r>
        <w:rPr>
          <w:rFonts w:ascii="T_ˇ" w:hAnsi="T_ˇ" w:cs="T_ˇ"/>
          <w:color w:val="000000"/>
          <w:sz w:val="22"/>
          <w:szCs w:val="22"/>
        </w:rPr>
        <w:t>.</w:t>
      </w:r>
    </w:p>
    <w:p w14:paraId="47D2D517" w14:textId="74DC24DC" w:rsidR="00665D65" w:rsidRDefault="00665D65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3C7F0455" w14:textId="6FD606D2" w:rsidR="003A793D" w:rsidRDefault="003A793D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00D08D3F" w14:textId="77777777" w:rsidR="003A793D" w:rsidRDefault="003A793D" w:rsidP="00E90A30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536708BE" w14:textId="5E7E4B95" w:rsidR="00BD56C9" w:rsidRDefault="00E90A30" w:rsidP="00665D65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  <w:r>
        <w:rPr>
          <w:rFonts w:ascii="T_ˇ" w:hAnsi="T_ˇ" w:cs="T_ˇ"/>
          <w:color w:val="000000"/>
          <w:sz w:val="22"/>
          <w:szCs w:val="22"/>
        </w:rPr>
        <w:t xml:space="preserve">ii. [2 </w:t>
      </w:r>
      <w:proofErr w:type="spellStart"/>
      <w:r>
        <w:rPr>
          <w:rFonts w:ascii="T_ˇ" w:hAnsi="T_ˇ" w:cs="T_ˇ"/>
          <w:color w:val="000000"/>
          <w:sz w:val="22"/>
          <w:szCs w:val="22"/>
        </w:rPr>
        <w:t>pt</w:t>
      </w:r>
      <w:proofErr w:type="spellEnd"/>
      <w:r>
        <w:rPr>
          <w:rFonts w:ascii="T_ˇ" w:hAnsi="T_ˇ" w:cs="T_ˇ"/>
          <w:color w:val="000000"/>
          <w:sz w:val="22"/>
          <w:szCs w:val="22"/>
        </w:rPr>
        <w:t>] Select the column “name” and apply the Text Facet (Facet -&gt; Text Facet). Click on the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Cluster button which opens a window where you can choose different “methods” and “keying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functions” to use while clustering. Choose the keying function that produces the highest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number of clusters under the “Key Collision” method. Provide the number of clusters found</w:t>
      </w:r>
      <w:r w:rsidR="00665D65">
        <w:rPr>
          <w:rFonts w:ascii="T_ˇ" w:hAnsi="T_ˇ" w:cs="T_ˇ"/>
          <w:color w:val="000000"/>
          <w:sz w:val="22"/>
          <w:szCs w:val="22"/>
        </w:rPr>
        <w:t xml:space="preserve"> </w:t>
      </w:r>
      <w:r>
        <w:rPr>
          <w:rFonts w:ascii="T_ˇ" w:hAnsi="T_ˇ" w:cs="T_ˇ"/>
          <w:color w:val="000000"/>
          <w:sz w:val="22"/>
          <w:szCs w:val="22"/>
        </w:rPr>
        <w:t>using this keying function. Click on ‘Select All’ and ‘Merge Selected &amp; Close’.</w:t>
      </w:r>
    </w:p>
    <w:p w14:paraId="1D6872E0" w14:textId="77777777" w:rsidR="00B02A45" w:rsidRDefault="00B02A45" w:rsidP="00665D65">
      <w:pPr>
        <w:widowControl w:val="0"/>
        <w:autoSpaceDE w:val="0"/>
        <w:autoSpaceDN w:val="0"/>
        <w:adjustRightInd w:val="0"/>
        <w:rPr>
          <w:rFonts w:ascii="T_ˇ" w:hAnsi="T_ˇ" w:cs="T_ˇ"/>
          <w:color w:val="000000"/>
          <w:sz w:val="22"/>
          <w:szCs w:val="22"/>
        </w:rPr>
      </w:pPr>
    </w:p>
    <w:p w14:paraId="281DECA2" w14:textId="4B7CD33F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  <w:r>
        <w:rPr>
          <w:rFonts w:ascii="–u'54_ˇ" w:hAnsi="–u'54_ˇ" w:cs="–u'54_ˇ"/>
          <w:color w:val="000000"/>
          <w:sz w:val="22"/>
          <w:szCs w:val="22"/>
        </w:rPr>
        <w:t xml:space="preserve">iii. [2 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pt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] Replace the null values in the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brand_name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 xml:space="preserve"> column” with the text “Unbranded” (Edit Cells -&gt; Transform). Provide the </w:t>
      </w:r>
      <w:hyperlink r:id="rId5" w:history="1">
        <w:r w:rsidRPr="005B5C90">
          <w:rPr>
            <w:rStyle w:val="Hyperlink"/>
            <w:rFonts w:ascii="–u'54_ˇ" w:hAnsi="–u'54_ˇ" w:cs="–u'54_ˇ"/>
            <w:sz w:val="22"/>
            <w:szCs w:val="22"/>
          </w:rPr>
          <w:t>General Refine Evaluation Language (GREL)</w:t>
        </w:r>
      </w:hyperlink>
      <w:r>
        <w:rPr>
          <w:rFonts w:ascii="–u'54_ˇ" w:hAnsi="–u'54_ˇ" w:cs="–u'54_ˇ"/>
          <w:color w:val="000000"/>
          <w:sz w:val="22"/>
          <w:szCs w:val="22"/>
        </w:rPr>
        <w:t xml:space="preserve"> expression used.</w:t>
      </w:r>
    </w:p>
    <w:p w14:paraId="6EF0D175" w14:textId="77777777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</w:p>
    <w:p w14:paraId="70640219" w14:textId="570CA44D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  <w:r>
        <w:rPr>
          <w:rFonts w:ascii="–u'54_ˇ" w:hAnsi="–u'54_ˇ" w:cs="–u'54_ˇ"/>
          <w:color w:val="000000"/>
          <w:sz w:val="22"/>
          <w:szCs w:val="22"/>
        </w:rPr>
        <w:t xml:space="preserve">iv. [2 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pt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] Create a new column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high_priced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with the values 0 or 1 based on the “price” column with the following conditions: If the price is greater than 100,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high_priced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should be set as 1, else 0. Provide the GREL expression used to perform this.</w:t>
      </w:r>
    </w:p>
    <w:p w14:paraId="1B081376" w14:textId="77777777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</w:p>
    <w:p w14:paraId="4B0BAB07" w14:textId="1C5C59A3" w:rsidR="00B02A45" w:rsidRDefault="00B02A45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  <w:r>
        <w:rPr>
          <w:rFonts w:ascii="–u'54_ˇ" w:hAnsi="–u'54_ˇ" w:cs="–u'54_ˇ"/>
          <w:color w:val="000000"/>
          <w:sz w:val="22"/>
          <w:szCs w:val="22"/>
        </w:rPr>
        <w:t xml:space="preserve">v. [2 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pt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] Create a new column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has_offer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with the values 0 or 1 based on the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item_description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column with the following conditions: If it contains the text “discount” or “offer” or “sale”, then set the value in “</w:t>
      </w:r>
      <w:proofErr w:type="spellStart"/>
      <w:r>
        <w:rPr>
          <w:rFonts w:ascii="–u'54_ˇ" w:hAnsi="–u'54_ˇ" w:cs="–u'54_ˇ"/>
          <w:color w:val="000000"/>
          <w:sz w:val="22"/>
          <w:szCs w:val="22"/>
        </w:rPr>
        <w:t>has_offer</w:t>
      </w:r>
      <w:proofErr w:type="spellEnd"/>
      <w:r>
        <w:rPr>
          <w:rFonts w:ascii="–u'54_ˇ" w:hAnsi="–u'54_ˇ" w:cs="–u'54_ˇ"/>
          <w:color w:val="000000"/>
          <w:sz w:val="22"/>
          <w:szCs w:val="22"/>
        </w:rPr>
        <w:t>” as 1, else 0. Provide the GREL expression used to perform this.</w:t>
      </w:r>
    </w:p>
    <w:p w14:paraId="2374780B" w14:textId="77777777" w:rsidR="00872FD8" w:rsidRDefault="00872FD8" w:rsidP="00B02A45">
      <w:pPr>
        <w:widowControl w:val="0"/>
        <w:autoSpaceDE w:val="0"/>
        <w:autoSpaceDN w:val="0"/>
        <w:adjustRightInd w:val="0"/>
        <w:rPr>
          <w:rFonts w:ascii="–u'54_ˇ" w:hAnsi="–u'54_ˇ" w:cs="–u'54_ˇ"/>
          <w:color w:val="000000"/>
          <w:sz w:val="22"/>
          <w:szCs w:val="22"/>
        </w:rPr>
      </w:pPr>
    </w:p>
    <w:p w14:paraId="57C73B89" w14:textId="77777777" w:rsidR="00872FD8" w:rsidRDefault="00872FD8" w:rsidP="00872FD8">
      <w:pPr>
        <w:widowControl w:val="0"/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r>
        <w:rPr>
          <w:rFonts w:ascii="T_ˇ" w:hAnsi="T_ˇ" w:cs="T_ˇ"/>
          <w:sz w:val="22"/>
          <w:szCs w:val="22"/>
        </w:rPr>
        <w:t>Deliverables: Place all the files listed below in the Q4 folder</w:t>
      </w:r>
    </w:p>
    <w:p w14:paraId="1143EDFC" w14:textId="45E534B2" w:rsidR="00872FD8" w:rsidRPr="00872FD8" w:rsidRDefault="00517EF6" w:rsidP="00872F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r>
        <w:rPr>
          <w:rFonts w:ascii="T_ˇ" w:hAnsi="T_ˇ" w:cs="T_ˇ"/>
          <w:sz w:val="22"/>
          <w:szCs w:val="22"/>
        </w:rPr>
        <w:t>properties_clean.csv</w:t>
      </w:r>
      <w:r w:rsidR="00872FD8" w:rsidRPr="00872FD8">
        <w:rPr>
          <w:rFonts w:ascii="T_ˇ" w:hAnsi="T_ˇ" w:cs="T_ˇ"/>
          <w:sz w:val="22"/>
          <w:szCs w:val="22"/>
        </w:rPr>
        <w:t>: Export the final table as a comma-separated values (.csv) file.</w:t>
      </w:r>
    </w:p>
    <w:p w14:paraId="014CA881" w14:textId="5BB2D4D3" w:rsidR="00872FD8" w:rsidRPr="00872FD8" w:rsidRDefault="00517EF6" w:rsidP="00872FD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proofErr w:type="spellStart"/>
      <w:proofErr w:type="gramStart"/>
      <w:r>
        <w:rPr>
          <w:rFonts w:ascii="T_ˇ" w:hAnsi="T_ˇ" w:cs="T_ˇ"/>
          <w:sz w:val="22"/>
          <w:szCs w:val="22"/>
        </w:rPr>
        <w:t>changes.json</w:t>
      </w:r>
      <w:proofErr w:type="spellEnd"/>
      <w:proofErr w:type="gramEnd"/>
      <w:r w:rsidR="00872FD8" w:rsidRPr="00872FD8">
        <w:rPr>
          <w:rFonts w:ascii="T_ˇ" w:hAnsi="T_ˇ" w:cs="T_ˇ"/>
          <w:sz w:val="22"/>
          <w:szCs w:val="22"/>
        </w:rPr>
        <w:t xml:space="preserve">: Submit a list of changes made to file in </w:t>
      </w:r>
      <w:proofErr w:type="spellStart"/>
      <w:r w:rsidR="00872FD8" w:rsidRPr="00872FD8">
        <w:rPr>
          <w:rFonts w:ascii="T_ˇ" w:hAnsi="T_ˇ" w:cs="T_ˇ"/>
          <w:sz w:val="22"/>
          <w:szCs w:val="22"/>
        </w:rPr>
        <w:t>json</w:t>
      </w:r>
      <w:proofErr w:type="spellEnd"/>
      <w:r w:rsidR="00872FD8" w:rsidRPr="00872FD8">
        <w:rPr>
          <w:rFonts w:ascii="T_ˇ" w:hAnsi="T_ˇ" w:cs="T_ˇ"/>
          <w:sz w:val="22"/>
          <w:szCs w:val="22"/>
        </w:rPr>
        <w:t xml:space="preserve"> fo</w:t>
      </w:r>
      <w:r w:rsidR="00627683">
        <w:rPr>
          <w:rFonts w:ascii="T_ˇ" w:hAnsi="T_ˇ" w:cs="T_ˇ"/>
          <w:sz w:val="22"/>
          <w:szCs w:val="22"/>
        </w:rPr>
        <w:t>rmat. Use the “</w:t>
      </w:r>
      <w:r w:rsidR="00872FD8">
        <w:rPr>
          <w:rFonts w:ascii="T_ˇ" w:hAnsi="T_ˇ" w:cs="T_ˇ"/>
          <w:sz w:val="22"/>
          <w:szCs w:val="22"/>
        </w:rPr>
        <w:t xml:space="preserve">Extract </w:t>
      </w:r>
      <w:r w:rsidR="00872FD8" w:rsidRPr="00872FD8">
        <w:rPr>
          <w:rFonts w:ascii="T_ˇ" w:hAnsi="T_ˇ" w:cs="T_ˇ"/>
          <w:sz w:val="22"/>
          <w:szCs w:val="22"/>
        </w:rPr>
        <w:t>Operation</w:t>
      </w:r>
      <w:r w:rsidR="00872FD8">
        <w:rPr>
          <w:rFonts w:ascii="T_ˇ" w:hAnsi="T_ˇ" w:cs="T_ˇ"/>
          <w:sz w:val="22"/>
          <w:szCs w:val="22"/>
        </w:rPr>
        <w:t xml:space="preserve"> </w:t>
      </w:r>
      <w:r w:rsidR="00872FD8">
        <w:rPr>
          <w:rFonts w:ascii="T_ˇ" w:hAnsi="T_ˇ" w:cs="T_ˇ"/>
          <w:sz w:val="22"/>
          <w:szCs w:val="22"/>
        </w:rPr>
        <w:lastRenderedPageBreak/>
        <w:t>History</w:t>
      </w:r>
      <w:r w:rsidR="00872FD8" w:rsidRPr="00872FD8">
        <w:rPr>
          <w:rFonts w:ascii="T_ˇ" w:hAnsi="T_ˇ" w:cs="T_ˇ"/>
          <w:sz w:val="22"/>
          <w:szCs w:val="22"/>
        </w:rPr>
        <w:t>” option under the Undo/Redo tab to create this file.</w:t>
      </w:r>
    </w:p>
    <w:p w14:paraId="462DFC30" w14:textId="1FE0F769" w:rsidR="00872FD8" w:rsidRPr="00913C80" w:rsidRDefault="00872FD8" w:rsidP="00913C8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T_ˇ" w:hAnsi="T_ˇ" w:cs="T_ˇ"/>
          <w:sz w:val="22"/>
          <w:szCs w:val="22"/>
        </w:rPr>
      </w:pPr>
      <w:proofErr w:type="gramStart"/>
      <w:r w:rsidRPr="00872FD8">
        <w:rPr>
          <w:rFonts w:ascii="T_ˇ" w:hAnsi="T_ˇ" w:cs="T_ˇ"/>
          <w:sz w:val="22"/>
          <w:szCs w:val="22"/>
        </w:rPr>
        <w:t>Q4Observations.txt :</w:t>
      </w:r>
      <w:proofErr w:type="gramEnd"/>
      <w:r w:rsidRPr="00872FD8">
        <w:rPr>
          <w:rFonts w:ascii="T_ˇ" w:hAnsi="T_ˇ" w:cs="T_ˇ"/>
          <w:sz w:val="22"/>
          <w:szCs w:val="22"/>
        </w:rPr>
        <w:t xml:space="preserve"> A text file with answers to parts </w:t>
      </w:r>
      <w:proofErr w:type="spellStart"/>
      <w:r w:rsidRPr="00872FD8">
        <w:rPr>
          <w:rFonts w:ascii="T_ˇ" w:hAnsi="T_ˇ" w:cs="T_ˇ"/>
          <w:sz w:val="22"/>
          <w:szCs w:val="22"/>
        </w:rPr>
        <w:t>c.i.a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c.i.b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c.ii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c.iii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, </w:t>
      </w:r>
      <w:proofErr w:type="spellStart"/>
      <w:r w:rsidRPr="00872FD8">
        <w:rPr>
          <w:rFonts w:ascii="T_ˇ" w:hAnsi="T_ˇ" w:cs="T_ˇ"/>
          <w:sz w:val="22"/>
          <w:szCs w:val="22"/>
        </w:rPr>
        <w:t>c.iv</w:t>
      </w:r>
      <w:proofErr w:type="spellEnd"/>
      <w:r w:rsidRPr="00872FD8">
        <w:rPr>
          <w:rFonts w:ascii="T_ˇ" w:hAnsi="T_ˇ" w:cs="T_ˇ"/>
          <w:sz w:val="22"/>
          <w:szCs w:val="22"/>
        </w:rPr>
        <w:t xml:space="preserve"> and c.v. Provide</w:t>
      </w:r>
      <w:r w:rsidR="00913C80">
        <w:rPr>
          <w:rFonts w:ascii="T_ˇ" w:hAnsi="T_ˇ" w:cs="T_ˇ"/>
          <w:sz w:val="22"/>
          <w:szCs w:val="22"/>
        </w:rPr>
        <w:t xml:space="preserve"> </w:t>
      </w:r>
      <w:r w:rsidRPr="00913C80">
        <w:rPr>
          <w:rFonts w:ascii="T_ˇ" w:hAnsi="T_ˇ" w:cs="T_ˇ"/>
          <w:sz w:val="22"/>
          <w:szCs w:val="22"/>
        </w:rPr>
        <w:t>each answer in a new line.</w:t>
      </w:r>
    </w:p>
    <w:sectPr w:rsidR="00872FD8" w:rsidRPr="00913C80" w:rsidSect="0014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T_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–u'54_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67E63"/>
    <w:multiLevelType w:val="hybridMultilevel"/>
    <w:tmpl w:val="F5AC5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A22CA"/>
    <w:multiLevelType w:val="hybridMultilevel"/>
    <w:tmpl w:val="91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30"/>
    <w:rsid w:val="0011407A"/>
    <w:rsid w:val="00134D20"/>
    <w:rsid w:val="001460E9"/>
    <w:rsid w:val="00147A84"/>
    <w:rsid w:val="003A793D"/>
    <w:rsid w:val="00446AFD"/>
    <w:rsid w:val="004E3E90"/>
    <w:rsid w:val="00517EF6"/>
    <w:rsid w:val="0058072A"/>
    <w:rsid w:val="005B5C90"/>
    <w:rsid w:val="00627683"/>
    <w:rsid w:val="00665D65"/>
    <w:rsid w:val="006E477A"/>
    <w:rsid w:val="00872FD8"/>
    <w:rsid w:val="00913C80"/>
    <w:rsid w:val="00A700B3"/>
    <w:rsid w:val="00A815E7"/>
    <w:rsid w:val="00B02A45"/>
    <w:rsid w:val="00BD56C9"/>
    <w:rsid w:val="00C42917"/>
    <w:rsid w:val="00D941FD"/>
    <w:rsid w:val="00E9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99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5C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penRefine/OpenRefine/wiki/GREL-String-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AFMS User</cp:lastModifiedBy>
  <cp:revision>18</cp:revision>
  <dcterms:created xsi:type="dcterms:W3CDTF">2018-07-17T00:02:00Z</dcterms:created>
  <dcterms:modified xsi:type="dcterms:W3CDTF">2019-03-08T01:07:00Z</dcterms:modified>
</cp:coreProperties>
</file>