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5BDAE" w14:textId="3C7623CD" w:rsidR="00E328BC" w:rsidRDefault="00190C6F">
      <w:pPr>
        <w:rPr>
          <w:rFonts w:hint="eastAsia"/>
        </w:rPr>
      </w:pPr>
      <w:r>
        <w:rPr>
          <w:rFonts w:hint="eastAsia"/>
        </w:rPr>
        <w:t>Question 3</w:t>
      </w:r>
    </w:p>
    <w:p w14:paraId="3EBE58E8" w14:textId="387B1BDC" w:rsidR="00190C6F" w:rsidRDefault="00190C6F">
      <w:pPr>
        <w:rPr>
          <w:rFonts w:hint="eastAsia"/>
        </w:rPr>
      </w:pPr>
      <w:r>
        <w:rPr>
          <w:rFonts w:hint="eastAsia"/>
        </w:rPr>
        <w:t>Answer:</w:t>
      </w:r>
    </w:p>
    <w:p w14:paraId="0CE57F1C" w14:textId="77777777" w:rsidR="006A73EB" w:rsidRDefault="001E196C">
      <w:r>
        <w:rPr>
          <w:rFonts w:hint="eastAsia"/>
        </w:rPr>
        <w:t>From the encrypt(</w:t>
      </w:r>
      <w:proofErr w:type="gramStart"/>
      <w:r>
        <w:rPr>
          <w:rFonts w:hint="eastAsia"/>
        </w:rPr>
        <w:t>text,key</w:t>
      </w:r>
      <w:proofErr w:type="gramEnd"/>
      <w:r>
        <w:rPr>
          <w:rFonts w:hint="eastAsia"/>
        </w:rPr>
        <w:t xml:space="preserve">) function, we can find that ord(char) </w:t>
      </w:r>
      <w:r w:rsidR="00E15DBE">
        <w:rPr>
          <w:rFonts w:hint="eastAsia"/>
        </w:rPr>
        <w:t xml:space="preserve">will </w:t>
      </w:r>
      <w:r>
        <w:rPr>
          <w:rFonts w:hint="eastAsia"/>
        </w:rPr>
        <w:t xml:space="preserve">turn char into ASCII number and </w:t>
      </w:r>
      <w:r w:rsidRPr="001E196C">
        <w:t>shift the char</w:t>
      </w:r>
      <w:r w:rsidR="000B0C90">
        <w:rPr>
          <w:rFonts w:hint="eastAsia"/>
        </w:rPr>
        <w:t xml:space="preserve"> b</w:t>
      </w:r>
      <w:r w:rsidR="000B0C90" w:rsidRPr="000B0C90">
        <w:rPr>
          <w:rFonts w:hint="eastAsia"/>
        </w:rPr>
        <w:t>ackward</w:t>
      </w:r>
      <w:r>
        <w:rPr>
          <w:rFonts w:hint="eastAsia"/>
        </w:rPr>
        <w:t xml:space="preserve"> by </w:t>
      </w:r>
      <w:r w:rsidR="00D5043D">
        <w:rPr>
          <w:rFonts w:hint="eastAsia"/>
        </w:rPr>
        <w:t xml:space="preserve">the number of </w:t>
      </w:r>
      <w:r>
        <w:rPr>
          <w:rFonts w:hint="eastAsia"/>
        </w:rPr>
        <w:t xml:space="preserve">key. </w:t>
      </w:r>
      <w:r w:rsidR="003901DB">
        <w:rPr>
          <w:rFonts w:hint="eastAsia"/>
        </w:rPr>
        <w:t xml:space="preserve">For example, if k=3, char </w:t>
      </w:r>
      <w:r w:rsidR="003901DB">
        <w:t>‘</w:t>
      </w:r>
      <w:r w:rsidR="003901DB">
        <w:rPr>
          <w:rFonts w:hint="eastAsia"/>
        </w:rPr>
        <w:t>A</w:t>
      </w:r>
      <w:r w:rsidR="003901DB">
        <w:t>’</w:t>
      </w:r>
      <w:r w:rsidR="003901DB">
        <w:rPr>
          <w:rFonts w:hint="eastAsia"/>
        </w:rPr>
        <w:t xml:space="preserve"> will shift backward in ASCII and become </w:t>
      </w:r>
      <w:r w:rsidR="003901DB">
        <w:t>“</w:t>
      </w:r>
      <w:r w:rsidR="003901DB">
        <w:rPr>
          <w:rFonts w:hint="eastAsia"/>
        </w:rPr>
        <w:t>D</w:t>
      </w:r>
      <w:r w:rsidR="003901DB">
        <w:t>”</w:t>
      </w:r>
      <w:r w:rsidR="003901DB">
        <w:rPr>
          <w:rFonts w:hint="eastAsia"/>
        </w:rPr>
        <w:t xml:space="preserve">. </w:t>
      </w:r>
      <w:r w:rsidR="000B0C90">
        <w:rPr>
          <w:rFonts w:hint="eastAsia"/>
        </w:rPr>
        <w:t xml:space="preserve">If we shift the char in the reverse direction by key number which means shift char forward, we can get the </w:t>
      </w:r>
      <w:r w:rsidR="000B0C90" w:rsidRPr="000B0C90">
        <w:rPr>
          <w:rFonts w:hint="eastAsia"/>
        </w:rPr>
        <w:t>decryption</w:t>
      </w:r>
      <w:r w:rsidR="000B0C90">
        <w:rPr>
          <w:rFonts w:hint="eastAsia"/>
        </w:rPr>
        <w:t xml:space="preserve"> function</w:t>
      </w:r>
      <w:r w:rsidR="00C172A4">
        <w:rPr>
          <w:rFonts w:hint="eastAsia"/>
        </w:rPr>
        <w:t xml:space="preserve"> which is shown in the following and in the </w:t>
      </w:r>
      <w:r w:rsidR="00C172A4" w:rsidRPr="00C172A4">
        <w:rPr>
          <w:rFonts w:hint="eastAsia"/>
        </w:rPr>
        <w:t>decrypt.py</w:t>
      </w:r>
      <w:r w:rsidR="00C172A4">
        <w:rPr>
          <w:rFonts w:hint="eastAsia"/>
        </w:rPr>
        <w:t>.</w:t>
      </w:r>
      <w:r w:rsidR="00B43EC7">
        <w:rPr>
          <w:rFonts w:hint="eastAsia"/>
        </w:rPr>
        <w:t xml:space="preserve"> </w:t>
      </w:r>
      <w:r w:rsidR="00A835CA">
        <w:rPr>
          <w:rFonts w:hint="eastAsia"/>
        </w:rPr>
        <w:t xml:space="preserve">The importance in </w:t>
      </w:r>
      <w:proofErr w:type="gramStart"/>
      <w:r w:rsidR="00A835CA" w:rsidRPr="007837DB">
        <w:t>decrypt(</w:t>
      </w:r>
      <w:proofErr w:type="gramEnd"/>
      <w:r w:rsidR="00A835CA" w:rsidRPr="007837DB">
        <w:t>text, key)</w:t>
      </w:r>
      <w:r w:rsidR="00A835CA">
        <w:rPr>
          <w:rFonts w:hint="eastAsia"/>
        </w:rPr>
        <w:t xml:space="preserve"> is to </w:t>
      </w:r>
      <w:r w:rsidR="00A835CA">
        <w:t>“</w:t>
      </w:r>
      <w:r w:rsidR="00A835CA" w:rsidRPr="007837DB">
        <w:t>shifted = ord(char) - key</w:t>
      </w:r>
      <w:r w:rsidR="00A835CA">
        <w:t>”</w:t>
      </w:r>
      <w:r w:rsidR="00A835CA">
        <w:rPr>
          <w:rFonts w:hint="eastAsia"/>
        </w:rPr>
        <w:t xml:space="preserve"> and we can shift char backward. </w:t>
      </w:r>
      <w:r w:rsidR="00B43EC7">
        <w:rPr>
          <w:rFonts w:hint="eastAsia"/>
        </w:rPr>
        <w:t xml:space="preserve">Meanwhile, we use the </w:t>
      </w:r>
      <w:r w:rsidR="002D21EA">
        <w:rPr>
          <w:rFonts w:hint="eastAsia"/>
        </w:rPr>
        <w:t xml:space="preserve">code in image 1 to get total number </w:t>
      </w:r>
      <w:r w:rsidR="004D5A77">
        <w:rPr>
          <w:rFonts w:hint="eastAsia"/>
        </w:rPr>
        <w:t xml:space="preserve">is </w:t>
      </w:r>
      <w:r w:rsidR="002D21EA">
        <w:rPr>
          <w:rFonts w:hint="eastAsia"/>
        </w:rPr>
        <w:t>13. Thus, the key is 13</w:t>
      </w:r>
      <w:r w:rsidR="004D5A77">
        <w:rPr>
          <w:rFonts w:hint="eastAsia"/>
        </w:rPr>
        <w:t xml:space="preserve"> as well</w:t>
      </w:r>
      <w:r w:rsidR="002D21EA">
        <w:rPr>
          <w:rFonts w:hint="eastAsia"/>
        </w:rPr>
        <w:t xml:space="preserve">. </w:t>
      </w:r>
      <w:r w:rsidR="00BD5080">
        <w:rPr>
          <w:rFonts w:hint="eastAsia"/>
        </w:rPr>
        <w:t xml:space="preserve">Now, we have the decrypt function. </w:t>
      </w:r>
    </w:p>
    <w:p w14:paraId="404F1017" w14:textId="77777777" w:rsidR="006A73EB" w:rsidRDefault="006A73EB"/>
    <w:p w14:paraId="28E4E515" w14:textId="5B273028" w:rsidR="00190C6F" w:rsidRDefault="00BD5080">
      <w:r>
        <w:rPr>
          <w:rFonts w:hint="eastAsia"/>
        </w:rPr>
        <w:t>Next, we can load e</w:t>
      </w:r>
      <w:r w:rsidRPr="00BD5080">
        <w:rPr>
          <w:rFonts w:hint="eastAsia"/>
        </w:rPr>
        <w:t>ncrypted code</w:t>
      </w:r>
      <w:r w:rsidRPr="00BD5080">
        <w:t xml:space="preserve"> </w:t>
      </w:r>
      <w:r>
        <w:rPr>
          <w:rFonts w:hint="eastAsia"/>
        </w:rPr>
        <w:t xml:space="preserve">which is stored in the </w:t>
      </w:r>
      <w:r w:rsidRPr="00BD5080">
        <w:rPr>
          <w:rFonts w:hint="eastAsia"/>
        </w:rPr>
        <w:t>encrpted_code.txt</w:t>
      </w:r>
      <w:r w:rsidRPr="00BD5080">
        <w:t xml:space="preserve"> </w:t>
      </w:r>
      <w:r>
        <w:rPr>
          <w:rFonts w:hint="eastAsia"/>
        </w:rPr>
        <w:t xml:space="preserve">into </w:t>
      </w:r>
      <w:proofErr w:type="gramStart"/>
      <w:r>
        <w:rPr>
          <w:rFonts w:hint="eastAsia"/>
        </w:rPr>
        <w:t>decrypt</w:t>
      </w:r>
      <w:r>
        <w:rPr>
          <w:rFonts w:hint="eastAsia"/>
        </w:rPr>
        <w:t>(</w:t>
      </w:r>
      <w:proofErr w:type="gramEnd"/>
      <w:r>
        <w:rPr>
          <w:rFonts w:hint="eastAsia"/>
        </w:rPr>
        <w:t>) function</w:t>
      </w:r>
      <w:r w:rsidRPr="007837DB">
        <w:t xml:space="preserve"> </w:t>
      </w:r>
      <w:r>
        <w:rPr>
          <w:rFonts w:hint="eastAsia"/>
        </w:rPr>
        <w:t xml:space="preserve">by </w:t>
      </w:r>
      <w:r w:rsidRPr="007837DB">
        <w:t>with open</w:t>
      </w:r>
      <w:r>
        <w:rPr>
          <w:rFonts w:hint="eastAsia"/>
        </w:rPr>
        <w:t>() method</w:t>
      </w:r>
      <w:r w:rsidR="00626CA8">
        <w:rPr>
          <w:rFonts w:hint="eastAsia"/>
        </w:rPr>
        <w:t xml:space="preserve"> and file.read() method</w:t>
      </w:r>
      <w:r>
        <w:rPr>
          <w:rFonts w:hint="eastAsia"/>
        </w:rPr>
        <w:t xml:space="preserve">. </w:t>
      </w:r>
      <w:r w:rsidR="00626CA8">
        <w:rPr>
          <w:rFonts w:hint="eastAsia"/>
        </w:rPr>
        <w:t xml:space="preserve">This code is also shown in the following part and </w:t>
      </w:r>
      <w:r w:rsidR="00C41100">
        <w:rPr>
          <w:rFonts w:hint="eastAsia"/>
        </w:rPr>
        <w:t xml:space="preserve">the </w:t>
      </w:r>
      <w:r w:rsidR="00626CA8">
        <w:rPr>
          <w:rFonts w:hint="eastAsia"/>
        </w:rPr>
        <w:t>decrypt.py</w:t>
      </w:r>
      <w:r w:rsidR="006333EB">
        <w:rPr>
          <w:rFonts w:hint="eastAsia"/>
        </w:rPr>
        <w:t xml:space="preserve"> file</w:t>
      </w:r>
      <w:r w:rsidR="00626CA8">
        <w:rPr>
          <w:rFonts w:hint="eastAsia"/>
        </w:rPr>
        <w:t>.</w:t>
      </w:r>
      <w:r w:rsidR="00974DE1">
        <w:rPr>
          <w:rFonts w:hint="eastAsia"/>
        </w:rPr>
        <w:t xml:space="preserve"> By running decrypt.py and decrypt(</w:t>
      </w:r>
      <w:proofErr w:type="gramStart"/>
      <w:r w:rsidR="00974DE1">
        <w:rPr>
          <w:rFonts w:hint="eastAsia"/>
        </w:rPr>
        <w:t>text,key</w:t>
      </w:r>
      <w:proofErr w:type="gramEnd"/>
      <w:r w:rsidR="00974DE1">
        <w:rPr>
          <w:rFonts w:hint="eastAsia"/>
        </w:rPr>
        <w:t xml:space="preserve">) function, we can get </w:t>
      </w:r>
      <w:r w:rsidR="006A73EB">
        <w:rPr>
          <w:rFonts w:hint="eastAsia"/>
        </w:rPr>
        <w:t xml:space="preserve">decrypted code which is stored in the </w:t>
      </w:r>
      <w:r w:rsidR="006A73EB" w:rsidRPr="006A73EB">
        <w:rPr>
          <w:rFonts w:hint="eastAsia"/>
        </w:rPr>
        <w:t>decrypted_code.py</w:t>
      </w:r>
      <w:r w:rsidR="006A73EB">
        <w:rPr>
          <w:rFonts w:hint="eastAsia"/>
        </w:rPr>
        <w:t xml:space="preserve"> file.</w:t>
      </w:r>
      <w:r w:rsidR="001C2D3B">
        <w:rPr>
          <w:rFonts w:hint="eastAsia"/>
        </w:rPr>
        <w:t xml:space="preserve"> </w:t>
      </w:r>
    </w:p>
    <w:p w14:paraId="68356A34" w14:textId="77777777" w:rsidR="009B52C9" w:rsidRDefault="009B52C9"/>
    <w:p w14:paraId="5D79D455" w14:textId="5E3C4927" w:rsidR="009B52C9" w:rsidRDefault="001C2D3B">
      <w:r>
        <w:rPr>
          <w:rFonts w:hint="eastAsia"/>
        </w:rPr>
        <w:t>T</w:t>
      </w:r>
      <w:r w:rsidRPr="001C2D3B">
        <w:rPr>
          <w:rFonts w:hint="eastAsia"/>
        </w:rPr>
        <w:t>he errors</w:t>
      </w:r>
      <w:r w:rsidRPr="001C2D3B">
        <w:rPr>
          <w:rFonts w:hint="eastAsia"/>
        </w:rPr>
        <w:t xml:space="preserve"> </w:t>
      </w:r>
      <w:r>
        <w:rPr>
          <w:rFonts w:hint="eastAsia"/>
        </w:rPr>
        <w:t xml:space="preserve">in the </w:t>
      </w:r>
      <w:r w:rsidRPr="006A73EB">
        <w:rPr>
          <w:rFonts w:hint="eastAsia"/>
        </w:rPr>
        <w:t>decrypted_code.py</w:t>
      </w:r>
      <w:r>
        <w:rPr>
          <w:rFonts w:hint="eastAsia"/>
        </w:rPr>
        <w:t xml:space="preserve"> is shown in the following</w:t>
      </w:r>
      <w:r w:rsidR="00EE287A">
        <w:rPr>
          <w:rFonts w:hint="eastAsia"/>
        </w:rPr>
        <w:t xml:space="preserve"> and in the </w:t>
      </w:r>
      <w:r w:rsidR="00EE287A" w:rsidRPr="00EE287A">
        <w:rPr>
          <w:rFonts w:hint="eastAsia"/>
        </w:rPr>
        <w:t>decrypted_code_modified.py</w:t>
      </w:r>
      <w:r w:rsidR="00EE287A">
        <w:rPr>
          <w:rFonts w:hint="eastAsia"/>
        </w:rPr>
        <w:t xml:space="preserve"> file.</w:t>
      </w:r>
    </w:p>
    <w:p w14:paraId="5FA8FB10" w14:textId="3FA5F182" w:rsidR="001F7DAE" w:rsidRPr="001F7DAE" w:rsidRDefault="001F7DAE" w:rsidP="001F7D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Accord to </w:t>
      </w:r>
      <w:r w:rsidR="001C2D3B" w:rsidRPr="001C2D3B">
        <w:rPr>
          <w:rFonts w:hint="eastAsia"/>
        </w:rPr>
        <w:t>result=process_numbers(numbers=my_set)</w:t>
      </w:r>
      <w:r w:rsidR="001C2D3B">
        <w:rPr>
          <w:rFonts w:hint="eastAsia"/>
        </w:rPr>
        <w:t>,</w:t>
      </w:r>
      <w:r>
        <w:rPr>
          <w:rFonts w:hint="eastAsia"/>
        </w:rPr>
        <w:t xml:space="preserve"> </w:t>
      </w:r>
      <w:r w:rsidR="001C2D3B">
        <w:rPr>
          <w:rFonts w:hint="eastAsia"/>
        </w:rPr>
        <w:t>the process_</w:t>
      </w:r>
      <w:proofErr w:type="gramStart"/>
      <w:r w:rsidR="001C2D3B">
        <w:rPr>
          <w:rFonts w:hint="eastAsia"/>
        </w:rPr>
        <w:t>numbers(</w:t>
      </w:r>
      <w:proofErr w:type="gramEnd"/>
      <w:r w:rsidR="001C2D3B">
        <w:rPr>
          <w:rFonts w:hint="eastAsia"/>
        </w:rPr>
        <w:t>)</w:t>
      </w:r>
      <w:r>
        <w:rPr>
          <w:rFonts w:hint="eastAsia"/>
        </w:rPr>
        <w:t xml:space="preserve"> </w:t>
      </w:r>
      <w:r w:rsidR="001C2D3B">
        <w:rPr>
          <w:rFonts w:hint="eastAsia"/>
        </w:rPr>
        <w:t xml:space="preserve">need </w:t>
      </w:r>
      <w:r>
        <w:rPr>
          <w:rFonts w:hint="eastAsia"/>
        </w:rPr>
        <w:t xml:space="preserve">a </w:t>
      </w:r>
      <w:r w:rsidR="001C2D3B">
        <w:t>parameter</w:t>
      </w:r>
      <w:r w:rsidR="008B1C82">
        <w:rPr>
          <w:rFonts w:hint="eastAsia"/>
        </w:rPr>
        <w:t>.</w:t>
      </w:r>
      <w:r w:rsidR="001C2D3B">
        <w:rPr>
          <w:rFonts w:hint="eastAsia"/>
        </w:rPr>
        <w:t xml:space="preserve"> </w:t>
      </w:r>
      <w:r w:rsidR="008B1C82">
        <w:rPr>
          <w:rFonts w:hint="eastAsia"/>
        </w:rPr>
        <w:t>T</w:t>
      </w:r>
      <w:r w:rsidR="001C2D3B">
        <w:rPr>
          <w:rFonts w:hint="eastAsia"/>
        </w:rPr>
        <w:t xml:space="preserve">herefore, we </w:t>
      </w:r>
      <w:r>
        <w:rPr>
          <w:rFonts w:hint="eastAsia"/>
        </w:rPr>
        <w:t xml:space="preserve">add numbers into </w:t>
      </w:r>
      <w:r w:rsidRPr="001C2D3B">
        <w:rPr>
          <w:rFonts w:hint="eastAsia"/>
        </w:rPr>
        <w:t>process_</w:t>
      </w:r>
      <w:proofErr w:type="gramStart"/>
      <w:r w:rsidRPr="001C2D3B">
        <w:rPr>
          <w:rFonts w:hint="eastAsia"/>
        </w:rPr>
        <w:t>numbers</w:t>
      </w:r>
      <w:r>
        <w:rPr>
          <w:rFonts w:hint="eastAsia"/>
        </w:rPr>
        <w:t>(</w:t>
      </w:r>
      <w:proofErr w:type="gramEnd"/>
      <w:r>
        <w:rPr>
          <w:rFonts w:hint="eastAsia"/>
        </w:rPr>
        <w:t>). D</w:t>
      </w:r>
      <w:r w:rsidRPr="001F7DAE">
        <w:t>ef process_numbers(numbers)</w:t>
      </w:r>
      <w:r w:rsidR="000B732C">
        <w:rPr>
          <w:rFonts w:hint="eastAsia"/>
        </w:rPr>
        <w:t xml:space="preserve"> function is used to remove even elements from my_set.</w:t>
      </w:r>
    </w:p>
    <w:p w14:paraId="53D95CF5" w14:textId="46C8937F" w:rsidR="001C2D3B" w:rsidRDefault="003E420D" w:rsidP="001C2D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parameter 5 in </w:t>
      </w:r>
      <w:r w:rsidRPr="003E420D">
        <w:rPr>
          <w:rFonts w:hint="eastAsia"/>
        </w:rPr>
        <w:t>modify_</w:t>
      </w:r>
      <w:proofErr w:type="gramStart"/>
      <w:r w:rsidRPr="003E420D">
        <w:rPr>
          <w:rFonts w:hint="eastAsia"/>
        </w:rPr>
        <w:t>dict(</w:t>
      </w:r>
      <w:proofErr w:type="gramEnd"/>
      <w:r w:rsidRPr="003E420D">
        <w:rPr>
          <w:rFonts w:hint="eastAsia"/>
        </w:rPr>
        <w:t>5)</w:t>
      </w:r>
      <w:r>
        <w:rPr>
          <w:rFonts w:hint="eastAsia"/>
        </w:rPr>
        <w:t xml:space="preserve"> is </w:t>
      </w:r>
      <w:r w:rsidRPr="003E420D">
        <w:rPr>
          <w:rFonts w:hint="eastAsia"/>
        </w:rPr>
        <w:t>meaningless</w:t>
      </w:r>
      <w:r>
        <w:rPr>
          <w:rFonts w:hint="eastAsia"/>
        </w:rPr>
        <w:t xml:space="preserve"> because </w:t>
      </w:r>
      <w:r w:rsidRPr="003E420D">
        <w:rPr>
          <w:rFonts w:hint="eastAsia"/>
        </w:rPr>
        <w:t>def modify_dict()</w:t>
      </w:r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use external parameter. </w:t>
      </w:r>
    </w:p>
    <w:p w14:paraId="6AF2860A" w14:textId="4813D14F" w:rsidR="008B1C82" w:rsidRDefault="0022479A" w:rsidP="001C2D3B">
      <w:pPr>
        <w:pStyle w:val="a3"/>
        <w:numPr>
          <w:ilvl w:val="0"/>
          <w:numId w:val="1"/>
        </w:numPr>
        <w:ind w:firstLineChars="0"/>
      </w:pPr>
      <w:r w:rsidRPr="0022479A">
        <w:rPr>
          <w:rFonts w:hint="eastAsia"/>
        </w:rPr>
        <w:t>def update_</w:t>
      </w:r>
      <w:proofErr w:type="gramStart"/>
      <w:r w:rsidRPr="0022479A">
        <w:rPr>
          <w:rFonts w:hint="eastAsia"/>
        </w:rPr>
        <w:t>global(</w:t>
      </w:r>
      <w:proofErr w:type="gramEnd"/>
      <w:r w:rsidRPr="0022479A">
        <w:rPr>
          <w:rFonts w:hint="eastAsia"/>
        </w:rPr>
        <w:t>)</w:t>
      </w:r>
      <w:r>
        <w:rPr>
          <w:rFonts w:hint="eastAsia"/>
        </w:rPr>
        <w:t xml:space="preserve"> is</w:t>
      </w:r>
      <w:r w:rsidRPr="0022479A">
        <w:rPr>
          <w:rFonts w:hint="eastAsia"/>
        </w:rPr>
        <w:t xml:space="preserve"> defined but </w:t>
      </w:r>
      <w:r>
        <w:rPr>
          <w:rFonts w:hint="eastAsia"/>
        </w:rPr>
        <w:t>isn</w:t>
      </w:r>
      <w:r>
        <w:t>’</w:t>
      </w:r>
      <w:r>
        <w:rPr>
          <w:rFonts w:hint="eastAsia"/>
        </w:rPr>
        <w:t>t</w:t>
      </w:r>
      <w:r w:rsidRPr="0022479A">
        <w:rPr>
          <w:rFonts w:hint="eastAsia"/>
        </w:rPr>
        <w:t xml:space="preserve"> called</w:t>
      </w:r>
      <w:r>
        <w:rPr>
          <w:rFonts w:hint="eastAsia"/>
        </w:rPr>
        <w:t xml:space="preserve"> in the </w:t>
      </w:r>
      <w:r>
        <w:t>original</w:t>
      </w:r>
      <w:r>
        <w:rPr>
          <w:rFonts w:hint="eastAsia"/>
        </w:rPr>
        <w:t xml:space="preserve"> code. This function is meaningless unless we call it. Thus, we add </w:t>
      </w:r>
      <w:r w:rsidRPr="0022479A">
        <w:rPr>
          <w:rFonts w:hint="eastAsia"/>
        </w:rPr>
        <w:t>update_</w:t>
      </w:r>
      <w:proofErr w:type="gramStart"/>
      <w:r w:rsidRPr="0022479A">
        <w:rPr>
          <w:rFonts w:hint="eastAsia"/>
        </w:rPr>
        <w:t>global(</w:t>
      </w:r>
      <w:proofErr w:type="gramEnd"/>
      <w:r w:rsidRPr="0022479A">
        <w:rPr>
          <w:rFonts w:hint="eastAsia"/>
        </w:rPr>
        <w:t>)</w:t>
      </w:r>
      <w:r>
        <w:rPr>
          <w:rFonts w:hint="eastAsia"/>
        </w:rPr>
        <w:t xml:space="preserve"> to call def update_global()</w:t>
      </w:r>
      <w:r w:rsidR="009300F8">
        <w:rPr>
          <w:rFonts w:hint="eastAsia"/>
        </w:rPr>
        <w:t>.</w:t>
      </w:r>
    </w:p>
    <w:p w14:paraId="43BCA3CA" w14:textId="77777777" w:rsidR="009300F8" w:rsidRDefault="009300F8" w:rsidP="009300F8"/>
    <w:p w14:paraId="016DAF15" w14:textId="56CE410C" w:rsidR="009300F8" w:rsidRDefault="009300F8" w:rsidP="009300F8">
      <w:pPr>
        <w:rPr>
          <w:rFonts w:hint="eastAsia"/>
        </w:rPr>
      </w:pPr>
      <w:r>
        <w:rPr>
          <w:rFonts w:hint="eastAsia"/>
        </w:rPr>
        <w:t xml:space="preserve">After modification on </w:t>
      </w:r>
      <w:r w:rsidRPr="006A73EB">
        <w:rPr>
          <w:rFonts w:hint="eastAsia"/>
        </w:rPr>
        <w:t>decrypted_code.py</w:t>
      </w:r>
      <w:r>
        <w:rPr>
          <w:rFonts w:hint="eastAsia"/>
        </w:rPr>
        <w:t xml:space="preserve">, we can get </w:t>
      </w:r>
      <w:r w:rsidRPr="00EE287A">
        <w:rPr>
          <w:rFonts w:hint="eastAsia"/>
        </w:rPr>
        <w:t>decrypted_code_modified.py</w:t>
      </w:r>
      <w:r>
        <w:rPr>
          <w:rFonts w:hint="eastAsia"/>
        </w:rPr>
        <w:t>. By running this code, we can get the result shown in the following.</w:t>
      </w:r>
    </w:p>
    <w:p w14:paraId="6E41BF76" w14:textId="28F0DD49" w:rsidR="007837DB" w:rsidRDefault="007837DB"/>
    <w:p w14:paraId="7EB4CEA4" w14:textId="78CA0B47" w:rsidR="00F35A68" w:rsidRDefault="00F35A68">
      <w:pPr>
        <w:rPr>
          <w:rFonts w:hint="eastAsia"/>
        </w:rPr>
      </w:pPr>
      <w:r>
        <w:rPr>
          <w:rFonts w:hint="eastAsia"/>
        </w:rPr>
        <w:t>Image 1:</w:t>
      </w:r>
    </w:p>
    <w:p w14:paraId="352D954C" w14:textId="45BD3CF7" w:rsidR="00F35A68" w:rsidRDefault="00F35A68">
      <w:r>
        <w:rPr>
          <w:rFonts w:hint="eastAsia"/>
          <w:noProof/>
        </w:rPr>
        <w:drawing>
          <wp:inline distT="0" distB="0" distL="0" distR="0" wp14:anchorId="07D89CC3" wp14:editId="1C028DD4">
            <wp:extent cx="1511867" cy="2028147"/>
            <wp:effectExtent l="0" t="0" r="0" b="0"/>
            <wp:docPr id="10716642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983" cy="2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7BBC" w14:textId="77777777" w:rsidR="00F35A68" w:rsidRDefault="00F35A68"/>
    <w:p w14:paraId="242B849A" w14:textId="4A090B39" w:rsidR="00F35A68" w:rsidRDefault="00F33199">
      <w:pPr>
        <w:rPr>
          <w:rFonts w:hint="eastAsia"/>
        </w:rPr>
      </w:pPr>
      <w:r w:rsidRPr="00F33199">
        <w:rPr>
          <w:rFonts w:hint="eastAsia"/>
        </w:rPr>
        <w:t>decrypt.py</w:t>
      </w:r>
      <w:r>
        <w:rPr>
          <w:rFonts w:hint="eastAsia"/>
        </w:rPr>
        <w:t xml:space="preserve">: </w:t>
      </w:r>
    </w:p>
    <w:p w14:paraId="3AF0C8B0" w14:textId="2E91E4AE" w:rsidR="00F33199" w:rsidRDefault="00F33199">
      <w:r>
        <w:rPr>
          <w:noProof/>
        </w:rPr>
        <w:lastRenderedPageBreak/>
        <w:drawing>
          <wp:inline distT="0" distB="0" distL="0" distR="0" wp14:anchorId="5282BE09" wp14:editId="201C0E36">
            <wp:extent cx="3000173" cy="2602006"/>
            <wp:effectExtent l="0" t="0" r="0" b="8255"/>
            <wp:docPr id="15994597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82" cy="26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9C3D" w14:textId="30EE5B76" w:rsidR="00F33199" w:rsidRDefault="00F33199">
      <w:r>
        <w:rPr>
          <w:noProof/>
        </w:rPr>
        <w:drawing>
          <wp:inline distT="0" distB="0" distL="0" distR="0" wp14:anchorId="11C0423E" wp14:editId="078F50D1">
            <wp:extent cx="3076015" cy="1203658"/>
            <wp:effectExtent l="0" t="0" r="0" b="0"/>
            <wp:docPr id="1850585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18" cy="121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C23B" w14:textId="77777777" w:rsidR="00F33199" w:rsidRDefault="00F33199"/>
    <w:p w14:paraId="6EF31AD1" w14:textId="77777777" w:rsidR="00F33199" w:rsidRDefault="00F33199">
      <w:pPr>
        <w:rPr>
          <w:rFonts w:hint="eastAsia"/>
        </w:rPr>
      </w:pPr>
    </w:p>
    <w:p w14:paraId="1FD92709" w14:textId="19956E18" w:rsidR="00F35A68" w:rsidRDefault="00F35A68">
      <w:r w:rsidRPr="006A73EB">
        <w:rPr>
          <w:rFonts w:hint="eastAsia"/>
        </w:rPr>
        <w:t>decrypted_code.py</w:t>
      </w:r>
      <w:r>
        <w:rPr>
          <w:rFonts w:hint="eastAsia"/>
        </w:rPr>
        <w:t>:</w:t>
      </w:r>
    </w:p>
    <w:p w14:paraId="7538FF4F" w14:textId="102C5876" w:rsidR="00F35A68" w:rsidRDefault="00F35A68">
      <w:r>
        <w:rPr>
          <w:rFonts w:hint="eastAsia"/>
          <w:noProof/>
        </w:rPr>
        <w:drawing>
          <wp:inline distT="0" distB="0" distL="0" distR="0" wp14:anchorId="1FBED655" wp14:editId="42F81F26">
            <wp:extent cx="3556805" cy="2245659"/>
            <wp:effectExtent l="0" t="0" r="5715" b="2540"/>
            <wp:docPr id="1171339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72" cy="225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6B2A" w14:textId="77777777" w:rsidR="00F35A68" w:rsidRDefault="00F35A68"/>
    <w:p w14:paraId="5D0BCEC9" w14:textId="7EAB5CE1" w:rsidR="00F35A68" w:rsidRDefault="00F35A68">
      <w:r>
        <w:rPr>
          <w:rFonts w:hint="eastAsia"/>
          <w:noProof/>
        </w:rPr>
        <w:lastRenderedPageBreak/>
        <w:drawing>
          <wp:inline distT="0" distB="0" distL="0" distR="0" wp14:anchorId="5028351F" wp14:editId="4C4D0CFD">
            <wp:extent cx="3146977" cy="2269192"/>
            <wp:effectExtent l="0" t="0" r="0" b="0"/>
            <wp:docPr id="1331246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68" cy="22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B915" w14:textId="7CD35749" w:rsidR="00F35A68" w:rsidRDefault="00F35A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0FED4D" wp14:editId="348ACFA7">
            <wp:extent cx="3177794" cy="991720"/>
            <wp:effectExtent l="0" t="0" r="3810" b="0"/>
            <wp:docPr id="2920275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94" cy="10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D901" w14:textId="77777777" w:rsidR="007837DB" w:rsidRDefault="007837DB">
      <w:pPr>
        <w:rPr>
          <w:rFonts w:hint="eastAsia"/>
        </w:rPr>
      </w:pPr>
    </w:p>
    <w:p w14:paraId="1E114170" w14:textId="600915BB" w:rsidR="007837DB" w:rsidRDefault="00F33199">
      <w:pPr>
        <w:rPr>
          <w:rFonts w:hint="eastAsia"/>
        </w:rPr>
      </w:pPr>
      <w:r>
        <w:rPr>
          <w:rFonts w:hint="eastAsia"/>
        </w:rPr>
        <w:t>Decrypted_code_modified.py</w:t>
      </w:r>
    </w:p>
    <w:p w14:paraId="741CA528" w14:textId="4EE02EA5" w:rsidR="007837DB" w:rsidRDefault="00F331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F1B674" wp14:editId="0E8B0D71">
            <wp:extent cx="5260975" cy="2202180"/>
            <wp:effectExtent l="0" t="0" r="0" b="7620"/>
            <wp:docPr id="114301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86E0" w14:textId="64314230" w:rsidR="00C242A7" w:rsidRDefault="00F331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F0563D" wp14:editId="433976B0">
            <wp:extent cx="5264785" cy="1842135"/>
            <wp:effectExtent l="0" t="0" r="0" b="5715"/>
            <wp:docPr id="8498406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BC0B" w14:textId="49FAA82A" w:rsidR="00FB13FB" w:rsidRDefault="00F3319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A119E05" wp14:editId="3012259B">
            <wp:extent cx="5267960" cy="1748155"/>
            <wp:effectExtent l="0" t="0" r="8890" b="4445"/>
            <wp:docPr id="210800418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7AEE" w14:textId="77777777" w:rsidR="000D1EF3" w:rsidRDefault="000D1EF3">
      <w:pPr>
        <w:rPr>
          <w:rFonts w:hint="eastAsia"/>
        </w:rPr>
      </w:pPr>
    </w:p>
    <w:p w14:paraId="53A14739" w14:textId="4EC5E7A7" w:rsidR="000D1EF3" w:rsidRDefault="00AA1AB1">
      <w:pPr>
        <w:rPr>
          <w:rFonts w:hint="eastAsia"/>
        </w:rPr>
      </w:pPr>
      <w:r>
        <w:rPr>
          <w:rFonts w:hint="eastAsia"/>
        </w:rPr>
        <w:t>T</w:t>
      </w:r>
      <w:r w:rsidR="00B879AA">
        <w:rPr>
          <w:rFonts w:hint="eastAsia"/>
        </w:rPr>
        <w:t>he result is:</w:t>
      </w:r>
    </w:p>
    <w:p w14:paraId="16C92502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>0</w:t>
      </w:r>
    </w:p>
    <w:p w14:paraId="3D9D69DC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>1</w:t>
      </w:r>
    </w:p>
    <w:p w14:paraId="5AF2F63C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>2</w:t>
      </w:r>
    </w:p>
    <w:p w14:paraId="35DD496B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>3</w:t>
      </w:r>
    </w:p>
    <w:p w14:paraId="05565DC0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>4</w:t>
      </w:r>
    </w:p>
    <w:p w14:paraId="5D5733FD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>Condition met!</w:t>
      </w:r>
    </w:p>
    <w:p w14:paraId="75725550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>5 not found in the dictionary!</w:t>
      </w:r>
    </w:p>
    <w:p w14:paraId="3E3FC730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>110</w:t>
      </w:r>
    </w:p>
    <w:p w14:paraId="2FC95049" w14:textId="77777777" w:rsidR="00AA1AB1" w:rsidRDefault="00AA1AB1" w:rsidP="00AA1AB1">
      <w:pPr>
        <w:rPr>
          <w:rFonts w:hint="eastAsia"/>
        </w:rPr>
      </w:pPr>
      <w:r>
        <w:rPr>
          <w:rFonts w:hint="eastAsia"/>
        </w:rPr>
        <w:t xml:space="preserve">{'key1': 'value1', 'key2': 'value2', 'key3': 'value3', 'key4': 10}      </w:t>
      </w:r>
    </w:p>
    <w:p w14:paraId="54578DAF" w14:textId="5919BDCF" w:rsidR="000D1EF3" w:rsidRPr="007837DB" w:rsidRDefault="00AA1AB1" w:rsidP="00AA1AB1">
      <w:pPr>
        <w:rPr>
          <w:rFonts w:hint="eastAsia"/>
        </w:rPr>
      </w:pPr>
      <w:r>
        <w:rPr>
          <w:rFonts w:hint="eastAsia"/>
        </w:rPr>
        <w:t>{1, 3, 5}</w:t>
      </w:r>
    </w:p>
    <w:sectPr w:rsidR="000D1EF3" w:rsidRPr="00783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72B89"/>
    <w:multiLevelType w:val="hybridMultilevel"/>
    <w:tmpl w:val="2510231C"/>
    <w:lvl w:ilvl="0" w:tplc="5986CF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335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DB"/>
    <w:rsid w:val="000B0C90"/>
    <w:rsid w:val="000B732C"/>
    <w:rsid w:val="000D1EF3"/>
    <w:rsid w:val="00125301"/>
    <w:rsid w:val="00180A7C"/>
    <w:rsid w:val="00190C6F"/>
    <w:rsid w:val="001C2D3B"/>
    <w:rsid w:val="001E196C"/>
    <w:rsid w:val="001F7DAE"/>
    <w:rsid w:val="0022479A"/>
    <w:rsid w:val="002D21EA"/>
    <w:rsid w:val="003901DB"/>
    <w:rsid w:val="003E420D"/>
    <w:rsid w:val="00451335"/>
    <w:rsid w:val="004D5A77"/>
    <w:rsid w:val="00626CA8"/>
    <w:rsid w:val="006333EB"/>
    <w:rsid w:val="006A73EB"/>
    <w:rsid w:val="00731F4B"/>
    <w:rsid w:val="007837DB"/>
    <w:rsid w:val="008B1C82"/>
    <w:rsid w:val="009300F8"/>
    <w:rsid w:val="00974DE1"/>
    <w:rsid w:val="00994F73"/>
    <w:rsid w:val="009B52C9"/>
    <w:rsid w:val="00A64598"/>
    <w:rsid w:val="00A835CA"/>
    <w:rsid w:val="00AA1AB1"/>
    <w:rsid w:val="00B1002C"/>
    <w:rsid w:val="00B43EC7"/>
    <w:rsid w:val="00B879AA"/>
    <w:rsid w:val="00BD5080"/>
    <w:rsid w:val="00C172A4"/>
    <w:rsid w:val="00C242A7"/>
    <w:rsid w:val="00C41100"/>
    <w:rsid w:val="00CE6D52"/>
    <w:rsid w:val="00D5043D"/>
    <w:rsid w:val="00E15DBE"/>
    <w:rsid w:val="00E328BC"/>
    <w:rsid w:val="00EE287A"/>
    <w:rsid w:val="00F33199"/>
    <w:rsid w:val="00F35A68"/>
    <w:rsid w:val="00FB13FB"/>
    <w:rsid w:val="00FB3A18"/>
    <w:rsid w:val="00F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E831"/>
  <w15:chartTrackingRefBased/>
  <w15:docId w15:val="{F0DA770D-F954-447A-BF13-B584780F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34</cp:revision>
  <dcterms:created xsi:type="dcterms:W3CDTF">2024-09-17T12:35:00Z</dcterms:created>
  <dcterms:modified xsi:type="dcterms:W3CDTF">2024-09-18T03:30:00Z</dcterms:modified>
</cp:coreProperties>
</file>