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33C91D" w14:textId="7E38C97F" w:rsidR="001E25FD" w:rsidRPr="008A4693" w:rsidRDefault="00120B90">
      <w:pPr>
        <w:rPr>
          <w:rFonts w:ascii="Arial" w:hAnsi="Arial" w:cs="Arial"/>
          <w:b/>
          <w:bCs/>
          <w:color w:val="000000" w:themeColor="text1"/>
          <w:sz w:val="44"/>
          <w:szCs w:val="44"/>
        </w:rPr>
      </w:pPr>
      <w:r w:rsidRPr="008A4693">
        <w:rPr>
          <w:rFonts w:ascii="Arial" w:hAnsi="Arial" w:cs="Arial"/>
          <w:b/>
          <w:bCs/>
          <w:color w:val="000000" w:themeColor="text1"/>
          <w:sz w:val="44"/>
          <w:szCs w:val="44"/>
        </w:rPr>
        <w:t>Designing prompts for coding assignments</w:t>
      </w:r>
    </w:p>
    <w:p w14:paraId="695DD241" w14:textId="7CBEF833" w:rsidR="00120B90" w:rsidRPr="008A4693" w:rsidRDefault="00120B90">
      <w:pPr>
        <w:rPr>
          <w:rFonts w:ascii="Arial" w:hAnsi="Arial" w:cs="Arial"/>
          <w:color w:val="000000" w:themeColor="text1"/>
        </w:rPr>
      </w:pPr>
      <w:r w:rsidRPr="008A4693">
        <w:rPr>
          <w:rFonts w:ascii="Arial" w:hAnsi="Arial" w:cs="Arial"/>
          <w:color w:val="000000" w:themeColor="text1"/>
        </w:rPr>
        <w:t xml:space="preserve">A good prompt to start building a coding assignment needs to include enough context for the LLM to produce a result </w:t>
      </w:r>
      <w:r w:rsidR="00103D3B">
        <w:rPr>
          <w:rFonts w:ascii="Arial" w:hAnsi="Arial" w:cs="Arial"/>
          <w:color w:val="000000" w:themeColor="text1"/>
        </w:rPr>
        <w:t>that</w:t>
      </w:r>
      <w:r w:rsidRPr="008A4693">
        <w:rPr>
          <w:rFonts w:ascii="Arial" w:hAnsi="Arial" w:cs="Arial"/>
          <w:color w:val="000000" w:themeColor="text1"/>
        </w:rPr>
        <w:t xml:space="preserve"> can be refined. Simply asking for code that can produce </w:t>
      </w:r>
      <w:r w:rsidR="00981E81" w:rsidRPr="008A4693">
        <w:rPr>
          <w:rFonts w:ascii="Arial" w:hAnsi="Arial" w:cs="Arial"/>
          <w:color w:val="000000" w:themeColor="text1"/>
        </w:rPr>
        <w:t>an</w:t>
      </w:r>
      <w:r w:rsidRPr="008A4693">
        <w:rPr>
          <w:rFonts w:ascii="Arial" w:hAnsi="Arial" w:cs="Arial"/>
          <w:color w:val="000000" w:themeColor="text1"/>
        </w:rPr>
        <w:t xml:space="preserve"> outcome leaves too many gaps in the context for the LLM to build. Some LLMs will ask for more information, while others will just build leaving you to do more testing and refinement.</w:t>
      </w:r>
    </w:p>
    <w:p w14:paraId="0C9E4EA3" w14:textId="77777777" w:rsidR="003C37E9" w:rsidRPr="008A4693" w:rsidRDefault="003C37E9">
      <w:pPr>
        <w:rPr>
          <w:rFonts w:ascii="Arial" w:hAnsi="Arial" w:cs="Arial"/>
          <w:color w:val="000000" w:themeColor="text1"/>
        </w:rPr>
      </w:pPr>
    </w:p>
    <w:p w14:paraId="75A36CBC" w14:textId="22D77536" w:rsidR="006E785A" w:rsidRPr="008A4693" w:rsidRDefault="006E785A" w:rsidP="006E785A">
      <w:pPr>
        <w:rPr>
          <w:rFonts w:ascii="Arial" w:hAnsi="Arial" w:cs="Arial"/>
          <w:b/>
          <w:bCs/>
          <w:color w:val="000000" w:themeColor="text1"/>
        </w:rPr>
      </w:pPr>
      <w:r w:rsidRPr="008A4693">
        <w:rPr>
          <w:rFonts w:ascii="Arial" w:hAnsi="Arial" w:cs="Arial"/>
          <w:b/>
          <w:bCs/>
          <w:color w:val="000000" w:themeColor="text1"/>
        </w:rPr>
        <w:t>PROVIDE CONTEXT</w:t>
      </w:r>
    </w:p>
    <w:p w14:paraId="7DA6E050" w14:textId="574C57A0" w:rsidR="00120B90" w:rsidRPr="008A4693" w:rsidRDefault="00120B90">
      <w:pPr>
        <w:rPr>
          <w:rFonts w:ascii="Arial" w:hAnsi="Arial" w:cs="Arial"/>
          <w:color w:val="000000" w:themeColor="text1"/>
        </w:rPr>
      </w:pPr>
      <w:r w:rsidRPr="008A4693">
        <w:rPr>
          <w:rFonts w:ascii="Arial" w:hAnsi="Arial" w:cs="Arial"/>
          <w:color w:val="000000" w:themeColor="text1"/>
        </w:rPr>
        <w:t xml:space="preserve">Example – </w:t>
      </w:r>
      <w:r w:rsidR="00B010B4" w:rsidRPr="008A4693">
        <w:rPr>
          <w:rFonts w:ascii="Arial" w:hAnsi="Arial" w:cs="Arial"/>
          <w:color w:val="000000" w:themeColor="text1"/>
        </w:rPr>
        <w:t>Target o</w:t>
      </w:r>
      <w:r w:rsidRPr="008A4693">
        <w:rPr>
          <w:rFonts w:ascii="Arial" w:hAnsi="Arial" w:cs="Arial"/>
          <w:color w:val="000000" w:themeColor="text1"/>
        </w:rPr>
        <w:t xml:space="preserve">utput is a </w:t>
      </w:r>
      <w:proofErr w:type="spellStart"/>
      <w:r w:rsidR="00B010B4" w:rsidRPr="008A4693">
        <w:rPr>
          <w:rFonts w:ascii="Arial" w:hAnsi="Arial" w:cs="Arial"/>
          <w:color w:val="000000" w:themeColor="text1"/>
        </w:rPr>
        <w:t>C</w:t>
      </w:r>
      <w:r w:rsidRPr="008A4693">
        <w:rPr>
          <w:rFonts w:ascii="Arial" w:hAnsi="Arial" w:cs="Arial"/>
          <w:color w:val="000000" w:themeColor="text1"/>
        </w:rPr>
        <w:t>olab</w:t>
      </w:r>
      <w:proofErr w:type="spellEnd"/>
      <w:r w:rsidRPr="008A4693">
        <w:rPr>
          <w:rFonts w:ascii="Arial" w:hAnsi="Arial" w:cs="Arial"/>
          <w:color w:val="000000" w:themeColor="text1"/>
        </w:rPr>
        <w:t xml:space="preserve"> to calculate Vmax and Km</w:t>
      </w:r>
    </w:p>
    <w:p w14:paraId="73E1504A" w14:textId="3EAB2FEE" w:rsidR="00120B90" w:rsidRPr="008A4693" w:rsidRDefault="00120B90">
      <w:pPr>
        <w:rPr>
          <w:rFonts w:ascii="Arial" w:hAnsi="Arial" w:cs="Arial"/>
          <w:color w:val="000000" w:themeColor="text1"/>
        </w:rPr>
      </w:pPr>
      <w:r w:rsidRPr="008A4693">
        <w:rPr>
          <w:rFonts w:ascii="Arial" w:hAnsi="Arial" w:cs="Arial"/>
          <w:color w:val="000000" w:themeColor="text1"/>
        </w:rPr>
        <w:t>Poor</w:t>
      </w:r>
      <w:r w:rsidR="00B010B4" w:rsidRPr="008A4693">
        <w:rPr>
          <w:rFonts w:ascii="Arial" w:hAnsi="Arial" w:cs="Arial"/>
          <w:color w:val="000000" w:themeColor="text1"/>
        </w:rPr>
        <w:t xml:space="preserve"> prompt</w:t>
      </w:r>
      <w:proofErr w:type="gramStart"/>
      <w:r w:rsidRPr="008A4693">
        <w:rPr>
          <w:rFonts w:ascii="Arial" w:hAnsi="Arial" w:cs="Arial"/>
          <w:color w:val="000000" w:themeColor="text1"/>
        </w:rPr>
        <w:t>:  “</w:t>
      </w:r>
      <w:proofErr w:type="gramEnd"/>
      <w:r w:rsidRPr="008A4693">
        <w:rPr>
          <w:rFonts w:ascii="Arial" w:hAnsi="Arial" w:cs="Arial"/>
          <w:i/>
          <w:iCs/>
          <w:color w:val="000000" w:themeColor="text1"/>
        </w:rPr>
        <w:t xml:space="preserve">Generate a </w:t>
      </w:r>
      <w:proofErr w:type="spellStart"/>
      <w:r w:rsidR="00B010B4"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 xml:space="preserve"> for students to calculate Vmax and Km from kinetics data</w:t>
      </w:r>
      <w:r w:rsidRPr="008A4693">
        <w:rPr>
          <w:rFonts w:ascii="Arial" w:hAnsi="Arial" w:cs="Arial"/>
          <w:color w:val="000000" w:themeColor="text1"/>
        </w:rPr>
        <w:t>”</w:t>
      </w:r>
    </w:p>
    <w:p w14:paraId="1B319CB0" w14:textId="2A01F65F" w:rsidR="00120B90" w:rsidRPr="008A4693" w:rsidRDefault="00120B90">
      <w:pPr>
        <w:rPr>
          <w:rFonts w:ascii="Arial" w:hAnsi="Arial" w:cs="Arial"/>
          <w:color w:val="000000" w:themeColor="text1"/>
        </w:rPr>
      </w:pPr>
      <w:r w:rsidRPr="008A4693">
        <w:rPr>
          <w:rFonts w:ascii="Arial" w:hAnsi="Arial" w:cs="Arial"/>
          <w:color w:val="000000" w:themeColor="text1"/>
        </w:rPr>
        <w:t>What’s missing:</w:t>
      </w:r>
    </w:p>
    <w:p w14:paraId="7140B3A8" w14:textId="1FCC839F"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Language</w:t>
      </w:r>
    </w:p>
    <w:p w14:paraId="1563F3B0" w14:textId="2EB97368"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Packages to use</w:t>
      </w:r>
    </w:p>
    <w:p w14:paraId="5D29900F" w14:textId="7D287662"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What level of student</w:t>
      </w:r>
    </w:p>
    <w:p w14:paraId="3AB89062" w14:textId="14EDCD11"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Input data format</w:t>
      </w:r>
    </w:p>
    <w:p w14:paraId="4B089446" w14:textId="58B1568E"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Input data file type</w:t>
      </w:r>
    </w:p>
    <w:p w14:paraId="444E45CD" w14:textId="13AFBB60"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Libraries to use</w:t>
      </w:r>
    </w:p>
    <w:p w14:paraId="2EABB179" w14:textId="21AF21A6"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Which equation to use to fit</w:t>
      </w:r>
    </w:p>
    <w:p w14:paraId="5D8E02A8" w14:textId="2E23DABA"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Clear description of the output and goals</w:t>
      </w:r>
    </w:p>
    <w:p w14:paraId="0E906F51" w14:textId="6DA77671" w:rsidR="00120B90" w:rsidRPr="008A4693" w:rsidRDefault="00120B90" w:rsidP="00120B90">
      <w:pPr>
        <w:pStyle w:val="ListParagraph"/>
        <w:numPr>
          <w:ilvl w:val="0"/>
          <w:numId w:val="1"/>
        </w:numPr>
        <w:rPr>
          <w:rFonts w:ascii="Arial" w:hAnsi="Arial" w:cs="Arial"/>
          <w:color w:val="000000" w:themeColor="text1"/>
        </w:rPr>
      </w:pPr>
      <w:r w:rsidRPr="008A4693">
        <w:rPr>
          <w:rFonts w:ascii="Arial" w:hAnsi="Arial" w:cs="Arial"/>
          <w:color w:val="000000" w:themeColor="text1"/>
        </w:rPr>
        <w:t>Other requirements or goals</w:t>
      </w:r>
    </w:p>
    <w:p w14:paraId="482CE464" w14:textId="77777777" w:rsidR="00120B90" w:rsidRPr="008A4693" w:rsidRDefault="00120B90" w:rsidP="00120B90">
      <w:pPr>
        <w:pStyle w:val="ListParagraph"/>
        <w:rPr>
          <w:rFonts w:ascii="Arial" w:hAnsi="Arial" w:cs="Arial"/>
          <w:color w:val="000000" w:themeColor="text1"/>
        </w:rPr>
      </w:pPr>
    </w:p>
    <w:p w14:paraId="3CB55835" w14:textId="72C01FB2" w:rsidR="006E785A" w:rsidRPr="008A4693" w:rsidRDefault="00120B90" w:rsidP="00120B90">
      <w:pPr>
        <w:rPr>
          <w:rFonts w:ascii="Arial" w:hAnsi="Arial" w:cs="Arial"/>
          <w:color w:val="000000" w:themeColor="text1"/>
        </w:rPr>
      </w:pPr>
      <w:r w:rsidRPr="008A4693">
        <w:rPr>
          <w:rFonts w:ascii="Arial" w:hAnsi="Arial" w:cs="Arial"/>
          <w:color w:val="000000" w:themeColor="text1"/>
        </w:rPr>
        <w:t>Better: “</w:t>
      </w:r>
      <w:r w:rsidRPr="008A4693">
        <w:rPr>
          <w:rFonts w:ascii="Arial" w:hAnsi="Arial" w:cs="Arial"/>
          <w:i/>
          <w:iCs/>
          <w:color w:val="000000" w:themeColor="text1"/>
        </w:rPr>
        <w:t xml:space="preserve">I am teaching a </w:t>
      </w:r>
      <w:r w:rsidRPr="008A4693">
        <w:rPr>
          <w:rFonts w:ascii="Arial" w:hAnsi="Arial" w:cs="Arial"/>
          <w:i/>
          <w:iCs/>
          <w:color w:val="000000" w:themeColor="text1"/>
          <w:highlight w:val="cyan"/>
        </w:rPr>
        <w:t>lab class of 3</w:t>
      </w:r>
      <w:r w:rsidRPr="008A4693">
        <w:rPr>
          <w:rFonts w:ascii="Arial" w:hAnsi="Arial" w:cs="Arial"/>
          <w:i/>
          <w:iCs/>
          <w:color w:val="000000" w:themeColor="text1"/>
          <w:highlight w:val="cyan"/>
          <w:vertAlign w:val="superscript"/>
        </w:rPr>
        <w:t>rd</w:t>
      </w:r>
      <w:r w:rsidRPr="008A4693">
        <w:rPr>
          <w:rFonts w:ascii="Arial" w:hAnsi="Arial" w:cs="Arial"/>
          <w:i/>
          <w:iCs/>
          <w:color w:val="000000" w:themeColor="text1"/>
          <w:highlight w:val="cyan"/>
        </w:rPr>
        <w:t xml:space="preserve"> year Biochemistry majors</w:t>
      </w:r>
      <w:r w:rsidRPr="008A4693">
        <w:rPr>
          <w:rFonts w:ascii="Arial" w:hAnsi="Arial" w:cs="Arial"/>
          <w:i/>
          <w:iCs/>
          <w:color w:val="000000" w:themeColor="text1"/>
        </w:rPr>
        <w:t xml:space="preserve"> and need a </w:t>
      </w:r>
      <w:r w:rsidRPr="008A4693">
        <w:rPr>
          <w:rFonts w:ascii="Arial" w:hAnsi="Arial" w:cs="Arial"/>
          <w:i/>
          <w:iCs/>
          <w:color w:val="000000" w:themeColor="text1"/>
          <w:highlight w:val="cyan"/>
        </w:rPr>
        <w:t>Python</w:t>
      </w:r>
      <w:r w:rsidRPr="008A4693">
        <w:rPr>
          <w:rFonts w:ascii="Arial" w:hAnsi="Arial" w:cs="Arial"/>
          <w:i/>
          <w:iCs/>
          <w:color w:val="000000" w:themeColor="text1"/>
        </w:rPr>
        <w:t xml:space="preserve"> </w:t>
      </w:r>
      <w:proofErr w:type="spellStart"/>
      <w:r w:rsidR="0099799D"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 xml:space="preserve"> which will take a </w:t>
      </w:r>
      <w:r w:rsidRPr="008A4693">
        <w:rPr>
          <w:rFonts w:ascii="Arial" w:hAnsi="Arial" w:cs="Arial"/>
          <w:i/>
          <w:iCs/>
          <w:color w:val="000000" w:themeColor="text1"/>
          <w:highlight w:val="cyan"/>
        </w:rPr>
        <w:t>.csv file with concentration and rate data</w:t>
      </w:r>
      <w:r w:rsidRPr="008A4693">
        <w:rPr>
          <w:rFonts w:ascii="Arial" w:hAnsi="Arial" w:cs="Arial"/>
          <w:i/>
          <w:iCs/>
          <w:color w:val="000000" w:themeColor="text1"/>
        </w:rPr>
        <w:t xml:space="preserve"> and fit it to the </w:t>
      </w:r>
      <w:r w:rsidRPr="008A4693">
        <w:rPr>
          <w:rFonts w:ascii="Arial" w:hAnsi="Arial" w:cs="Arial"/>
          <w:i/>
          <w:iCs/>
          <w:color w:val="000000" w:themeColor="text1"/>
          <w:highlight w:val="cyan"/>
        </w:rPr>
        <w:t>Michaelis-Menten equation (rate = (Vmax * [S])</w:t>
      </w:r>
      <w:proofErr w:type="gramStart"/>
      <w:r w:rsidRPr="008A4693">
        <w:rPr>
          <w:rFonts w:ascii="Arial" w:hAnsi="Arial" w:cs="Arial"/>
          <w:i/>
          <w:iCs/>
          <w:color w:val="000000" w:themeColor="text1"/>
          <w:highlight w:val="cyan"/>
        </w:rPr>
        <w:t>/(</w:t>
      </w:r>
      <w:proofErr w:type="gramEnd"/>
      <w:r w:rsidRPr="008A4693">
        <w:rPr>
          <w:rFonts w:ascii="Arial" w:hAnsi="Arial" w:cs="Arial"/>
          <w:i/>
          <w:iCs/>
          <w:color w:val="000000" w:themeColor="text1"/>
          <w:highlight w:val="cyan"/>
        </w:rPr>
        <w:t xml:space="preserve">Km + [S])) using </w:t>
      </w:r>
      <w:proofErr w:type="spellStart"/>
      <w:r w:rsidRPr="008A4693">
        <w:rPr>
          <w:rFonts w:ascii="Arial" w:hAnsi="Arial" w:cs="Arial"/>
          <w:i/>
          <w:iCs/>
          <w:color w:val="000000" w:themeColor="text1"/>
          <w:highlight w:val="cyan"/>
        </w:rPr>
        <w:t>scipy</w:t>
      </w:r>
      <w:proofErr w:type="spellEnd"/>
      <w:r w:rsidRPr="008A4693">
        <w:rPr>
          <w:rFonts w:ascii="Arial" w:hAnsi="Arial" w:cs="Arial"/>
          <w:i/>
          <w:iCs/>
          <w:color w:val="000000" w:themeColor="text1"/>
          <w:highlight w:val="cyan"/>
        </w:rPr>
        <w:t xml:space="preserve"> and pandas</w:t>
      </w:r>
      <w:r w:rsidRPr="008A4693">
        <w:rPr>
          <w:rFonts w:ascii="Arial" w:hAnsi="Arial" w:cs="Arial"/>
          <w:i/>
          <w:iCs/>
          <w:color w:val="000000" w:themeColor="text1"/>
        </w:rPr>
        <w:t xml:space="preserve">. The </w:t>
      </w:r>
      <w:proofErr w:type="spellStart"/>
      <w:r w:rsidR="0099799D"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 xml:space="preserve"> will guide students through fitting their data to </w:t>
      </w:r>
      <w:r w:rsidRPr="008A4693">
        <w:rPr>
          <w:rFonts w:ascii="Arial" w:hAnsi="Arial" w:cs="Arial"/>
          <w:i/>
          <w:iCs/>
          <w:color w:val="000000" w:themeColor="text1"/>
          <w:highlight w:val="cyan"/>
        </w:rPr>
        <w:t>calculate Vmax and Km and produce a plot with the fitting line</w:t>
      </w:r>
      <w:r w:rsidRPr="008A4693">
        <w:rPr>
          <w:rFonts w:ascii="Arial" w:hAnsi="Arial" w:cs="Arial"/>
          <w:i/>
          <w:iCs/>
          <w:color w:val="000000" w:themeColor="text1"/>
        </w:rPr>
        <w:t xml:space="preserve">.  The data should be fit directly and not use approximations such as Lineweaver-Burk. The plot should be made in </w:t>
      </w:r>
      <w:proofErr w:type="gramStart"/>
      <w:r w:rsidRPr="008A4693">
        <w:rPr>
          <w:rFonts w:ascii="Arial" w:hAnsi="Arial" w:cs="Arial"/>
          <w:i/>
          <w:iCs/>
          <w:color w:val="000000" w:themeColor="text1"/>
          <w:highlight w:val="cyan"/>
        </w:rPr>
        <w:t>matplotlib</w:t>
      </w:r>
      <w:proofErr w:type="gramEnd"/>
      <w:r w:rsidRPr="008A4693">
        <w:rPr>
          <w:rFonts w:ascii="Arial" w:hAnsi="Arial" w:cs="Arial"/>
          <w:i/>
          <w:iCs/>
          <w:color w:val="000000" w:themeColor="text1"/>
        </w:rPr>
        <w:t xml:space="preserve"> and </w:t>
      </w:r>
      <w:r w:rsidRPr="008A4693">
        <w:rPr>
          <w:rFonts w:ascii="Arial" w:hAnsi="Arial" w:cs="Arial"/>
          <w:i/>
          <w:iCs/>
          <w:color w:val="000000" w:themeColor="text1"/>
          <w:highlight w:val="cyan"/>
        </w:rPr>
        <w:t>I want to show the residuals fit and to generate a separate table of the fitting values with errors</w:t>
      </w:r>
      <w:r w:rsidRPr="008A4693">
        <w:rPr>
          <w:rFonts w:ascii="Arial" w:hAnsi="Arial" w:cs="Arial"/>
          <w:i/>
          <w:iCs/>
          <w:color w:val="000000" w:themeColor="text1"/>
        </w:rPr>
        <w:t>.</w:t>
      </w:r>
      <w:r w:rsidR="006E785A" w:rsidRPr="008A4693">
        <w:rPr>
          <w:rFonts w:ascii="Arial" w:hAnsi="Arial" w:cs="Arial"/>
          <w:i/>
          <w:iCs/>
          <w:color w:val="000000" w:themeColor="text1"/>
        </w:rPr>
        <w:t>”</w:t>
      </w:r>
    </w:p>
    <w:p w14:paraId="38AD88D6" w14:textId="008459A5" w:rsidR="006E785A" w:rsidRPr="008A4693" w:rsidRDefault="00D03295" w:rsidP="00120B90">
      <w:pPr>
        <w:rPr>
          <w:rFonts w:ascii="Arial" w:hAnsi="Arial" w:cs="Arial"/>
          <w:color w:val="000000" w:themeColor="text1"/>
        </w:rPr>
      </w:pPr>
      <w:r w:rsidRPr="008A4693">
        <w:rPr>
          <w:rFonts w:ascii="Arial" w:hAnsi="Arial" w:cs="Arial"/>
          <w:color w:val="000000" w:themeColor="text1"/>
        </w:rPr>
        <w:t>Other information you could provide:</w:t>
      </w:r>
    </w:p>
    <w:p w14:paraId="0A79B4F0" w14:textId="6FBD9C23" w:rsidR="00D03295" w:rsidRPr="008A4693" w:rsidRDefault="00D03295" w:rsidP="00D03295">
      <w:pPr>
        <w:pStyle w:val="ListParagraph"/>
        <w:numPr>
          <w:ilvl w:val="0"/>
          <w:numId w:val="4"/>
        </w:numPr>
        <w:rPr>
          <w:rFonts w:ascii="Arial" w:hAnsi="Arial" w:cs="Arial"/>
          <w:color w:val="000000" w:themeColor="text1"/>
        </w:rPr>
      </w:pPr>
      <w:r w:rsidRPr="008A4693">
        <w:rPr>
          <w:rFonts w:ascii="Arial" w:hAnsi="Arial" w:cs="Arial"/>
          <w:color w:val="000000" w:themeColor="text1"/>
        </w:rPr>
        <w:t>Textbook chapter (link or PDF) to give student background level</w:t>
      </w:r>
    </w:p>
    <w:p w14:paraId="2B235E0E" w14:textId="4F0DB9D7" w:rsidR="00D03295" w:rsidRPr="008A4693" w:rsidRDefault="00D03295" w:rsidP="00D03295">
      <w:pPr>
        <w:pStyle w:val="ListParagraph"/>
        <w:numPr>
          <w:ilvl w:val="0"/>
          <w:numId w:val="4"/>
        </w:numPr>
        <w:rPr>
          <w:rFonts w:ascii="Arial" w:hAnsi="Arial" w:cs="Arial"/>
          <w:color w:val="000000" w:themeColor="text1"/>
        </w:rPr>
      </w:pPr>
      <w:r w:rsidRPr="008A4693">
        <w:rPr>
          <w:rFonts w:ascii="Arial" w:hAnsi="Arial" w:cs="Arial"/>
          <w:color w:val="000000" w:themeColor="text1"/>
        </w:rPr>
        <w:t>Current assignment worksheet or Excel if you want specific items in the output</w:t>
      </w:r>
    </w:p>
    <w:p w14:paraId="3E2BEE5C" w14:textId="3CEABC03" w:rsidR="00D03295" w:rsidRPr="008A4693" w:rsidRDefault="0099799D" w:rsidP="00D03295">
      <w:pPr>
        <w:pStyle w:val="ListParagraph"/>
        <w:numPr>
          <w:ilvl w:val="0"/>
          <w:numId w:val="4"/>
        </w:numPr>
        <w:rPr>
          <w:rFonts w:ascii="Arial" w:hAnsi="Arial" w:cs="Arial"/>
          <w:color w:val="000000" w:themeColor="text1"/>
        </w:rPr>
      </w:pPr>
      <w:r w:rsidRPr="008A4693">
        <w:rPr>
          <w:rFonts w:ascii="Arial" w:hAnsi="Arial" w:cs="Arial"/>
          <w:color w:val="000000" w:themeColor="text1"/>
        </w:rPr>
        <w:t xml:space="preserve">Level of code to show in the </w:t>
      </w:r>
      <w:proofErr w:type="spellStart"/>
      <w:r w:rsidRPr="008A4693">
        <w:rPr>
          <w:rFonts w:ascii="Arial" w:hAnsi="Arial" w:cs="Arial"/>
          <w:color w:val="000000" w:themeColor="text1"/>
        </w:rPr>
        <w:t>Colab</w:t>
      </w:r>
      <w:proofErr w:type="spellEnd"/>
      <w:r w:rsidRPr="008A4693">
        <w:rPr>
          <w:rFonts w:ascii="Arial" w:hAnsi="Arial" w:cs="Arial"/>
          <w:color w:val="000000" w:themeColor="text1"/>
        </w:rPr>
        <w:t xml:space="preserve"> (remember you can hide code)</w:t>
      </w:r>
    </w:p>
    <w:p w14:paraId="39913D3A" w14:textId="485A8DA2" w:rsidR="006E785A" w:rsidRPr="008A4693" w:rsidRDefault="00D03295" w:rsidP="00120B90">
      <w:pPr>
        <w:rPr>
          <w:rFonts w:ascii="Arial" w:hAnsi="Arial" w:cs="Arial"/>
          <w:b/>
          <w:bCs/>
          <w:color w:val="000000" w:themeColor="text1"/>
        </w:rPr>
      </w:pPr>
      <w:r w:rsidRPr="008A4693">
        <w:rPr>
          <w:rFonts w:ascii="Arial" w:hAnsi="Arial" w:cs="Arial"/>
          <w:b/>
          <w:bCs/>
          <w:color w:val="000000" w:themeColor="text1"/>
        </w:rPr>
        <w:br w:type="page"/>
      </w:r>
      <w:r w:rsidR="006E785A" w:rsidRPr="008A4693">
        <w:rPr>
          <w:rFonts w:ascii="Arial" w:hAnsi="Arial" w:cs="Arial"/>
          <w:b/>
          <w:bCs/>
          <w:color w:val="000000" w:themeColor="text1"/>
        </w:rPr>
        <w:lastRenderedPageBreak/>
        <w:t>DISCUSS BEFORE BUILDING</w:t>
      </w:r>
    </w:p>
    <w:p w14:paraId="0E55442B" w14:textId="4E6D0054" w:rsidR="006E785A" w:rsidRPr="008A4693" w:rsidRDefault="006E785A" w:rsidP="00120B90">
      <w:pPr>
        <w:rPr>
          <w:rFonts w:ascii="Arial" w:hAnsi="Arial" w:cs="Arial"/>
          <w:color w:val="000000" w:themeColor="text1"/>
        </w:rPr>
      </w:pPr>
      <w:r w:rsidRPr="008A4693">
        <w:rPr>
          <w:rFonts w:ascii="Arial" w:hAnsi="Arial" w:cs="Arial"/>
          <w:color w:val="000000" w:themeColor="text1"/>
        </w:rPr>
        <w:t xml:space="preserve">You know your student population better than the LLM! Have the LLM show you what will happen at each step so you can provide feedback on the steps and how they are constructed. </w:t>
      </w:r>
    </w:p>
    <w:p w14:paraId="3B3BA824" w14:textId="2B5A9E05" w:rsidR="006E785A" w:rsidRPr="008A4693" w:rsidRDefault="006E785A" w:rsidP="00120B90">
      <w:pPr>
        <w:rPr>
          <w:rFonts w:ascii="Arial" w:hAnsi="Arial" w:cs="Arial"/>
          <w:color w:val="000000" w:themeColor="text1"/>
        </w:rPr>
      </w:pPr>
      <w:r w:rsidRPr="008A4693">
        <w:rPr>
          <w:rFonts w:ascii="Arial" w:hAnsi="Arial" w:cs="Arial"/>
          <w:color w:val="000000" w:themeColor="text1"/>
        </w:rPr>
        <w:t>Add a phrase like this to your prompt:</w:t>
      </w:r>
    </w:p>
    <w:p w14:paraId="78FCF231" w14:textId="0F25BFA0" w:rsidR="006E785A" w:rsidRPr="00103D3B" w:rsidRDefault="006E785A" w:rsidP="00120B90">
      <w:pPr>
        <w:rPr>
          <w:rFonts w:ascii="Arial" w:hAnsi="Arial" w:cs="Arial"/>
          <w:i/>
          <w:iCs/>
          <w:color w:val="000000" w:themeColor="text1"/>
        </w:rPr>
      </w:pPr>
      <w:r w:rsidRPr="008A4693">
        <w:rPr>
          <w:rFonts w:ascii="Arial" w:hAnsi="Arial" w:cs="Arial"/>
          <w:i/>
          <w:iCs/>
          <w:color w:val="000000" w:themeColor="text1"/>
        </w:rPr>
        <w:t xml:space="preserve">“Brainstorm and outline the </w:t>
      </w:r>
      <w:proofErr w:type="spellStart"/>
      <w:r w:rsidR="00AC136C"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 xml:space="preserve"> before writing any code. I want to go block by block through the </w:t>
      </w:r>
      <w:proofErr w:type="spellStart"/>
      <w:r w:rsidR="00AC136C" w:rsidRPr="008A4693">
        <w:rPr>
          <w:rFonts w:ascii="Arial" w:hAnsi="Arial" w:cs="Arial"/>
          <w:i/>
          <w:iCs/>
          <w:color w:val="000000" w:themeColor="text1"/>
        </w:rPr>
        <w:t>C</w:t>
      </w:r>
      <w:r w:rsidRPr="008A4693">
        <w:rPr>
          <w:rFonts w:ascii="Arial" w:hAnsi="Arial" w:cs="Arial"/>
          <w:i/>
          <w:iCs/>
          <w:color w:val="000000" w:themeColor="text1"/>
        </w:rPr>
        <w:t>olab</w:t>
      </w:r>
      <w:proofErr w:type="spellEnd"/>
      <w:r w:rsidRPr="008A4693">
        <w:rPr>
          <w:rFonts w:ascii="Arial" w:hAnsi="Arial" w:cs="Arial"/>
          <w:i/>
          <w:iCs/>
          <w:color w:val="000000" w:themeColor="text1"/>
        </w:rPr>
        <w:t>”</w:t>
      </w:r>
    </w:p>
    <w:p w14:paraId="6950139F" w14:textId="7C9F0270" w:rsidR="00103D3B" w:rsidRDefault="00103D3B" w:rsidP="00120B90">
      <w:pPr>
        <w:rPr>
          <w:rFonts w:ascii="Arial" w:hAnsi="Arial" w:cs="Arial"/>
          <w:color w:val="000000" w:themeColor="text1"/>
        </w:rPr>
      </w:pPr>
      <w:r>
        <w:rPr>
          <w:rFonts w:ascii="Arial" w:hAnsi="Arial" w:cs="Arial"/>
          <w:color w:val="000000" w:themeColor="text1"/>
        </w:rPr>
        <w:t>“</w:t>
      </w:r>
      <w:r w:rsidRPr="00103D3B">
        <w:rPr>
          <w:rFonts w:ascii="Arial" w:hAnsi="Arial" w:cs="Arial"/>
          <w:i/>
          <w:iCs/>
          <w:color w:val="000000" w:themeColor="text1"/>
        </w:rPr>
        <w:t xml:space="preserve">Which libraries or packages do you recommend </w:t>
      </w:r>
      <w:proofErr w:type="gramStart"/>
      <w:r w:rsidRPr="00103D3B">
        <w:rPr>
          <w:rFonts w:ascii="Arial" w:hAnsi="Arial" w:cs="Arial"/>
          <w:i/>
          <w:iCs/>
          <w:color w:val="000000" w:themeColor="text1"/>
        </w:rPr>
        <w:t>to handle</w:t>
      </w:r>
      <w:proofErr w:type="gramEnd"/>
      <w:r w:rsidRPr="00103D3B">
        <w:rPr>
          <w:rFonts w:ascii="Arial" w:hAnsi="Arial" w:cs="Arial"/>
          <w:i/>
          <w:iCs/>
          <w:color w:val="000000" w:themeColor="text1"/>
        </w:rPr>
        <w:t xml:space="preserve"> this data and produce the outputs?</w:t>
      </w:r>
      <w:r w:rsidR="002E61BE">
        <w:rPr>
          <w:rFonts w:ascii="Arial" w:hAnsi="Arial" w:cs="Arial"/>
          <w:i/>
          <w:iCs/>
          <w:color w:val="000000" w:themeColor="text1"/>
        </w:rPr>
        <w:t xml:space="preserve"> Provide me pros and cons of each package.</w:t>
      </w:r>
      <w:r w:rsidRPr="00103D3B">
        <w:rPr>
          <w:rFonts w:ascii="Arial" w:hAnsi="Arial" w:cs="Arial"/>
          <w:i/>
          <w:iCs/>
          <w:color w:val="000000" w:themeColor="text1"/>
        </w:rPr>
        <w:t>”</w:t>
      </w:r>
    </w:p>
    <w:p w14:paraId="7942A117" w14:textId="77777777" w:rsidR="00103D3B" w:rsidRDefault="00103D3B" w:rsidP="00120B90">
      <w:pPr>
        <w:rPr>
          <w:rFonts w:ascii="Arial" w:hAnsi="Arial" w:cs="Arial"/>
          <w:color w:val="000000" w:themeColor="text1"/>
        </w:rPr>
      </w:pPr>
    </w:p>
    <w:p w14:paraId="6654B132" w14:textId="77777777" w:rsidR="00103D3B" w:rsidRPr="008A4693" w:rsidRDefault="00103D3B" w:rsidP="00120B90">
      <w:pPr>
        <w:rPr>
          <w:rFonts w:ascii="Arial" w:hAnsi="Arial" w:cs="Arial"/>
          <w:color w:val="000000" w:themeColor="text1"/>
        </w:rPr>
      </w:pPr>
    </w:p>
    <w:p w14:paraId="3F6C2D11" w14:textId="1A54D999" w:rsidR="006E785A" w:rsidRPr="008A4693" w:rsidRDefault="006E785A" w:rsidP="00120B90">
      <w:pPr>
        <w:rPr>
          <w:rFonts w:ascii="Arial" w:hAnsi="Arial" w:cs="Arial"/>
          <w:b/>
          <w:bCs/>
          <w:color w:val="000000" w:themeColor="text1"/>
        </w:rPr>
      </w:pPr>
      <w:r w:rsidRPr="008A4693">
        <w:rPr>
          <w:rFonts w:ascii="Arial" w:hAnsi="Arial" w:cs="Arial"/>
          <w:b/>
          <w:bCs/>
          <w:color w:val="000000" w:themeColor="text1"/>
        </w:rPr>
        <w:t>USE A TEMPLATE</w:t>
      </w:r>
    </w:p>
    <w:p w14:paraId="7BA82D5D" w14:textId="2935EF2E" w:rsidR="006E785A" w:rsidRPr="008A4693" w:rsidRDefault="006E785A" w:rsidP="00120B90">
      <w:pPr>
        <w:rPr>
          <w:rFonts w:ascii="Arial" w:hAnsi="Arial" w:cs="Arial"/>
          <w:color w:val="000000" w:themeColor="text1"/>
        </w:rPr>
      </w:pPr>
      <w:r w:rsidRPr="008A4693">
        <w:rPr>
          <w:rFonts w:ascii="Arial" w:hAnsi="Arial" w:cs="Arial"/>
          <w:color w:val="000000" w:themeColor="text1"/>
        </w:rPr>
        <w:t xml:space="preserve">Make a template of the </w:t>
      </w:r>
      <w:proofErr w:type="spellStart"/>
      <w:r w:rsidR="00580416" w:rsidRPr="008A4693">
        <w:rPr>
          <w:rFonts w:ascii="Arial" w:hAnsi="Arial" w:cs="Arial"/>
          <w:color w:val="000000" w:themeColor="text1"/>
        </w:rPr>
        <w:t>C</w:t>
      </w:r>
      <w:r w:rsidRPr="008A4693">
        <w:rPr>
          <w:rFonts w:ascii="Arial" w:hAnsi="Arial" w:cs="Arial"/>
          <w:color w:val="000000" w:themeColor="text1"/>
        </w:rPr>
        <w:t>olab</w:t>
      </w:r>
      <w:proofErr w:type="spellEnd"/>
      <w:r w:rsidRPr="008A4693">
        <w:rPr>
          <w:rFonts w:ascii="Arial" w:hAnsi="Arial" w:cs="Arial"/>
          <w:color w:val="000000" w:themeColor="text1"/>
        </w:rPr>
        <w:t xml:space="preserve"> that has your desired goals and explanations OR a </w:t>
      </w:r>
      <w:r w:rsidR="00E350B0" w:rsidRPr="008A4693">
        <w:rPr>
          <w:rFonts w:ascii="Arial" w:hAnsi="Arial" w:cs="Arial"/>
          <w:color w:val="000000" w:themeColor="text1"/>
        </w:rPr>
        <w:t xml:space="preserve">provide </w:t>
      </w:r>
      <w:proofErr w:type="spellStart"/>
      <w:r w:rsidR="00E350B0" w:rsidRPr="008A4693">
        <w:rPr>
          <w:rFonts w:ascii="Arial" w:hAnsi="Arial" w:cs="Arial"/>
          <w:color w:val="000000" w:themeColor="text1"/>
        </w:rPr>
        <w:t>C</w:t>
      </w:r>
      <w:r w:rsidRPr="008A4693">
        <w:rPr>
          <w:rFonts w:ascii="Arial" w:hAnsi="Arial" w:cs="Arial"/>
          <w:color w:val="000000" w:themeColor="text1"/>
        </w:rPr>
        <w:t>olab</w:t>
      </w:r>
      <w:proofErr w:type="spellEnd"/>
      <w:r w:rsidRPr="008A4693">
        <w:rPr>
          <w:rFonts w:ascii="Arial" w:hAnsi="Arial" w:cs="Arial"/>
          <w:color w:val="000000" w:themeColor="text1"/>
        </w:rPr>
        <w:t xml:space="preserve"> that you want to adapt. </w:t>
      </w:r>
    </w:p>
    <w:p w14:paraId="30A7BF4F" w14:textId="646B95A9" w:rsidR="00EA1C16" w:rsidRPr="008A4693" w:rsidRDefault="00580416" w:rsidP="00120B90">
      <w:pPr>
        <w:rPr>
          <w:rFonts w:ascii="Arial" w:hAnsi="Arial" w:cs="Arial"/>
          <w:color w:val="000000" w:themeColor="text1"/>
        </w:rPr>
      </w:pPr>
      <w:r w:rsidRPr="008A4693">
        <w:rPr>
          <w:rFonts w:ascii="Arial" w:hAnsi="Arial" w:cs="Arial"/>
          <w:color w:val="000000" w:themeColor="text1"/>
        </w:rPr>
        <w:t>Potential information</w:t>
      </w:r>
      <w:r w:rsidR="00EA1C16" w:rsidRPr="008A4693">
        <w:rPr>
          <w:rFonts w:ascii="Arial" w:hAnsi="Arial" w:cs="Arial"/>
          <w:color w:val="000000" w:themeColor="text1"/>
        </w:rPr>
        <w:t xml:space="preserve"> to include in the template:</w:t>
      </w:r>
    </w:p>
    <w:p w14:paraId="3BCE1DA3" w14:textId="36981324" w:rsidR="00EA1C16" w:rsidRPr="008A4693" w:rsidRDefault="00EA1C16" w:rsidP="00EA1C16">
      <w:pPr>
        <w:pStyle w:val="ListParagraph"/>
        <w:numPr>
          <w:ilvl w:val="0"/>
          <w:numId w:val="3"/>
        </w:numPr>
        <w:rPr>
          <w:rFonts w:ascii="Arial" w:hAnsi="Arial" w:cs="Arial"/>
          <w:color w:val="000000" w:themeColor="text1"/>
        </w:rPr>
      </w:pPr>
      <w:r w:rsidRPr="008A4693">
        <w:rPr>
          <w:rFonts w:ascii="Arial" w:hAnsi="Arial" w:cs="Arial"/>
          <w:color w:val="000000" w:themeColor="text1"/>
        </w:rPr>
        <w:t xml:space="preserve">Your library </w:t>
      </w:r>
      <w:proofErr w:type="gramStart"/>
      <w:r w:rsidRPr="008A4693">
        <w:rPr>
          <w:rFonts w:ascii="Arial" w:hAnsi="Arial" w:cs="Arial"/>
          <w:color w:val="000000" w:themeColor="text1"/>
        </w:rPr>
        <w:t>install</w:t>
      </w:r>
      <w:proofErr w:type="gramEnd"/>
      <w:r w:rsidRPr="008A4693">
        <w:rPr>
          <w:rFonts w:ascii="Arial" w:hAnsi="Arial" w:cs="Arial"/>
          <w:color w:val="000000" w:themeColor="text1"/>
        </w:rPr>
        <w:t xml:space="preserve"> and import commands</w:t>
      </w:r>
    </w:p>
    <w:p w14:paraId="76EB349C" w14:textId="58A0D56F" w:rsidR="00EA1C16" w:rsidRPr="008A4693" w:rsidRDefault="00EA1C16" w:rsidP="00EA1C16">
      <w:pPr>
        <w:pStyle w:val="ListParagraph"/>
        <w:numPr>
          <w:ilvl w:val="0"/>
          <w:numId w:val="3"/>
        </w:numPr>
        <w:rPr>
          <w:rFonts w:ascii="Arial" w:hAnsi="Arial" w:cs="Arial"/>
          <w:color w:val="000000" w:themeColor="text1"/>
        </w:rPr>
      </w:pPr>
      <w:r w:rsidRPr="008A4693">
        <w:rPr>
          <w:rFonts w:ascii="Arial" w:hAnsi="Arial" w:cs="Arial"/>
          <w:color w:val="000000" w:themeColor="text1"/>
        </w:rPr>
        <w:t xml:space="preserve">The assignment guide or text prompts in the </w:t>
      </w:r>
      <w:proofErr w:type="spellStart"/>
      <w:r w:rsidR="00B010B4" w:rsidRPr="008A4693">
        <w:rPr>
          <w:rFonts w:ascii="Arial" w:hAnsi="Arial" w:cs="Arial"/>
          <w:color w:val="000000" w:themeColor="text1"/>
        </w:rPr>
        <w:t>C</w:t>
      </w:r>
      <w:r w:rsidRPr="008A4693">
        <w:rPr>
          <w:rFonts w:ascii="Arial" w:hAnsi="Arial" w:cs="Arial"/>
          <w:color w:val="000000" w:themeColor="text1"/>
        </w:rPr>
        <w:t>olab</w:t>
      </w:r>
      <w:proofErr w:type="spellEnd"/>
      <w:r w:rsidR="0004779B" w:rsidRPr="008A4693">
        <w:rPr>
          <w:rFonts w:ascii="Arial" w:hAnsi="Arial" w:cs="Arial"/>
          <w:color w:val="000000" w:themeColor="text1"/>
        </w:rPr>
        <w:t xml:space="preserve"> to show the flow</w:t>
      </w:r>
    </w:p>
    <w:p w14:paraId="315E8F26" w14:textId="0CF957CB" w:rsidR="0004779B" w:rsidRPr="008A4693" w:rsidRDefault="0004779B" w:rsidP="00EA1C16">
      <w:pPr>
        <w:pStyle w:val="ListParagraph"/>
        <w:numPr>
          <w:ilvl w:val="0"/>
          <w:numId w:val="3"/>
        </w:numPr>
        <w:rPr>
          <w:rFonts w:ascii="Arial" w:hAnsi="Arial" w:cs="Arial"/>
          <w:color w:val="000000" w:themeColor="text1"/>
        </w:rPr>
      </w:pPr>
      <w:r w:rsidRPr="008A4693">
        <w:rPr>
          <w:rFonts w:ascii="Arial" w:hAnsi="Arial" w:cs="Arial"/>
          <w:color w:val="000000" w:themeColor="text1"/>
        </w:rPr>
        <w:t xml:space="preserve">Command to get files from Google Drive/local </w:t>
      </w:r>
      <w:r w:rsidR="009B5C03" w:rsidRPr="008A4693">
        <w:rPr>
          <w:rFonts w:ascii="Arial" w:hAnsi="Arial" w:cs="Arial"/>
          <w:color w:val="000000" w:themeColor="text1"/>
        </w:rPr>
        <w:t>folder</w:t>
      </w:r>
      <w:r w:rsidRPr="008A4693">
        <w:rPr>
          <w:rFonts w:ascii="Arial" w:hAnsi="Arial" w:cs="Arial"/>
          <w:color w:val="000000" w:themeColor="text1"/>
        </w:rPr>
        <w:t>/GitHub</w:t>
      </w:r>
      <w:r w:rsidR="009B5C03" w:rsidRPr="008A4693">
        <w:rPr>
          <w:rFonts w:ascii="Arial" w:hAnsi="Arial" w:cs="Arial"/>
          <w:color w:val="000000" w:themeColor="text1"/>
        </w:rPr>
        <w:t xml:space="preserve"> repository</w:t>
      </w:r>
    </w:p>
    <w:p w14:paraId="725B40B0" w14:textId="5BE30F1D" w:rsidR="0004779B" w:rsidRPr="008A4693" w:rsidRDefault="00580416" w:rsidP="00EA1C16">
      <w:pPr>
        <w:pStyle w:val="ListParagraph"/>
        <w:numPr>
          <w:ilvl w:val="0"/>
          <w:numId w:val="3"/>
        </w:numPr>
        <w:rPr>
          <w:rFonts w:ascii="Arial" w:hAnsi="Arial" w:cs="Arial"/>
          <w:color w:val="000000" w:themeColor="text1"/>
        </w:rPr>
      </w:pPr>
      <w:r w:rsidRPr="008A4693">
        <w:rPr>
          <w:rFonts w:ascii="Arial" w:hAnsi="Arial" w:cs="Arial"/>
          <w:color w:val="000000" w:themeColor="text1"/>
        </w:rPr>
        <w:t>Code framework such as data loading and preview steps or plot generating code</w:t>
      </w:r>
    </w:p>
    <w:p w14:paraId="2B9A9E5B" w14:textId="77777777" w:rsidR="00A375B6" w:rsidRPr="008A4693" w:rsidRDefault="00A375B6" w:rsidP="00A375B6">
      <w:pPr>
        <w:rPr>
          <w:rFonts w:ascii="Arial" w:hAnsi="Arial" w:cs="Arial"/>
          <w:color w:val="000000" w:themeColor="text1"/>
        </w:rPr>
      </w:pPr>
    </w:p>
    <w:p w14:paraId="62BAF997" w14:textId="5F64BF07" w:rsidR="00F43148" w:rsidRPr="008A4693" w:rsidRDefault="00F43148">
      <w:pPr>
        <w:rPr>
          <w:rFonts w:ascii="Arial" w:hAnsi="Arial" w:cs="Arial"/>
          <w:color w:val="000000" w:themeColor="text1"/>
        </w:rPr>
      </w:pPr>
      <w:r w:rsidRPr="008A4693">
        <w:rPr>
          <w:rFonts w:ascii="Arial" w:hAnsi="Arial" w:cs="Arial"/>
          <w:color w:val="000000" w:themeColor="text1"/>
        </w:rPr>
        <w:br w:type="page"/>
      </w:r>
    </w:p>
    <w:p w14:paraId="5915558C" w14:textId="77777777" w:rsidR="00136CDA" w:rsidRPr="008A4693" w:rsidRDefault="00136CDA" w:rsidP="008A4693">
      <w:pPr>
        <w:spacing w:after="80"/>
        <w:rPr>
          <w:rFonts w:ascii="Arial" w:hAnsi="Arial" w:cs="Arial"/>
          <w:color w:val="000000" w:themeColor="text1"/>
        </w:rPr>
      </w:pPr>
      <w:r w:rsidRPr="008A4693">
        <w:rPr>
          <w:rFonts w:ascii="Arial" w:eastAsia="Calibri" w:hAnsi="Arial" w:cs="Arial"/>
          <w:b/>
          <w:bCs/>
          <w:color w:val="000000" w:themeColor="text1"/>
          <w:sz w:val="44"/>
          <w:szCs w:val="44"/>
        </w:rPr>
        <w:lastRenderedPageBreak/>
        <w:t>Vocabulary Sheet</w:t>
      </w:r>
    </w:p>
    <w:p w14:paraId="2A2126C7" w14:textId="77777777" w:rsidR="008A4693" w:rsidRDefault="00136CDA" w:rsidP="008A4693">
      <w:pPr>
        <w:pBdr>
          <w:bottom w:val="single" w:sz="6" w:space="8" w:color="2E5B4A"/>
        </w:pBdr>
        <w:spacing w:after="300"/>
        <w:rPr>
          <w:rFonts w:ascii="Arial" w:eastAsia="Calibri" w:hAnsi="Arial" w:cs="Arial"/>
          <w:i/>
          <w:iCs/>
          <w:color w:val="000000" w:themeColor="text1"/>
          <w:sz w:val="20"/>
          <w:szCs w:val="20"/>
        </w:rPr>
      </w:pPr>
      <w:r w:rsidRPr="008A4693">
        <w:rPr>
          <w:rFonts w:ascii="Arial" w:eastAsia="Calibri" w:hAnsi="Arial" w:cs="Arial"/>
          <w:i/>
          <w:iCs/>
          <w:color w:val="000000" w:themeColor="text1"/>
          <w:sz w:val="20"/>
          <w:szCs w:val="20"/>
        </w:rPr>
        <w:t>A reference for describing what you want, using the right words to get it.</w:t>
      </w:r>
    </w:p>
    <w:p w14:paraId="4A23B24A" w14:textId="353AC194" w:rsidR="00136CDA" w:rsidRPr="008A4693" w:rsidRDefault="00136CDA" w:rsidP="008A4693">
      <w:pPr>
        <w:pBdr>
          <w:bottom w:val="single" w:sz="6" w:space="8" w:color="2E5B4A"/>
        </w:pBdr>
        <w:spacing w:after="300"/>
        <w:rPr>
          <w:rFonts w:ascii="Arial" w:hAnsi="Arial" w:cs="Arial"/>
          <w:color w:val="000000" w:themeColor="text1"/>
        </w:rPr>
      </w:pPr>
      <w:r w:rsidRPr="008A4693">
        <w:rPr>
          <w:rFonts w:ascii="Arial" w:eastAsia="Calibri" w:hAnsi="Arial" w:cs="Arial"/>
          <w:b/>
          <w:bCs/>
          <w:color w:val="000000" w:themeColor="text1"/>
        </w:rPr>
        <w:t>1. General Prompt-Writing Terms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3AB9D05F" w14:textId="77777777" w:rsidTr="00B55BB7">
        <w:trPr>
          <w:tblHeader/>
        </w:trPr>
        <w:tc>
          <w:tcPr>
            <w:tcW w:w="3200" w:type="dxa"/>
            <w:tcMar>
              <w:top w:w="80" w:type="dxa"/>
              <w:left w:w="120" w:type="dxa"/>
              <w:bottom w:w="80" w:type="dxa"/>
              <w:right w:w="120" w:type="dxa"/>
            </w:tcMar>
          </w:tcPr>
          <w:p w14:paraId="567B8D89"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5CF193A4"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0DC62E5C" w14:textId="77777777" w:rsidTr="00532D1D">
        <w:tc>
          <w:tcPr>
            <w:tcW w:w="3200" w:type="dxa"/>
            <w:tcMar>
              <w:top w:w="80" w:type="dxa"/>
              <w:left w:w="120" w:type="dxa"/>
              <w:bottom w:w="80" w:type="dxa"/>
              <w:right w:w="120" w:type="dxa"/>
            </w:tcMar>
          </w:tcPr>
          <w:p w14:paraId="3B745921"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Context</w:t>
            </w:r>
          </w:p>
        </w:tc>
        <w:tc>
          <w:tcPr>
            <w:tcW w:w="6300" w:type="dxa"/>
            <w:tcMar>
              <w:top w:w="80" w:type="dxa"/>
              <w:left w:w="120" w:type="dxa"/>
              <w:bottom w:w="80" w:type="dxa"/>
              <w:right w:w="120" w:type="dxa"/>
            </w:tcMar>
          </w:tcPr>
          <w:p w14:paraId="798C131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Background info you supply (student level, course goals, data format) that shapes how the LLM builds the assignment.</w:t>
            </w:r>
          </w:p>
        </w:tc>
      </w:tr>
      <w:tr w:rsidR="00136CDA" w:rsidRPr="008A4693" w14:paraId="0EC1F0C7" w14:textId="77777777" w:rsidTr="00532D1D">
        <w:tc>
          <w:tcPr>
            <w:tcW w:w="3200" w:type="dxa"/>
            <w:tcMar>
              <w:top w:w="80" w:type="dxa"/>
              <w:left w:w="120" w:type="dxa"/>
              <w:bottom w:w="80" w:type="dxa"/>
              <w:right w:w="120" w:type="dxa"/>
            </w:tcMar>
          </w:tcPr>
          <w:p w14:paraId="327C859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Cell</w:t>
            </w:r>
          </w:p>
        </w:tc>
        <w:tc>
          <w:tcPr>
            <w:tcW w:w="6300" w:type="dxa"/>
            <w:tcMar>
              <w:top w:w="80" w:type="dxa"/>
              <w:left w:w="120" w:type="dxa"/>
              <w:bottom w:w="80" w:type="dxa"/>
              <w:right w:w="120" w:type="dxa"/>
            </w:tcMar>
          </w:tcPr>
          <w:p w14:paraId="6E1DF80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One block of code (or text) in a notebook that runs independently.</w:t>
            </w:r>
          </w:p>
        </w:tc>
      </w:tr>
      <w:tr w:rsidR="00136CDA" w:rsidRPr="008A4693" w14:paraId="56CE4376" w14:textId="77777777" w:rsidTr="00532D1D">
        <w:tc>
          <w:tcPr>
            <w:tcW w:w="3200" w:type="dxa"/>
            <w:tcMar>
              <w:top w:w="80" w:type="dxa"/>
              <w:left w:w="120" w:type="dxa"/>
              <w:bottom w:w="80" w:type="dxa"/>
              <w:right w:w="120" w:type="dxa"/>
            </w:tcMar>
          </w:tcPr>
          <w:p w14:paraId="413EC4E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Library / Package</w:t>
            </w:r>
          </w:p>
        </w:tc>
        <w:tc>
          <w:tcPr>
            <w:tcW w:w="6300" w:type="dxa"/>
            <w:tcMar>
              <w:top w:w="80" w:type="dxa"/>
              <w:left w:w="120" w:type="dxa"/>
              <w:bottom w:w="80" w:type="dxa"/>
              <w:right w:w="120" w:type="dxa"/>
            </w:tcMar>
          </w:tcPr>
          <w:p w14:paraId="2014BE1E"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collection of pre-written code you import to do a task (e.g., pandas for tables, matplotlib for plots) instead of writing it from scratch.</w:t>
            </w:r>
          </w:p>
        </w:tc>
      </w:tr>
      <w:tr w:rsidR="00136CDA" w:rsidRPr="008A4693" w14:paraId="037DB37D" w14:textId="77777777" w:rsidTr="00532D1D">
        <w:tc>
          <w:tcPr>
            <w:tcW w:w="3200" w:type="dxa"/>
            <w:tcMar>
              <w:top w:w="80" w:type="dxa"/>
              <w:left w:w="120" w:type="dxa"/>
              <w:bottom w:w="80" w:type="dxa"/>
              <w:right w:w="120" w:type="dxa"/>
            </w:tcMar>
          </w:tcPr>
          <w:p w14:paraId="41FEF96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Import statement</w:t>
            </w:r>
          </w:p>
        </w:tc>
        <w:tc>
          <w:tcPr>
            <w:tcW w:w="6300" w:type="dxa"/>
            <w:tcMar>
              <w:top w:w="80" w:type="dxa"/>
              <w:left w:w="120" w:type="dxa"/>
              <w:bottom w:w="80" w:type="dxa"/>
              <w:right w:w="120" w:type="dxa"/>
            </w:tcMar>
          </w:tcPr>
          <w:p w14:paraId="6DB2E811"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line of code (e.g., import pandas as pd) that loads a library so you can use it.</w:t>
            </w:r>
          </w:p>
        </w:tc>
      </w:tr>
      <w:tr w:rsidR="00136CDA" w:rsidRPr="008A4693" w14:paraId="25A3A07B" w14:textId="77777777" w:rsidTr="00532D1D">
        <w:tc>
          <w:tcPr>
            <w:tcW w:w="3200" w:type="dxa"/>
            <w:tcMar>
              <w:top w:w="80" w:type="dxa"/>
              <w:left w:w="120" w:type="dxa"/>
              <w:bottom w:w="80" w:type="dxa"/>
              <w:right w:w="120" w:type="dxa"/>
            </w:tcMar>
          </w:tcPr>
          <w:p w14:paraId="085B77B0"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Function</w:t>
            </w:r>
          </w:p>
        </w:tc>
        <w:tc>
          <w:tcPr>
            <w:tcW w:w="6300" w:type="dxa"/>
            <w:tcMar>
              <w:top w:w="80" w:type="dxa"/>
              <w:left w:w="120" w:type="dxa"/>
              <w:bottom w:w="80" w:type="dxa"/>
              <w:right w:w="120" w:type="dxa"/>
            </w:tcMar>
          </w:tcPr>
          <w:p w14:paraId="380B5409"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A named, reusable block of code that takes inputs and returns an output (e.g., </w:t>
            </w:r>
            <w:proofErr w:type="spellStart"/>
            <w:r w:rsidRPr="008A4693">
              <w:rPr>
                <w:rFonts w:ascii="Arial" w:eastAsia="Calibri" w:hAnsi="Arial" w:cs="Arial"/>
                <w:color w:val="000000" w:themeColor="text1"/>
                <w:sz w:val="20"/>
                <w:szCs w:val="20"/>
              </w:rPr>
              <w:t>curve_</w:t>
            </w:r>
            <w:proofErr w:type="gramStart"/>
            <w:r w:rsidRPr="008A4693">
              <w:rPr>
                <w:rFonts w:ascii="Arial" w:eastAsia="Calibri" w:hAnsi="Arial" w:cs="Arial"/>
                <w:color w:val="000000" w:themeColor="text1"/>
                <w:sz w:val="20"/>
                <w:szCs w:val="20"/>
              </w:rPr>
              <w:t>fit</w:t>
            </w:r>
            <w:proofErr w:type="spellEnd"/>
            <w:r w:rsidRPr="008A4693">
              <w:rPr>
                <w:rFonts w:ascii="Arial" w:eastAsia="Calibri" w:hAnsi="Arial" w:cs="Arial"/>
                <w:color w:val="000000" w:themeColor="text1"/>
                <w:sz w:val="20"/>
                <w:szCs w:val="20"/>
              </w:rPr>
              <w:t>(</w:t>
            </w:r>
            <w:proofErr w:type="gramEnd"/>
            <w:r w:rsidRPr="008A4693">
              <w:rPr>
                <w:rFonts w:ascii="Arial" w:eastAsia="Calibri" w:hAnsi="Arial" w:cs="Arial"/>
                <w:color w:val="000000" w:themeColor="text1"/>
                <w:sz w:val="20"/>
                <w:szCs w:val="20"/>
              </w:rPr>
              <w:t>)).</w:t>
            </w:r>
          </w:p>
        </w:tc>
      </w:tr>
      <w:tr w:rsidR="00136CDA" w:rsidRPr="008A4693" w14:paraId="517B11E9" w14:textId="77777777" w:rsidTr="00532D1D">
        <w:tc>
          <w:tcPr>
            <w:tcW w:w="3200" w:type="dxa"/>
            <w:tcMar>
              <w:top w:w="80" w:type="dxa"/>
              <w:left w:w="120" w:type="dxa"/>
              <w:bottom w:w="80" w:type="dxa"/>
              <w:right w:w="120" w:type="dxa"/>
            </w:tcMar>
          </w:tcPr>
          <w:p w14:paraId="115065E7"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Parameter / Argument</w:t>
            </w:r>
          </w:p>
        </w:tc>
        <w:tc>
          <w:tcPr>
            <w:tcW w:w="6300" w:type="dxa"/>
            <w:tcMar>
              <w:top w:w="80" w:type="dxa"/>
              <w:left w:w="120" w:type="dxa"/>
              <w:bottom w:w="80" w:type="dxa"/>
              <w:right w:w="120" w:type="dxa"/>
            </w:tcMar>
          </w:tcPr>
          <w:p w14:paraId="546212E1"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A value you pass into a function to control what it does (e.g., telling </w:t>
            </w:r>
            <w:proofErr w:type="spellStart"/>
            <w:r w:rsidRPr="008A4693">
              <w:rPr>
                <w:rFonts w:ascii="Arial" w:eastAsia="Calibri" w:hAnsi="Arial" w:cs="Arial"/>
                <w:color w:val="000000" w:themeColor="text1"/>
                <w:sz w:val="20"/>
                <w:szCs w:val="20"/>
              </w:rPr>
              <w:t>curve_fit</w:t>
            </w:r>
            <w:proofErr w:type="spellEnd"/>
            <w:r w:rsidRPr="008A4693">
              <w:rPr>
                <w:rFonts w:ascii="Arial" w:eastAsia="Calibri" w:hAnsi="Arial" w:cs="Arial"/>
                <w:color w:val="000000" w:themeColor="text1"/>
                <w:sz w:val="20"/>
                <w:szCs w:val="20"/>
              </w:rPr>
              <w:t xml:space="preserve"> which equation to use).</w:t>
            </w:r>
          </w:p>
        </w:tc>
      </w:tr>
      <w:tr w:rsidR="00136CDA" w:rsidRPr="008A4693" w14:paraId="1CA7FB56" w14:textId="77777777" w:rsidTr="00532D1D">
        <w:tc>
          <w:tcPr>
            <w:tcW w:w="3200" w:type="dxa"/>
            <w:tcMar>
              <w:top w:w="80" w:type="dxa"/>
              <w:left w:w="120" w:type="dxa"/>
              <w:bottom w:w="80" w:type="dxa"/>
              <w:right w:w="120" w:type="dxa"/>
            </w:tcMar>
          </w:tcPr>
          <w:p w14:paraId="796AFF1E"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Variable</w:t>
            </w:r>
          </w:p>
        </w:tc>
        <w:tc>
          <w:tcPr>
            <w:tcW w:w="6300" w:type="dxa"/>
            <w:tcMar>
              <w:top w:w="80" w:type="dxa"/>
              <w:left w:w="120" w:type="dxa"/>
              <w:bottom w:w="80" w:type="dxa"/>
              <w:right w:w="120" w:type="dxa"/>
            </w:tcMar>
          </w:tcPr>
          <w:p w14:paraId="18CA1C2F"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named container that stores a value (a number, a table, a list) so it can be reused later in the code.</w:t>
            </w:r>
          </w:p>
        </w:tc>
      </w:tr>
    </w:tbl>
    <w:p w14:paraId="14F0141F" w14:textId="77777777" w:rsidR="00136CDA" w:rsidRPr="008A4693" w:rsidRDefault="00136CDA" w:rsidP="00136CDA">
      <w:pPr>
        <w:spacing w:after="200"/>
        <w:rPr>
          <w:rFonts w:ascii="Arial" w:hAnsi="Arial" w:cs="Arial"/>
          <w:color w:val="000000" w:themeColor="text1"/>
        </w:rPr>
      </w:pPr>
    </w:p>
    <w:p w14:paraId="594094B8"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2. Data &amp; File Terms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39C56D99" w14:textId="77777777" w:rsidTr="00B55BB7">
        <w:trPr>
          <w:tblHeader/>
        </w:trPr>
        <w:tc>
          <w:tcPr>
            <w:tcW w:w="3200" w:type="dxa"/>
            <w:tcMar>
              <w:top w:w="80" w:type="dxa"/>
              <w:left w:w="120" w:type="dxa"/>
              <w:bottom w:w="80" w:type="dxa"/>
              <w:right w:w="120" w:type="dxa"/>
            </w:tcMar>
          </w:tcPr>
          <w:p w14:paraId="1D963E2C"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27DBE3F8"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7B00962C" w14:textId="77777777" w:rsidTr="00532D1D">
        <w:tc>
          <w:tcPr>
            <w:tcW w:w="3200" w:type="dxa"/>
            <w:tcMar>
              <w:top w:w="80" w:type="dxa"/>
              <w:left w:w="120" w:type="dxa"/>
              <w:bottom w:w="80" w:type="dxa"/>
              <w:right w:w="120" w:type="dxa"/>
            </w:tcMar>
          </w:tcPr>
          <w:p w14:paraId="660A4B84"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DataFrame</w:t>
            </w:r>
            <w:proofErr w:type="spellEnd"/>
          </w:p>
        </w:tc>
        <w:tc>
          <w:tcPr>
            <w:tcW w:w="6300" w:type="dxa"/>
            <w:tcMar>
              <w:top w:w="80" w:type="dxa"/>
              <w:left w:w="120" w:type="dxa"/>
              <w:bottom w:w="80" w:type="dxa"/>
              <w:right w:w="120" w:type="dxa"/>
            </w:tcMar>
          </w:tcPr>
          <w:p w14:paraId="33FFE4F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pandas table (rows and columns) — the standard way Python holds spreadsheet-like data.</w:t>
            </w:r>
          </w:p>
        </w:tc>
      </w:tr>
      <w:tr w:rsidR="00136CDA" w:rsidRPr="008A4693" w14:paraId="01BE7DF8" w14:textId="77777777" w:rsidTr="00532D1D">
        <w:tc>
          <w:tcPr>
            <w:tcW w:w="3200" w:type="dxa"/>
            <w:tcMar>
              <w:top w:w="80" w:type="dxa"/>
              <w:left w:w="120" w:type="dxa"/>
              <w:bottom w:w="80" w:type="dxa"/>
              <w:right w:w="120" w:type="dxa"/>
            </w:tcMar>
          </w:tcPr>
          <w:p w14:paraId="608E1523"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CSV file</w:t>
            </w:r>
          </w:p>
        </w:tc>
        <w:tc>
          <w:tcPr>
            <w:tcW w:w="6300" w:type="dxa"/>
            <w:tcMar>
              <w:top w:w="80" w:type="dxa"/>
              <w:left w:w="120" w:type="dxa"/>
              <w:bottom w:w="80" w:type="dxa"/>
              <w:right w:w="120" w:type="dxa"/>
            </w:tcMar>
          </w:tcPr>
          <w:p w14:paraId="45CDC2FF"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"Comma-separated values" — a plain-text spreadsheet format; the most common input file type for these assignments.</w:t>
            </w:r>
          </w:p>
        </w:tc>
      </w:tr>
      <w:tr w:rsidR="00136CDA" w:rsidRPr="008A4693" w14:paraId="6EDB051E" w14:textId="77777777" w:rsidTr="00532D1D">
        <w:tc>
          <w:tcPr>
            <w:tcW w:w="3200" w:type="dxa"/>
            <w:tcMar>
              <w:top w:w="80" w:type="dxa"/>
              <w:left w:w="120" w:type="dxa"/>
              <w:bottom w:w="80" w:type="dxa"/>
              <w:right w:w="120" w:type="dxa"/>
            </w:tcMar>
          </w:tcPr>
          <w:p w14:paraId="03F3319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Column / Field</w:t>
            </w:r>
          </w:p>
        </w:tc>
        <w:tc>
          <w:tcPr>
            <w:tcW w:w="6300" w:type="dxa"/>
            <w:tcMar>
              <w:top w:w="80" w:type="dxa"/>
              <w:left w:w="120" w:type="dxa"/>
              <w:bottom w:w="80" w:type="dxa"/>
              <w:right w:w="120" w:type="dxa"/>
            </w:tcMar>
          </w:tcPr>
          <w:p w14:paraId="23C244E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single variable in your data table (e.g., "substrate concentration").</w:t>
            </w:r>
          </w:p>
        </w:tc>
      </w:tr>
      <w:tr w:rsidR="00136CDA" w:rsidRPr="008A4693" w14:paraId="7E6F699D" w14:textId="77777777" w:rsidTr="00532D1D">
        <w:tc>
          <w:tcPr>
            <w:tcW w:w="3200" w:type="dxa"/>
            <w:tcMar>
              <w:top w:w="80" w:type="dxa"/>
              <w:left w:w="120" w:type="dxa"/>
              <w:bottom w:w="80" w:type="dxa"/>
              <w:right w:w="120" w:type="dxa"/>
            </w:tcMar>
          </w:tcPr>
          <w:p w14:paraId="63603DF7"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lastRenderedPageBreak/>
              <w:t>Array</w:t>
            </w:r>
          </w:p>
        </w:tc>
        <w:tc>
          <w:tcPr>
            <w:tcW w:w="6300" w:type="dxa"/>
            <w:tcMar>
              <w:top w:w="80" w:type="dxa"/>
              <w:left w:w="120" w:type="dxa"/>
              <w:bottom w:w="80" w:type="dxa"/>
              <w:right w:w="120" w:type="dxa"/>
            </w:tcMar>
          </w:tcPr>
          <w:p w14:paraId="7E36267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A list of numbers (from </w:t>
            </w:r>
            <w:proofErr w:type="spellStart"/>
            <w:r w:rsidRPr="008A4693">
              <w:rPr>
                <w:rFonts w:ascii="Arial" w:eastAsia="Calibri" w:hAnsi="Arial" w:cs="Arial"/>
                <w:color w:val="000000" w:themeColor="text1"/>
                <w:sz w:val="20"/>
                <w:szCs w:val="20"/>
              </w:rPr>
              <w:t>numpy</w:t>
            </w:r>
            <w:proofErr w:type="spellEnd"/>
            <w:r w:rsidRPr="008A4693">
              <w:rPr>
                <w:rFonts w:ascii="Arial" w:eastAsia="Calibri" w:hAnsi="Arial" w:cs="Arial"/>
                <w:color w:val="000000" w:themeColor="text1"/>
                <w:sz w:val="20"/>
                <w:szCs w:val="20"/>
              </w:rPr>
              <w:t>) that math operations can be applied to all at once — used to hold your x and y data for fitting.</w:t>
            </w:r>
          </w:p>
        </w:tc>
      </w:tr>
      <w:tr w:rsidR="00136CDA" w:rsidRPr="008A4693" w14:paraId="39FDACF5" w14:textId="77777777" w:rsidTr="00532D1D">
        <w:tc>
          <w:tcPr>
            <w:tcW w:w="3200" w:type="dxa"/>
            <w:tcMar>
              <w:top w:w="80" w:type="dxa"/>
              <w:left w:w="120" w:type="dxa"/>
              <w:bottom w:w="80" w:type="dxa"/>
              <w:right w:w="120" w:type="dxa"/>
            </w:tcMar>
          </w:tcPr>
          <w:p w14:paraId="1333B4EF" w14:textId="1CCA8CE3"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NaN</w:t>
            </w:r>
            <w:proofErr w:type="spellEnd"/>
          </w:p>
        </w:tc>
        <w:tc>
          <w:tcPr>
            <w:tcW w:w="6300" w:type="dxa"/>
            <w:tcMar>
              <w:top w:w="80" w:type="dxa"/>
              <w:left w:w="120" w:type="dxa"/>
              <w:bottom w:w="80" w:type="dxa"/>
              <w:right w:w="120" w:type="dxa"/>
            </w:tcMar>
          </w:tcPr>
          <w:p w14:paraId="41B0E2E8" w14:textId="13492AC9" w:rsidR="00136CDA" w:rsidRPr="008A4693" w:rsidRDefault="00136CDA" w:rsidP="00532D1D">
            <w:pPr>
              <w:rPr>
                <w:rFonts w:ascii="Arial" w:hAnsi="Arial" w:cs="Arial"/>
                <w:color w:val="000000" w:themeColor="text1"/>
                <w:sz w:val="20"/>
                <w:szCs w:val="20"/>
              </w:rPr>
            </w:pPr>
            <w:r w:rsidRPr="008A4693">
              <w:rPr>
                <w:rFonts w:ascii="Arial" w:hAnsi="Arial" w:cs="Arial"/>
                <w:color w:val="000000" w:themeColor="text1"/>
                <w:sz w:val="20"/>
                <w:szCs w:val="20"/>
              </w:rPr>
              <w:t>Not a number or not available number. Typically inserted during data cleaning for missing data or values that don’t match the column type (i.e. a word in a column full of numbers)</w:t>
            </w:r>
          </w:p>
        </w:tc>
      </w:tr>
      <w:tr w:rsidR="00136CDA" w:rsidRPr="008A4693" w14:paraId="0C345760" w14:textId="77777777" w:rsidTr="00532D1D">
        <w:tc>
          <w:tcPr>
            <w:tcW w:w="3200" w:type="dxa"/>
            <w:tcMar>
              <w:top w:w="80" w:type="dxa"/>
              <w:left w:w="120" w:type="dxa"/>
              <w:bottom w:w="80" w:type="dxa"/>
              <w:right w:w="120" w:type="dxa"/>
            </w:tcMar>
          </w:tcPr>
          <w:p w14:paraId="3BAE5458" w14:textId="75AF9F78" w:rsidR="00136CDA" w:rsidRPr="008A4693" w:rsidRDefault="00136CDA" w:rsidP="00532D1D">
            <w:pPr>
              <w:rPr>
                <w:rFonts w:ascii="Arial" w:eastAsia="Consolas" w:hAnsi="Arial" w:cs="Arial"/>
                <w:color w:val="000000" w:themeColor="text1"/>
                <w:sz w:val="20"/>
                <w:szCs w:val="20"/>
              </w:rPr>
            </w:pPr>
            <w:r w:rsidRPr="008A4693">
              <w:rPr>
                <w:rFonts w:ascii="Arial" w:eastAsia="Consolas" w:hAnsi="Arial" w:cs="Arial"/>
                <w:color w:val="000000" w:themeColor="text1"/>
                <w:sz w:val="20"/>
                <w:szCs w:val="20"/>
              </w:rPr>
              <w:t xml:space="preserve">Missing data </w:t>
            </w:r>
          </w:p>
        </w:tc>
        <w:tc>
          <w:tcPr>
            <w:tcW w:w="6300" w:type="dxa"/>
            <w:tcMar>
              <w:top w:w="80" w:type="dxa"/>
              <w:left w:w="120" w:type="dxa"/>
              <w:bottom w:w="80" w:type="dxa"/>
              <w:right w:w="120" w:type="dxa"/>
            </w:tcMar>
          </w:tcPr>
          <w:p w14:paraId="29E68977" w14:textId="289BA257" w:rsidR="00136CDA" w:rsidRPr="008A4693" w:rsidRDefault="00136CDA" w:rsidP="00532D1D">
            <w:pPr>
              <w:rPr>
                <w:rFonts w:ascii="Arial" w:eastAsia="Calibri" w:hAnsi="Arial" w:cs="Arial"/>
                <w:color w:val="000000" w:themeColor="text1"/>
                <w:sz w:val="20"/>
                <w:szCs w:val="20"/>
              </w:rPr>
            </w:pPr>
            <w:r w:rsidRPr="008A4693">
              <w:rPr>
                <w:rFonts w:ascii="Arial" w:eastAsia="Calibri" w:hAnsi="Arial" w:cs="Arial"/>
                <w:color w:val="000000" w:themeColor="text1"/>
                <w:sz w:val="20"/>
                <w:szCs w:val="20"/>
              </w:rPr>
              <w:t>Empty or invalid data points; worth specifying how you want these handled (dropped, flagged, etc.).</w:t>
            </w:r>
          </w:p>
        </w:tc>
      </w:tr>
    </w:tbl>
    <w:p w14:paraId="53E10234" w14:textId="77777777" w:rsidR="00136CDA" w:rsidRPr="008A4693" w:rsidRDefault="00136CDA" w:rsidP="00136CDA">
      <w:pPr>
        <w:spacing w:after="200"/>
        <w:rPr>
          <w:rFonts w:ascii="Arial" w:hAnsi="Arial" w:cs="Arial"/>
          <w:color w:val="000000" w:themeColor="text1"/>
        </w:rPr>
      </w:pPr>
    </w:p>
    <w:p w14:paraId="7A1E5E80"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3. pandas (data handling)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41061C97" w14:textId="77777777" w:rsidTr="00B55BB7">
        <w:trPr>
          <w:tblHeader/>
        </w:trPr>
        <w:tc>
          <w:tcPr>
            <w:tcW w:w="3200" w:type="dxa"/>
            <w:tcMar>
              <w:top w:w="80" w:type="dxa"/>
              <w:left w:w="120" w:type="dxa"/>
              <w:bottom w:w="80" w:type="dxa"/>
              <w:right w:w="120" w:type="dxa"/>
            </w:tcMar>
          </w:tcPr>
          <w:p w14:paraId="7A1C5DFD"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2D4EBF1A"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730BA5A2" w14:textId="77777777" w:rsidTr="00532D1D">
        <w:tc>
          <w:tcPr>
            <w:tcW w:w="3200" w:type="dxa"/>
            <w:tcMar>
              <w:top w:w="80" w:type="dxa"/>
              <w:left w:w="120" w:type="dxa"/>
              <w:bottom w:w="80" w:type="dxa"/>
              <w:right w:w="120" w:type="dxa"/>
            </w:tcMar>
          </w:tcPr>
          <w:p w14:paraId="7C01BB40"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read_</w:t>
            </w:r>
            <w:proofErr w:type="gramStart"/>
            <w:r w:rsidRPr="008A4693">
              <w:rPr>
                <w:rFonts w:ascii="Arial" w:eastAsia="Consolas" w:hAnsi="Arial" w:cs="Arial"/>
                <w:color w:val="000000" w:themeColor="text1"/>
                <w:sz w:val="20"/>
                <w:szCs w:val="20"/>
              </w:rPr>
              <w:t>csv</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6300" w:type="dxa"/>
            <w:tcMar>
              <w:top w:w="80" w:type="dxa"/>
              <w:left w:w="120" w:type="dxa"/>
              <w:bottom w:w="80" w:type="dxa"/>
              <w:right w:w="120" w:type="dxa"/>
            </w:tcMar>
          </w:tcPr>
          <w:p w14:paraId="697971B2"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The </w:t>
            </w:r>
            <w:proofErr w:type="gramStart"/>
            <w:r w:rsidRPr="008A4693">
              <w:rPr>
                <w:rFonts w:ascii="Arial" w:eastAsia="Calibri" w:hAnsi="Arial" w:cs="Arial"/>
                <w:color w:val="000000" w:themeColor="text1"/>
                <w:sz w:val="20"/>
                <w:szCs w:val="20"/>
              </w:rPr>
              <w:t>pandas</w:t>
            </w:r>
            <w:proofErr w:type="gramEnd"/>
            <w:r w:rsidRPr="008A4693">
              <w:rPr>
                <w:rFonts w:ascii="Arial" w:eastAsia="Calibri" w:hAnsi="Arial" w:cs="Arial"/>
                <w:color w:val="000000" w:themeColor="text1"/>
                <w:sz w:val="20"/>
                <w:szCs w:val="20"/>
              </w:rPr>
              <w:t xml:space="preserve"> function that loads a CSV file into a </w:t>
            </w:r>
            <w:proofErr w:type="spellStart"/>
            <w:r w:rsidRPr="008A4693">
              <w:rPr>
                <w:rFonts w:ascii="Arial" w:eastAsia="Calibri" w:hAnsi="Arial" w:cs="Arial"/>
                <w:color w:val="000000" w:themeColor="text1"/>
                <w:sz w:val="20"/>
                <w:szCs w:val="20"/>
              </w:rPr>
              <w:t>DataFrame</w:t>
            </w:r>
            <w:proofErr w:type="spellEnd"/>
            <w:r w:rsidRPr="008A4693">
              <w:rPr>
                <w:rFonts w:ascii="Arial" w:eastAsia="Calibri" w:hAnsi="Arial" w:cs="Arial"/>
                <w:color w:val="000000" w:themeColor="text1"/>
                <w:sz w:val="20"/>
                <w:szCs w:val="20"/>
              </w:rPr>
              <w:t>.</w:t>
            </w:r>
          </w:p>
        </w:tc>
      </w:tr>
      <w:tr w:rsidR="00136CDA" w:rsidRPr="008A4693" w14:paraId="5E1AB630" w14:textId="77777777" w:rsidTr="00532D1D">
        <w:tc>
          <w:tcPr>
            <w:tcW w:w="3200" w:type="dxa"/>
            <w:tcMar>
              <w:top w:w="80" w:type="dxa"/>
              <w:left w:w="120" w:type="dxa"/>
              <w:bottom w:w="80" w:type="dxa"/>
              <w:right w:w="120" w:type="dxa"/>
            </w:tcMar>
          </w:tcPr>
          <w:p w14:paraId="20DE2E3E"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Column selection</w:t>
            </w:r>
          </w:p>
        </w:tc>
        <w:tc>
          <w:tcPr>
            <w:tcW w:w="6300" w:type="dxa"/>
            <w:tcMar>
              <w:top w:w="80" w:type="dxa"/>
              <w:left w:w="120" w:type="dxa"/>
              <w:bottom w:w="80" w:type="dxa"/>
              <w:right w:w="120" w:type="dxa"/>
            </w:tcMar>
          </w:tcPr>
          <w:p w14:paraId="06A0B3B4"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Pulling out a specific column of data to use (e.g., just the concentration values).</w:t>
            </w:r>
          </w:p>
        </w:tc>
      </w:tr>
      <w:tr w:rsidR="00136CDA" w:rsidRPr="008A4693" w14:paraId="176FE53A" w14:textId="77777777" w:rsidTr="00532D1D">
        <w:tc>
          <w:tcPr>
            <w:tcW w:w="3200" w:type="dxa"/>
            <w:tcMar>
              <w:top w:w="80" w:type="dxa"/>
              <w:left w:w="120" w:type="dxa"/>
              <w:bottom w:w="80" w:type="dxa"/>
              <w:right w:w="120" w:type="dxa"/>
            </w:tcMar>
          </w:tcPr>
          <w:p w14:paraId="41CC3950"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Data cleaning</w:t>
            </w:r>
          </w:p>
        </w:tc>
        <w:tc>
          <w:tcPr>
            <w:tcW w:w="6300" w:type="dxa"/>
            <w:tcMar>
              <w:top w:w="80" w:type="dxa"/>
              <w:left w:w="120" w:type="dxa"/>
              <w:bottom w:w="80" w:type="dxa"/>
              <w:right w:w="120" w:type="dxa"/>
            </w:tcMar>
          </w:tcPr>
          <w:p w14:paraId="52BF7ECA"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Removing or fixing bad rows (blanks, typos, outliers) before analysis — say if you want this step included.</w:t>
            </w:r>
          </w:p>
        </w:tc>
      </w:tr>
    </w:tbl>
    <w:p w14:paraId="3AB98D61" w14:textId="77777777" w:rsidR="00136CDA" w:rsidRPr="008A4693" w:rsidRDefault="00136CDA" w:rsidP="00136CDA">
      <w:pPr>
        <w:spacing w:after="200"/>
        <w:rPr>
          <w:rFonts w:ascii="Arial" w:hAnsi="Arial" w:cs="Arial"/>
          <w:color w:val="000000" w:themeColor="text1"/>
        </w:rPr>
      </w:pPr>
    </w:p>
    <w:p w14:paraId="7B719BA0"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 xml:space="preserve">4. </w:t>
      </w:r>
      <w:proofErr w:type="spellStart"/>
      <w:r w:rsidRPr="008A4693">
        <w:rPr>
          <w:rFonts w:ascii="Arial" w:eastAsia="Calibri" w:hAnsi="Arial" w:cs="Arial"/>
          <w:b/>
          <w:bCs/>
          <w:color w:val="000000" w:themeColor="text1"/>
        </w:rPr>
        <w:t>numpy</w:t>
      </w:r>
      <w:proofErr w:type="spellEnd"/>
      <w:r w:rsidRPr="008A4693">
        <w:rPr>
          <w:rFonts w:ascii="Arial" w:eastAsia="Calibri" w:hAnsi="Arial" w:cs="Arial"/>
          <w:b/>
          <w:bCs/>
          <w:color w:val="000000" w:themeColor="text1"/>
        </w:rPr>
        <w:t xml:space="preserve"> (numerical operations)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020706C7" w14:textId="77777777" w:rsidTr="00B55BB7">
        <w:trPr>
          <w:tblHeader/>
        </w:trPr>
        <w:tc>
          <w:tcPr>
            <w:tcW w:w="3200" w:type="dxa"/>
            <w:tcMar>
              <w:top w:w="80" w:type="dxa"/>
              <w:left w:w="120" w:type="dxa"/>
              <w:bottom w:w="80" w:type="dxa"/>
              <w:right w:w="120" w:type="dxa"/>
            </w:tcMar>
          </w:tcPr>
          <w:p w14:paraId="506C3DB6"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6388613B"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3E7CCDD7" w14:textId="77777777" w:rsidTr="00532D1D">
        <w:tc>
          <w:tcPr>
            <w:tcW w:w="3200" w:type="dxa"/>
            <w:tcMar>
              <w:top w:w="80" w:type="dxa"/>
              <w:left w:w="120" w:type="dxa"/>
              <w:bottom w:w="80" w:type="dxa"/>
              <w:right w:w="120" w:type="dxa"/>
            </w:tcMar>
          </w:tcPr>
          <w:p w14:paraId="088091CF"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Array operations</w:t>
            </w:r>
          </w:p>
        </w:tc>
        <w:tc>
          <w:tcPr>
            <w:tcW w:w="6300" w:type="dxa"/>
            <w:tcMar>
              <w:top w:w="80" w:type="dxa"/>
              <w:left w:w="120" w:type="dxa"/>
              <w:bottom w:w="80" w:type="dxa"/>
              <w:right w:w="120" w:type="dxa"/>
            </w:tcMar>
          </w:tcPr>
          <w:p w14:paraId="476666A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Applying a calculation to every value in a dataset at once (e.g., converting all concentrations from mM to µM).</w:t>
            </w:r>
          </w:p>
        </w:tc>
      </w:tr>
      <w:tr w:rsidR="00136CDA" w:rsidRPr="008A4693" w14:paraId="3820DBBC" w14:textId="77777777" w:rsidTr="00532D1D">
        <w:tc>
          <w:tcPr>
            <w:tcW w:w="3200" w:type="dxa"/>
            <w:tcMar>
              <w:top w:w="80" w:type="dxa"/>
              <w:left w:w="120" w:type="dxa"/>
              <w:bottom w:w="80" w:type="dxa"/>
              <w:right w:w="120" w:type="dxa"/>
            </w:tcMar>
          </w:tcPr>
          <w:p w14:paraId="54F17B49"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linspace</w:t>
            </w:r>
            <w:proofErr w:type="spellEnd"/>
            <w:r w:rsidRPr="008A4693">
              <w:rPr>
                <w:rFonts w:ascii="Arial" w:eastAsia="Consolas" w:hAnsi="Arial" w:cs="Arial"/>
                <w:color w:val="000000" w:themeColor="text1"/>
                <w:sz w:val="20"/>
                <w:szCs w:val="20"/>
              </w:rPr>
              <w:t xml:space="preserve"> / </w:t>
            </w:r>
            <w:proofErr w:type="spellStart"/>
            <w:r w:rsidRPr="008A4693">
              <w:rPr>
                <w:rFonts w:ascii="Arial" w:eastAsia="Consolas" w:hAnsi="Arial" w:cs="Arial"/>
                <w:color w:val="000000" w:themeColor="text1"/>
                <w:sz w:val="20"/>
                <w:szCs w:val="20"/>
              </w:rPr>
              <w:t>arange</w:t>
            </w:r>
            <w:proofErr w:type="spellEnd"/>
          </w:p>
        </w:tc>
        <w:tc>
          <w:tcPr>
            <w:tcW w:w="6300" w:type="dxa"/>
            <w:tcMar>
              <w:top w:w="80" w:type="dxa"/>
              <w:left w:w="120" w:type="dxa"/>
              <w:bottom w:w="80" w:type="dxa"/>
              <w:right w:w="120" w:type="dxa"/>
            </w:tcMar>
          </w:tcPr>
          <w:p w14:paraId="4F13729D" w14:textId="77777777" w:rsidR="00136CDA" w:rsidRPr="008A4693" w:rsidRDefault="00136CDA" w:rsidP="00532D1D">
            <w:pPr>
              <w:rPr>
                <w:rFonts w:ascii="Arial" w:hAnsi="Arial" w:cs="Arial"/>
                <w:color w:val="000000" w:themeColor="text1"/>
              </w:rPr>
            </w:pPr>
            <w:proofErr w:type="spellStart"/>
            <w:r w:rsidRPr="008A4693">
              <w:rPr>
                <w:rFonts w:ascii="Arial" w:eastAsia="Calibri" w:hAnsi="Arial" w:cs="Arial"/>
                <w:color w:val="000000" w:themeColor="text1"/>
                <w:sz w:val="20"/>
                <w:szCs w:val="20"/>
              </w:rPr>
              <w:t>numpy</w:t>
            </w:r>
            <w:proofErr w:type="spellEnd"/>
            <w:r w:rsidRPr="008A4693">
              <w:rPr>
                <w:rFonts w:ascii="Arial" w:eastAsia="Calibri" w:hAnsi="Arial" w:cs="Arial"/>
                <w:color w:val="000000" w:themeColor="text1"/>
                <w:sz w:val="20"/>
                <w:szCs w:val="20"/>
              </w:rPr>
              <w:t xml:space="preserve"> functions that generate an evenly spaced range of numbers — often used to draw a smooth fitted curve.</w:t>
            </w:r>
          </w:p>
        </w:tc>
      </w:tr>
    </w:tbl>
    <w:p w14:paraId="5F9A87F2" w14:textId="77777777" w:rsidR="00136CDA" w:rsidRPr="008A4693" w:rsidRDefault="00136CDA" w:rsidP="00136CDA">
      <w:pPr>
        <w:spacing w:after="200"/>
        <w:rPr>
          <w:rFonts w:ascii="Arial" w:hAnsi="Arial" w:cs="Arial"/>
          <w:color w:val="000000" w:themeColor="text1"/>
        </w:rPr>
      </w:pPr>
    </w:p>
    <w:p w14:paraId="465E4826"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lastRenderedPageBreak/>
        <w:t>5. matplotlib (plotting)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4ED51454" w14:textId="77777777" w:rsidTr="00B55BB7">
        <w:trPr>
          <w:tblHeader/>
        </w:trPr>
        <w:tc>
          <w:tcPr>
            <w:tcW w:w="3200" w:type="dxa"/>
            <w:tcMar>
              <w:top w:w="80" w:type="dxa"/>
              <w:left w:w="120" w:type="dxa"/>
              <w:bottom w:w="80" w:type="dxa"/>
              <w:right w:w="120" w:type="dxa"/>
            </w:tcMar>
          </w:tcPr>
          <w:p w14:paraId="2A02AF99"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44175999"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6D185DFB" w14:textId="77777777" w:rsidTr="00532D1D">
        <w:tc>
          <w:tcPr>
            <w:tcW w:w="3200" w:type="dxa"/>
            <w:tcMar>
              <w:top w:w="80" w:type="dxa"/>
              <w:left w:w="120" w:type="dxa"/>
              <w:bottom w:w="80" w:type="dxa"/>
              <w:right w:w="120" w:type="dxa"/>
            </w:tcMar>
          </w:tcPr>
          <w:p w14:paraId="52651B04"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Plot / Axes</w:t>
            </w:r>
          </w:p>
        </w:tc>
        <w:tc>
          <w:tcPr>
            <w:tcW w:w="6300" w:type="dxa"/>
            <w:tcMar>
              <w:top w:w="80" w:type="dxa"/>
              <w:left w:w="120" w:type="dxa"/>
              <w:bottom w:w="80" w:type="dxa"/>
              <w:right w:w="120" w:type="dxa"/>
            </w:tcMar>
          </w:tcPr>
          <w:p w14:paraId="0BCA5B2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chart itself and the x/y coordinate system it's drawn on.</w:t>
            </w:r>
          </w:p>
        </w:tc>
      </w:tr>
      <w:tr w:rsidR="00136CDA" w:rsidRPr="008A4693" w14:paraId="309AC94F" w14:textId="77777777" w:rsidTr="00532D1D">
        <w:tc>
          <w:tcPr>
            <w:tcW w:w="3200" w:type="dxa"/>
            <w:tcMar>
              <w:top w:w="80" w:type="dxa"/>
              <w:left w:w="120" w:type="dxa"/>
              <w:bottom w:w="80" w:type="dxa"/>
              <w:right w:w="120" w:type="dxa"/>
            </w:tcMar>
          </w:tcPr>
          <w:p w14:paraId="5ADA4C76"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Scatter plot</w:t>
            </w:r>
          </w:p>
        </w:tc>
        <w:tc>
          <w:tcPr>
            <w:tcW w:w="6300" w:type="dxa"/>
            <w:tcMar>
              <w:top w:w="80" w:type="dxa"/>
              <w:left w:w="120" w:type="dxa"/>
              <w:bottom w:w="80" w:type="dxa"/>
              <w:right w:w="120" w:type="dxa"/>
            </w:tcMar>
          </w:tcPr>
          <w:p w14:paraId="03B4227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plot showing individual data points (e.g., raw rate vs. concentration measurements).</w:t>
            </w:r>
          </w:p>
        </w:tc>
      </w:tr>
      <w:tr w:rsidR="00136CDA" w:rsidRPr="008A4693" w14:paraId="4371DC66" w14:textId="77777777" w:rsidTr="00532D1D">
        <w:tc>
          <w:tcPr>
            <w:tcW w:w="3200" w:type="dxa"/>
            <w:tcMar>
              <w:top w:w="80" w:type="dxa"/>
              <w:left w:w="120" w:type="dxa"/>
              <w:bottom w:w="80" w:type="dxa"/>
              <w:right w:w="120" w:type="dxa"/>
            </w:tcMar>
          </w:tcPr>
          <w:p w14:paraId="3D29974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Line plot / Fit line</w:t>
            </w:r>
          </w:p>
        </w:tc>
        <w:tc>
          <w:tcPr>
            <w:tcW w:w="6300" w:type="dxa"/>
            <w:tcMar>
              <w:top w:w="80" w:type="dxa"/>
              <w:left w:w="120" w:type="dxa"/>
              <w:bottom w:w="80" w:type="dxa"/>
              <w:right w:w="120" w:type="dxa"/>
            </w:tcMar>
          </w:tcPr>
          <w:p w14:paraId="7F9CF50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smooth curve drawn through or over the data — typically the model's best-fit prediction.</w:t>
            </w:r>
          </w:p>
        </w:tc>
      </w:tr>
      <w:tr w:rsidR="00136CDA" w:rsidRPr="008A4693" w14:paraId="38FB3174" w14:textId="77777777" w:rsidTr="00532D1D">
        <w:tc>
          <w:tcPr>
            <w:tcW w:w="3200" w:type="dxa"/>
            <w:tcMar>
              <w:top w:w="80" w:type="dxa"/>
              <w:left w:w="120" w:type="dxa"/>
              <w:bottom w:w="80" w:type="dxa"/>
              <w:right w:w="120" w:type="dxa"/>
            </w:tcMar>
          </w:tcPr>
          <w:p w14:paraId="0221057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Legend</w:t>
            </w:r>
          </w:p>
        </w:tc>
        <w:tc>
          <w:tcPr>
            <w:tcW w:w="6300" w:type="dxa"/>
            <w:tcMar>
              <w:top w:w="80" w:type="dxa"/>
              <w:left w:w="120" w:type="dxa"/>
              <w:bottom w:w="80" w:type="dxa"/>
              <w:right w:w="120" w:type="dxa"/>
            </w:tcMar>
          </w:tcPr>
          <w:p w14:paraId="47DB0928"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key on a plot identifying what each color/symbol represents.</w:t>
            </w:r>
          </w:p>
        </w:tc>
      </w:tr>
      <w:tr w:rsidR="00136CDA" w:rsidRPr="008A4693" w14:paraId="7DA8F93A" w14:textId="77777777" w:rsidTr="00532D1D">
        <w:tc>
          <w:tcPr>
            <w:tcW w:w="3200" w:type="dxa"/>
            <w:tcMar>
              <w:top w:w="80" w:type="dxa"/>
              <w:left w:w="120" w:type="dxa"/>
              <w:bottom w:w="80" w:type="dxa"/>
              <w:right w:w="120" w:type="dxa"/>
            </w:tcMar>
          </w:tcPr>
          <w:p w14:paraId="17A50B88"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Axis labels / Title</w:t>
            </w:r>
          </w:p>
        </w:tc>
        <w:tc>
          <w:tcPr>
            <w:tcW w:w="6300" w:type="dxa"/>
            <w:tcMar>
              <w:top w:w="80" w:type="dxa"/>
              <w:left w:w="120" w:type="dxa"/>
              <w:bottom w:w="80" w:type="dxa"/>
              <w:right w:w="120" w:type="dxa"/>
            </w:tcMar>
          </w:tcPr>
          <w:p w14:paraId="31B8127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Text identifying what's plotted and in what units — worth specifying explicitly (LLMs won't guess your units).</w:t>
            </w:r>
          </w:p>
        </w:tc>
      </w:tr>
      <w:tr w:rsidR="00136CDA" w:rsidRPr="008A4693" w14:paraId="66EC7C31" w14:textId="77777777" w:rsidTr="00532D1D">
        <w:tc>
          <w:tcPr>
            <w:tcW w:w="3200" w:type="dxa"/>
            <w:tcMar>
              <w:top w:w="80" w:type="dxa"/>
              <w:left w:w="120" w:type="dxa"/>
              <w:bottom w:w="80" w:type="dxa"/>
              <w:right w:w="120" w:type="dxa"/>
            </w:tcMar>
          </w:tcPr>
          <w:p w14:paraId="566E276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Residuals plot</w:t>
            </w:r>
          </w:p>
        </w:tc>
        <w:tc>
          <w:tcPr>
            <w:tcW w:w="6300" w:type="dxa"/>
            <w:tcMar>
              <w:top w:w="80" w:type="dxa"/>
              <w:left w:w="120" w:type="dxa"/>
              <w:bottom w:w="80" w:type="dxa"/>
              <w:right w:w="120" w:type="dxa"/>
            </w:tcMar>
          </w:tcPr>
          <w:p w14:paraId="5AEA3B29"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 secondary plot showing the difference between each data point and the fitted curve — helps students judge fit quality.</w:t>
            </w:r>
          </w:p>
        </w:tc>
      </w:tr>
    </w:tbl>
    <w:p w14:paraId="19655E03" w14:textId="77777777" w:rsidR="00136CDA" w:rsidRPr="008A4693" w:rsidRDefault="00136CDA" w:rsidP="00136CDA">
      <w:pPr>
        <w:spacing w:after="200"/>
        <w:rPr>
          <w:rFonts w:ascii="Arial" w:hAnsi="Arial" w:cs="Arial"/>
          <w:color w:val="000000" w:themeColor="text1"/>
        </w:rPr>
      </w:pPr>
    </w:p>
    <w:p w14:paraId="60D45661"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 xml:space="preserve">6. </w:t>
      </w:r>
      <w:proofErr w:type="spellStart"/>
      <w:proofErr w:type="gramStart"/>
      <w:r w:rsidRPr="008A4693">
        <w:rPr>
          <w:rFonts w:ascii="Arial" w:eastAsia="Calibri" w:hAnsi="Arial" w:cs="Arial"/>
          <w:b/>
          <w:bCs/>
          <w:color w:val="000000" w:themeColor="text1"/>
        </w:rPr>
        <w:t>scipy.optimize</w:t>
      </w:r>
      <w:proofErr w:type="gramEnd"/>
      <w:r w:rsidRPr="008A4693">
        <w:rPr>
          <w:rFonts w:ascii="Arial" w:eastAsia="Calibri" w:hAnsi="Arial" w:cs="Arial"/>
          <w:b/>
          <w:bCs/>
          <w:color w:val="000000" w:themeColor="text1"/>
        </w:rPr>
        <w:t>.curve_fit</w:t>
      </w:r>
      <w:proofErr w:type="spellEnd"/>
      <w:r w:rsidRPr="008A4693">
        <w:rPr>
          <w:rFonts w:ascii="Arial" w:eastAsia="Calibri" w:hAnsi="Arial" w:cs="Arial"/>
          <w:b/>
          <w:bCs/>
          <w:color w:val="000000" w:themeColor="text1"/>
        </w:rPr>
        <w:t xml:space="preserve"> (nonlinear regression)</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136CDA" w:rsidRPr="008A4693" w14:paraId="2DB40CFF" w14:textId="77777777" w:rsidTr="00B55BB7">
        <w:trPr>
          <w:tblHeader/>
        </w:trPr>
        <w:tc>
          <w:tcPr>
            <w:tcW w:w="3200" w:type="dxa"/>
            <w:tcMar>
              <w:top w:w="80" w:type="dxa"/>
              <w:left w:w="120" w:type="dxa"/>
              <w:bottom w:w="80" w:type="dxa"/>
              <w:right w:w="120" w:type="dxa"/>
            </w:tcMar>
          </w:tcPr>
          <w:p w14:paraId="4D02B768"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Term</w:t>
            </w:r>
          </w:p>
        </w:tc>
        <w:tc>
          <w:tcPr>
            <w:tcW w:w="6300" w:type="dxa"/>
            <w:tcMar>
              <w:top w:w="80" w:type="dxa"/>
              <w:left w:w="120" w:type="dxa"/>
              <w:bottom w:w="80" w:type="dxa"/>
              <w:right w:w="120" w:type="dxa"/>
            </w:tcMar>
          </w:tcPr>
          <w:p w14:paraId="7C42E765"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Short Definition</w:t>
            </w:r>
          </w:p>
        </w:tc>
      </w:tr>
      <w:tr w:rsidR="00136CDA" w:rsidRPr="008A4693" w14:paraId="52EF6596" w14:textId="77777777" w:rsidTr="00532D1D">
        <w:tc>
          <w:tcPr>
            <w:tcW w:w="3200" w:type="dxa"/>
            <w:tcMar>
              <w:top w:w="80" w:type="dxa"/>
              <w:left w:w="120" w:type="dxa"/>
              <w:bottom w:w="80" w:type="dxa"/>
              <w:right w:w="120" w:type="dxa"/>
            </w:tcMar>
          </w:tcPr>
          <w:p w14:paraId="3FD7A14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Model equation</w:t>
            </w:r>
          </w:p>
        </w:tc>
        <w:tc>
          <w:tcPr>
            <w:tcW w:w="6300" w:type="dxa"/>
            <w:tcMar>
              <w:top w:w="80" w:type="dxa"/>
              <w:left w:w="120" w:type="dxa"/>
              <w:bottom w:w="80" w:type="dxa"/>
              <w:right w:w="120" w:type="dxa"/>
            </w:tcMar>
          </w:tcPr>
          <w:p w14:paraId="4E52A0CB"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mathematical formula you're fitting to (e.g., Michaelis-Menten: rate = Vmax·[S] / (Km + [S])) — spell this out explicitly in your prompt.</w:t>
            </w:r>
          </w:p>
        </w:tc>
      </w:tr>
      <w:tr w:rsidR="00136CDA" w:rsidRPr="008A4693" w14:paraId="3ED96788" w14:textId="77777777" w:rsidTr="00532D1D">
        <w:tc>
          <w:tcPr>
            <w:tcW w:w="3200" w:type="dxa"/>
            <w:tcMar>
              <w:top w:w="80" w:type="dxa"/>
              <w:left w:w="120" w:type="dxa"/>
              <w:bottom w:w="80" w:type="dxa"/>
              <w:right w:w="120" w:type="dxa"/>
            </w:tcMar>
          </w:tcPr>
          <w:p w14:paraId="4518FD2A"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Fitting parameters</w:t>
            </w:r>
          </w:p>
        </w:tc>
        <w:tc>
          <w:tcPr>
            <w:tcW w:w="6300" w:type="dxa"/>
            <w:tcMar>
              <w:top w:w="80" w:type="dxa"/>
              <w:left w:w="120" w:type="dxa"/>
              <w:bottom w:w="80" w:type="dxa"/>
              <w:right w:w="120" w:type="dxa"/>
            </w:tcMar>
          </w:tcPr>
          <w:p w14:paraId="6AB50DA5"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The unknown values the fit solves for (e.g., Vmax and Km) — as opposed to your x/y data, which is known.</w:t>
            </w:r>
          </w:p>
        </w:tc>
      </w:tr>
      <w:tr w:rsidR="00136CDA" w:rsidRPr="008A4693" w14:paraId="16ABD3E6" w14:textId="77777777" w:rsidTr="00532D1D">
        <w:tc>
          <w:tcPr>
            <w:tcW w:w="3200" w:type="dxa"/>
            <w:tcMar>
              <w:top w:w="80" w:type="dxa"/>
              <w:left w:w="120" w:type="dxa"/>
              <w:bottom w:w="80" w:type="dxa"/>
              <w:right w:w="120" w:type="dxa"/>
            </w:tcMar>
          </w:tcPr>
          <w:p w14:paraId="35659829"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Initial guess (p0)</w:t>
            </w:r>
          </w:p>
        </w:tc>
        <w:tc>
          <w:tcPr>
            <w:tcW w:w="6300" w:type="dxa"/>
            <w:tcMar>
              <w:top w:w="80" w:type="dxa"/>
              <w:left w:w="120" w:type="dxa"/>
              <w:bottom w:w="80" w:type="dxa"/>
              <w:right w:w="120" w:type="dxa"/>
            </w:tcMar>
          </w:tcPr>
          <w:p w14:paraId="158B28E0"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Starting values for the parameters that </w:t>
            </w:r>
            <w:proofErr w:type="spellStart"/>
            <w:r w:rsidRPr="008A4693">
              <w:rPr>
                <w:rFonts w:ascii="Arial" w:eastAsia="Calibri" w:hAnsi="Arial" w:cs="Arial"/>
                <w:color w:val="000000" w:themeColor="text1"/>
                <w:sz w:val="20"/>
                <w:szCs w:val="20"/>
              </w:rPr>
              <w:t>curve_fit</w:t>
            </w:r>
            <w:proofErr w:type="spellEnd"/>
            <w:r w:rsidRPr="008A4693">
              <w:rPr>
                <w:rFonts w:ascii="Arial" w:eastAsia="Calibri" w:hAnsi="Arial" w:cs="Arial"/>
                <w:color w:val="000000" w:themeColor="text1"/>
                <w:sz w:val="20"/>
                <w:szCs w:val="20"/>
              </w:rPr>
              <w:t xml:space="preserve"> uses before refining them — sometimes needed for the fit to converge correctly.</w:t>
            </w:r>
          </w:p>
        </w:tc>
      </w:tr>
      <w:tr w:rsidR="00136CDA" w:rsidRPr="008A4693" w14:paraId="4545FEEB" w14:textId="77777777" w:rsidTr="00532D1D">
        <w:tc>
          <w:tcPr>
            <w:tcW w:w="3200" w:type="dxa"/>
            <w:tcMar>
              <w:top w:w="80" w:type="dxa"/>
              <w:left w:w="120" w:type="dxa"/>
              <w:bottom w:w="80" w:type="dxa"/>
              <w:right w:w="120" w:type="dxa"/>
            </w:tcMar>
          </w:tcPr>
          <w:p w14:paraId="58ECCCB6"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Convergence</w:t>
            </w:r>
          </w:p>
        </w:tc>
        <w:tc>
          <w:tcPr>
            <w:tcW w:w="6300" w:type="dxa"/>
            <w:tcMar>
              <w:top w:w="80" w:type="dxa"/>
              <w:left w:w="120" w:type="dxa"/>
              <w:bottom w:w="80" w:type="dxa"/>
              <w:right w:w="120" w:type="dxa"/>
            </w:tcMar>
          </w:tcPr>
          <w:p w14:paraId="0F7637C3"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When the fitting algorithm successfully settles on a solution rather than failing or looping indefinitely.</w:t>
            </w:r>
          </w:p>
        </w:tc>
      </w:tr>
      <w:tr w:rsidR="00136CDA" w:rsidRPr="008A4693" w14:paraId="4FEBB80E" w14:textId="77777777" w:rsidTr="00532D1D">
        <w:tc>
          <w:tcPr>
            <w:tcW w:w="3200" w:type="dxa"/>
            <w:tcMar>
              <w:top w:w="80" w:type="dxa"/>
              <w:left w:w="120" w:type="dxa"/>
              <w:bottom w:w="80" w:type="dxa"/>
              <w:right w:w="120" w:type="dxa"/>
            </w:tcMar>
          </w:tcPr>
          <w:p w14:paraId="2951575D"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Covariance matrix / Standard error</w:t>
            </w:r>
          </w:p>
        </w:tc>
        <w:tc>
          <w:tcPr>
            <w:tcW w:w="6300" w:type="dxa"/>
            <w:tcMar>
              <w:top w:w="80" w:type="dxa"/>
              <w:left w:w="120" w:type="dxa"/>
              <w:bottom w:w="80" w:type="dxa"/>
              <w:right w:w="120" w:type="dxa"/>
            </w:tcMar>
          </w:tcPr>
          <w:p w14:paraId="30914408"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Output from </w:t>
            </w:r>
            <w:proofErr w:type="spellStart"/>
            <w:r w:rsidRPr="008A4693">
              <w:rPr>
                <w:rFonts w:ascii="Arial" w:eastAsia="Calibri" w:hAnsi="Arial" w:cs="Arial"/>
                <w:color w:val="000000" w:themeColor="text1"/>
                <w:sz w:val="20"/>
                <w:szCs w:val="20"/>
              </w:rPr>
              <w:t>curve_fit</w:t>
            </w:r>
            <w:proofErr w:type="spellEnd"/>
            <w:r w:rsidRPr="008A4693">
              <w:rPr>
                <w:rFonts w:ascii="Arial" w:eastAsia="Calibri" w:hAnsi="Arial" w:cs="Arial"/>
                <w:color w:val="000000" w:themeColor="text1"/>
                <w:sz w:val="20"/>
                <w:szCs w:val="20"/>
              </w:rPr>
              <w:t xml:space="preserve"> describing how uncertain each fitted parameter is — needed if you want error bars or a table of values ± error.</w:t>
            </w:r>
          </w:p>
        </w:tc>
      </w:tr>
      <w:tr w:rsidR="00136CDA" w:rsidRPr="008A4693" w14:paraId="6735DFCF" w14:textId="77777777" w:rsidTr="00532D1D">
        <w:tc>
          <w:tcPr>
            <w:tcW w:w="3200" w:type="dxa"/>
            <w:tcMar>
              <w:top w:w="80" w:type="dxa"/>
              <w:left w:w="120" w:type="dxa"/>
              <w:bottom w:w="80" w:type="dxa"/>
              <w:right w:w="120" w:type="dxa"/>
            </w:tcMar>
          </w:tcPr>
          <w:p w14:paraId="2100C010"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lastRenderedPageBreak/>
              <w:t>Linearization (e.g., Lineweaver-Burk)</w:t>
            </w:r>
          </w:p>
        </w:tc>
        <w:tc>
          <w:tcPr>
            <w:tcW w:w="6300" w:type="dxa"/>
            <w:tcMar>
              <w:top w:w="80" w:type="dxa"/>
              <w:left w:w="120" w:type="dxa"/>
              <w:bottom w:w="80" w:type="dxa"/>
              <w:right w:w="120" w:type="dxa"/>
            </w:tcMar>
          </w:tcPr>
          <w:p w14:paraId="34D4EA8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An older approach that transforms a curved relationship into a straight line to fit it — worth explicitly ruling in or out, since it changes both the math and the error behavior.</w:t>
            </w:r>
          </w:p>
        </w:tc>
      </w:tr>
      <w:tr w:rsidR="00136CDA" w:rsidRPr="008A4693" w14:paraId="1847F8FC" w14:textId="77777777" w:rsidTr="00532D1D">
        <w:tc>
          <w:tcPr>
            <w:tcW w:w="3200" w:type="dxa"/>
            <w:tcMar>
              <w:top w:w="80" w:type="dxa"/>
              <w:left w:w="120" w:type="dxa"/>
              <w:bottom w:w="80" w:type="dxa"/>
              <w:right w:w="120" w:type="dxa"/>
            </w:tcMar>
          </w:tcPr>
          <w:p w14:paraId="18D7ECD5" w14:textId="77777777" w:rsidR="00136CDA" w:rsidRPr="008A4693" w:rsidRDefault="00136CDA" w:rsidP="00532D1D">
            <w:pPr>
              <w:rPr>
                <w:rFonts w:ascii="Arial" w:hAnsi="Arial" w:cs="Arial"/>
                <w:color w:val="000000" w:themeColor="text1"/>
              </w:rPr>
            </w:pPr>
            <w:r w:rsidRPr="008A4693">
              <w:rPr>
                <w:rFonts w:ascii="Arial" w:eastAsia="Consolas" w:hAnsi="Arial" w:cs="Arial"/>
                <w:color w:val="000000" w:themeColor="text1"/>
                <w:sz w:val="20"/>
                <w:szCs w:val="20"/>
              </w:rPr>
              <w:t>Goodness of fit (R², residuals)</w:t>
            </w:r>
          </w:p>
        </w:tc>
        <w:tc>
          <w:tcPr>
            <w:tcW w:w="6300" w:type="dxa"/>
            <w:tcMar>
              <w:top w:w="80" w:type="dxa"/>
              <w:left w:w="120" w:type="dxa"/>
              <w:bottom w:w="80" w:type="dxa"/>
              <w:right w:w="120" w:type="dxa"/>
            </w:tcMar>
          </w:tcPr>
          <w:p w14:paraId="2EA558AF"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Metrics/plots that show how well the model matches the data — specify if you want these reported.</w:t>
            </w:r>
          </w:p>
        </w:tc>
      </w:tr>
    </w:tbl>
    <w:p w14:paraId="1C2792FF" w14:textId="77777777" w:rsidR="00136CDA" w:rsidRPr="008A4693" w:rsidRDefault="00136CDA" w:rsidP="00136CDA">
      <w:pPr>
        <w:spacing w:after="200"/>
        <w:rPr>
          <w:rFonts w:ascii="Arial" w:hAnsi="Arial" w:cs="Arial"/>
          <w:color w:val="000000" w:themeColor="text1"/>
        </w:rPr>
      </w:pPr>
    </w:p>
    <w:p w14:paraId="353F0400"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7. Common Functions by Package</w:t>
      </w:r>
    </w:p>
    <w:p w14:paraId="4D8932CA" w14:textId="77777777" w:rsidR="00136CDA" w:rsidRPr="008A4693" w:rsidRDefault="00136CDA" w:rsidP="00136CDA">
      <w:pPr>
        <w:spacing w:after="150"/>
        <w:rPr>
          <w:rFonts w:ascii="Arial" w:hAnsi="Arial" w:cs="Arial"/>
          <w:color w:val="000000" w:themeColor="text1"/>
        </w:rPr>
      </w:pPr>
      <w:r w:rsidRPr="008A4693">
        <w:rPr>
          <w:rFonts w:ascii="Arial" w:eastAsia="Calibri" w:hAnsi="Arial" w:cs="Arial"/>
          <w:i/>
          <w:iCs/>
          <w:color w:val="000000" w:themeColor="text1"/>
          <w:sz w:val="22"/>
          <w:szCs w:val="22"/>
        </w:rPr>
        <w:t>Useful for naming specifically what you want the code to do, rather than describing it in a roundabout way.</w:t>
      </w:r>
    </w:p>
    <w:p w14:paraId="236E5177" w14:textId="77777777" w:rsidR="00136CDA" w:rsidRPr="008A4693" w:rsidRDefault="00136CDA" w:rsidP="00136CDA">
      <w:pPr>
        <w:spacing w:before="200" w:after="100"/>
        <w:rPr>
          <w:rFonts w:ascii="Arial" w:hAnsi="Arial" w:cs="Arial"/>
          <w:color w:val="000000" w:themeColor="text1"/>
        </w:rPr>
      </w:pPr>
      <w:r w:rsidRPr="008A4693">
        <w:rPr>
          <w:rFonts w:ascii="Arial" w:eastAsia="Calibri" w:hAnsi="Arial" w:cs="Arial"/>
          <w:b/>
          <w:bCs/>
          <w:i/>
          <w:iCs/>
          <w:color w:val="000000" w:themeColor="text1"/>
          <w:sz w:val="22"/>
          <w:szCs w:val="22"/>
        </w:rPr>
        <w:t>pandas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136CDA" w:rsidRPr="008A4693" w14:paraId="214EA805" w14:textId="77777777" w:rsidTr="00B55BB7">
        <w:trPr>
          <w:tblHeader/>
        </w:trPr>
        <w:tc>
          <w:tcPr>
            <w:tcW w:w="3600" w:type="dxa"/>
            <w:tcMar>
              <w:top w:w="80" w:type="dxa"/>
              <w:left w:w="120" w:type="dxa"/>
              <w:bottom w:w="80" w:type="dxa"/>
              <w:right w:w="120" w:type="dxa"/>
            </w:tcMar>
          </w:tcPr>
          <w:p w14:paraId="5A381327"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Function</w:t>
            </w:r>
          </w:p>
        </w:tc>
        <w:tc>
          <w:tcPr>
            <w:tcW w:w="5900" w:type="dxa"/>
            <w:tcMar>
              <w:top w:w="80" w:type="dxa"/>
              <w:left w:w="120" w:type="dxa"/>
              <w:bottom w:w="80" w:type="dxa"/>
              <w:right w:w="120" w:type="dxa"/>
            </w:tcMar>
          </w:tcPr>
          <w:p w14:paraId="34439F9A"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What it does</w:t>
            </w:r>
          </w:p>
        </w:tc>
      </w:tr>
      <w:tr w:rsidR="00136CDA" w:rsidRPr="008A4693" w14:paraId="169E0FCE" w14:textId="77777777" w:rsidTr="00532D1D">
        <w:tc>
          <w:tcPr>
            <w:tcW w:w="3600" w:type="dxa"/>
            <w:tcMar>
              <w:top w:w="80" w:type="dxa"/>
              <w:left w:w="120" w:type="dxa"/>
              <w:bottom w:w="80" w:type="dxa"/>
              <w:right w:w="120" w:type="dxa"/>
            </w:tcMar>
          </w:tcPr>
          <w:p w14:paraId="61908FD2"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pd.read</w:t>
            </w:r>
            <w:proofErr w:type="gramEnd"/>
            <w:r w:rsidRPr="008A4693">
              <w:rPr>
                <w:rFonts w:ascii="Arial" w:eastAsia="Consolas" w:hAnsi="Arial" w:cs="Arial"/>
                <w:color w:val="000000" w:themeColor="text1"/>
                <w:sz w:val="20"/>
                <w:szCs w:val="20"/>
              </w:rPr>
              <w:t>_</w:t>
            </w:r>
            <w:proofErr w:type="gramStart"/>
            <w:r w:rsidRPr="008A4693">
              <w:rPr>
                <w:rFonts w:ascii="Arial" w:eastAsia="Consolas" w:hAnsi="Arial" w:cs="Arial"/>
                <w:color w:val="000000" w:themeColor="text1"/>
                <w:sz w:val="20"/>
                <w:szCs w:val="20"/>
              </w:rPr>
              <w:t>csv</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01EA5A7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Load a CSV file into a </w:t>
            </w:r>
            <w:proofErr w:type="spellStart"/>
            <w:r w:rsidRPr="008A4693">
              <w:rPr>
                <w:rFonts w:ascii="Arial" w:eastAsia="Calibri" w:hAnsi="Arial" w:cs="Arial"/>
                <w:color w:val="000000" w:themeColor="text1"/>
                <w:sz w:val="20"/>
                <w:szCs w:val="20"/>
              </w:rPr>
              <w:t>DataFrame</w:t>
            </w:r>
            <w:proofErr w:type="spellEnd"/>
          </w:p>
        </w:tc>
      </w:tr>
      <w:tr w:rsidR="00136CDA" w:rsidRPr="008A4693" w14:paraId="2389421A" w14:textId="77777777" w:rsidTr="00532D1D">
        <w:tc>
          <w:tcPr>
            <w:tcW w:w="3600" w:type="dxa"/>
            <w:tcMar>
              <w:top w:w="80" w:type="dxa"/>
              <w:left w:w="120" w:type="dxa"/>
              <w:bottom w:w="80" w:type="dxa"/>
              <w:right w:w="120" w:type="dxa"/>
            </w:tcMar>
          </w:tcPr>
          <w:p w14:paraId="48D113A0"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df.head</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17EABE0A"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Preview the first few rows of a table</w:t>
            </w:r>
          </w:p>
        </w:tc>
      </w:tr>
      <w:tr w:rsidR="00136CDA" w:rsidRPr="008A4693" w14:paraId="2A52D17B" w14:textId="77777777" w:rsidTr="00532D1D">
        <w:tc>
          <w:tcPr>
            <w:tcW w:w="3600" w:type="dxa"/>
            <w:tcMar>
              <w:top w:w="80" w:type="dxa"/>
              <w:left w:w="120" w:type="dxa"/>
              <w:bottom w:w="80" w:type="dxa"/>
              <w:right w:w="120" w:type="dxa"/>
            </w:tcMar>
          </w:tcPr>
          <w:p w14:paraId="63B9A953"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df.dropna</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4A1B2B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Remove rows with missing data</w:t>
            </w:r>
          </w:p>
        </w:tc>
      </w:tr>
      <w:tr w:rsidR="00136CDA" w:rsidRPr="008A4693" w14:paraId="4FE66E84" w14:textId="77777777" w:rsidTr="00532D1D">
        <w:tc>
          <w:tcPr>
            <w:tcW w:w="3600" w:type="dxa"/>
            <w:tcMar>
              <w:top w:w="80" w:type="dxa"/>
              <w:left w:w="120" w:type="dxa"/>
              <w:bottom w:w="80" w:type="dxa"/>
              <w:right w:w="120" w:type="dxa"/>
            </w:tcMar>
          </w:tcPr>
          <w:p w14:paraId="463B26D6"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df</w:t>
            </w:r>
            <w:proofErr w:type="spellEnd"/>
            <w:r w:rsidRPr="008A4693">
              <w:rPr>
                <w:rFonts w:ascii="Arial" w:eastAsia="Consolas" w:hAnsi="Arial" w:cs="Arial"/>
                <w:color w:val="000000" w:themeColor="text1"/>
                <w:sz w:val="20"/>
                <w:szCs w:val="20"/>
              </w:rPr>
              <w:t>['column']</w:t>
            </w:r>
          </w:p>
        </w:tc>
        <w:tc>
          <w:tcPr>
            <w:tcW w:w="5900" w:type="dxa"/>
            <w:tcMar>
              <w:top w:w="80" w:type="dxa"/>
              <w:left w:w="120" w:type="dxa"/>
              <w:bottom w:w="80" w:type="dxa"/>
              <w:right w:w="120" w:type="dxa"/>
            </w:tcMar>
          </w:tcPr>
          <w:p w14:paraId="664DC0B3"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Select a single column</w:t>
            </w:r>
          </w:p>
        </w:tc>
      </w:tr>
      <w:tr w:rsidR="00136CDA" w:rsidRPr="008A4693" w14:paraId="5643B065" w14:textId="77777777" w:rsidTr="00532D1D">
        <w:tc>
          <w:tcPr>
            <w:tcW w:w="3600" w:type="dxa"/>
            <w:tcMar>
              <w:top w:w="80" w:type="dxa"/>
              <w:left w:w="120" w:type="dxa"/>
              <w:bottom w:w="80" w:type="dxa"/>
              <w:right w:w="120" w:type="dxa"/>
            </w:tcMar>
          </w:tcPr>
          <w:p w14:paraId="562A8F79"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df.describe</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39CF06C6"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Quick summary stats (mean, min, max, etc.) for each column</w:t>
            </w:r>
          </w:p>
        </w:tc>
      </w:tr>
      <w:tr w:rsidR="00136CDA" w:rsidRPr="008A4693" w14:paraId="3CE68D53" w14:textId="77777777" w:rsidTr="00532D1D">
        <w:tc>
          <w:tcPr>
            <w:tcW w:w="3600" w:type="dxa"/>
            <w:tcMar>
              <w:top w:w="80" w:type="dxa"/>
              <w:left w:w="120" w:type="dxa"/>
              <w:bottom w:w="80" w:type="dxa"/>
              <w:right w:w="120" w:type="dxa"/>
            </w:tcMar>
          </w:tcPr>
          <w:p w14:paraId="7DD3040E"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df.groupby</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234F8679"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Group rows by a category and summarize each group</w:t>
            </w:r>
          </w:p>
        </w:tc>
      </w:tr>
      <w:tr w:rsidR="00136CDA" w:rsidRPr="008A4693" w14:paraId="5932DF9B" w14:textId="77777777" w:rsidTr="00532D1D">
        <w:tc>
          <w:tcPr>
            <w:tcW w:w="3600" w:type="dxa"/>
            <w:tcMar>
              <w:top w:w="80" w:type="dxa"/>
              <w:left w:w="120" w:type="dxa"/>
              <w:bottom w:w="80" w:type="dxa"/>
              <w:right w:w="120" w:type="dxa"/>
            </w:tcMar>
          </w:tcPr>
          <w:p w14:paraId="73C879EC"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df.to_</w:t>
            </w:r>
            <w:proofErr w:type="gramStart"/>
            <w:r w:rsidRPr="008A4693">
              <w:rPr>
                <w:rFonts w:ascii="Arial" w:eastAsia="Consolas" w:hAnsi="Arial" w:cs="Arial"/>
                <w:color w:val="000000" w:themeColor="text1"/>
                <w:sz w:val="20"/>
                <w:szCs w:val="20"/>
              </w:rPr>
              <w:t>csv</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CFA4B97"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Save a </w:t>
            </w:r>
            <w:proofErr w:type="spellStart"/>
            <w:r w:rsidRPr="008A4693">
              <w:rPr>
                <w:rFonts w:ascii="Arial" w:eastAsia="Calibri" w:hAnsi="Arial" w:cs="Arial"/>
                <w:color w:val="000000" w:themeColor="text1"/>
                <w:sz w:val="20"/>
                <w:szCs w:val="20"/>
              </w:rPr>
              <w:t>DataFrame</w:t>
            </w:r>
            <w:proofErr w:type="spellEnd"/>
            <w:r w:rsidRPr="008A4693">
              <w:rPr>
                <w:rFonts w:ascii="Arial" w:eastAsia="Calibri" w:hAnsi="Arial" w:cs="Arial"/>
                <w:color w:val="000000" w:themeColor="text1"/>
                <w:sz w:val="20"/>
                <w:szCs w:val="20"/>
              </w:rPr>
              <w:t xml:space="preserve"> back out to a CSV file</w:t>
            </w:r>
          </w:p>
        </w:tc>
      </w:tr>
    </w:tbl>
    <w:p w14:paraId="0FB931FA" w14:textId="77777777" w:rsidR="00136CDA" w:rsidRPr="008A4693" w:rsidRDefault="00136CDA" w:rsidP="00136CDA">
      <w:pPr>
        <w:spacing w:after="150"/>
        <w:rPr>
          <w:rFonts w:ascii="Arial" w:hAnsi="Arial" w:cs="Arial"/>
          <w:color w:val="000000" w:themeColor="text1"/>
        </w:rPr>
      </w:pPr>
    </w:p>
    <w:p w14:paraId="4EBEF02D" w14:textId="77777777" w:rsidR="00136CDA" w:rsidRPr="008A4693" w:rsidRDefault="00136CDA" w:rsidP="00136CDA">
      <w:pPr>
        <w:spacing w:before="200" w:after="100"/>
        <w:rPr>
          <w:rFonts w:ascii="Arial" w:hAnsi="Arial" w:cs="Arial"/>
          <w:color w:val="000000" w:themeColor="text1"/>
        </w:rPr>
      </w:pPr>
      <w:proofErr w:type="spellStart"/>
      <w:r w:rsidRPr="008A4693">
        <w:rPr>
          <w:rFonts w:ascii="Arial" w:eastAsia="Calibri" w:hAnsi="Arial" w:cs="Arial"/>
          <w:b/>
          <w:bCs/>
          <w:i/>
          <w:iCs/>
          <w:color w:val="000000" w:themeColor="text1"/>
          <w:sz w:val="22"/>
          <w:szCs w:val="22"/>
        </w:rPr>
        <w:t>numpy</w:t>
      </w:r>
      <w:proofErr w:type="spellEnd"/>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136CDA" w:rsidRPr="008A4693" w14:paraId="3B6DACD3" w14:textId="77777777" w:rsidTr="00B55BB7">
        <w:trPr>
          <w:tblHeader/>
        </w:trPr>
        <w:tc>
          <w:tcPr>
            <w:tcW w:w="3600" w:type="dxa"/>
            <w:tcMar>
              <w:top w:w="80" w:type="dxa"/>
              <w:left w:w="120" w:type="dxa"/>
              <w:bottom w:w="80" w:type="dxa"/>
              <w:right w:w="120" w:type="dxa"/>
            </w:tcMar>
          </w:tcPr>
          <w:p w14:paraId="0E10DC92"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Function</w:t>
            </w:r>
          </w:p>
        </w:tc>
        <w:tc>
          <w:tcPr>
            <w:tcW w:w="5900" w:type="dxa"/>
            <w:tcMar>
              <w:top w:w="80" w:type="dxa"/>
              <w:left w:w="120" w:type="dxa"/>
              <w:bottom w:w="80" w:type="dxa"/>
              <w:right w:w="120" w:type="dxa"/>
            </w:tcMar>
          </w:tcPr>
          <w:p w14:paraId="37EA87EF"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What it does</w:t>
            </w:r>
          </w:p>
        </w:tc>
      </w:tr>
      <w:tr w:rsidR="00136CDA" w:rsidRPr="008A4693" w14:paraId="632FA011" w14:textId="77777777" w:rsidTr="00532D1D">
        <w:tc>
          <w:tcPr>
            <w:tcW w:w="3600" w:type="dxa"/>
            <w:tcMar>
              <w:top w:w="80" w:type="dxa"/>
              <w:left w:w="120" w:type="dxa"/>
              <w:bottom w:w="80" w:type="dxa"/>
              <w:right w:w="120" w:type="dxa"/>
            </w:tcMar>
          </w:tcPr>
          <w:p w14:paraId="798BDBB0"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np.array</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0577E242"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Convert a list of numbers into a </w:t>
            </w:r>
            <w:proofErr w:type="spellStart"/>
            <w:r w:rsidRPr="008A4693">
              <w:rPr>
                <w:rFonts w:ascii="Arial" w:eastAsia="Calibri" w:hAnsi="Arial" w:cs="Arial"/>
                <w:color w:val="000000" w:themeColor="text1"/>
                <w:sz w:val="20"/>
                <w:szCs w:val="20"/>
              </w:rPr>
              <w:t>numpy</w:t>
            </w:r>
            <w:proofErr w:type="spellEnd"/>
            <w:r w:rsidRPr="008A4693">
              <w:rPr>
                <w:rFonts w:ascii="Arial" w:eastAsia="Calibri" w:hAnsi="Arial" w:cs="Arial"/>
                <w:color w:val="000000" w:themeColor="text1"/>
                <w:sz w:val="20"/>
                <w:szCs w:val="20"/>
              </w:rPr>
              <w:t xml:space="preserve"> array</w:t>
            </w:r>
          </w:p>
        </w:tc>
      </w:tr>
      <w:tr w:rsidR="00136CDA" w:rsidRPr="008A4693" w14:paraId="3E31A3D3" w14:textId="77777777" w:rsidTr="00532D1D">
        <w:tc>
          <w:tcPr>
            <w:tcW w:w="3600" w:type="dxa"/>
            <w:tcMar>
              <w:top w:w="80" w:type="dxa"/>
              <w:left w:w="120" w:type="dxa"/>
              <w:bottom w:w="80" w:type="dxa"/>
              <w:right w:w="120" w:type="dxa"/>
            </w:tcMar>
          </w:tcPr>
          <w:p w14:paraId="351C9ED1"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np.linspace</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26058E52"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Generate evenly spaced numbers over a range (e.g., for a smooth fit line)</w:t>
            </w:r>
          </w:p>
        </w:tc>
      </w:tr>
      <w:tr w:rsidR="00136CDA" w:rsidRPr="008A4693" w14:paraId="321F78BE" w14:textId="77777777" w:rsidTr="00532D1D">
        <w:tc>
          <w:tcPr>
            <w:tcW w:w="3600" w:type="dxa"/>
            <w:tcMar>
              <w:top w:w="80" w:type="dxa"/>
              <w:left w:w="120" w:type="dxa"/>
              <w:bottom w:w="80" w:type="dxa"/>
              <w:right w:w="120" w:type="dxa"/>
            </w:tcMar>
          </w:tcPr>
          <w:p w14:paraId="1166ACCC"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lastRenderedPageBreak/>
              <w:t>np.mean</w:t>
            </w:r>
            <w:proofErr w:type="spellEnd"/>
            <w:proofErr w:type="gramEnd"/>
            <w:r w:rsidRPr="008A4693">
              <w:rPr>
                <w:rFonts w:ascii="Arial" w:eastAsia="Consolas" w:hAnsi="Arial" w:cs="Arial"/>
                <w:color w:val="000000" w:themeColor="text1"/>
                <w:sz w:val="20"/>
                <w:szCs w:val="20"/>
              </w:rPr>
              <w:t xml:space="preserve">() / </w:t>
            </w:r>
            <w:proofErr w:type="spellStart"/>
            <w:proofErr w:type="gramStart"/>
            <w:r w:rsidRPr="008A4693">
              <w:rPr>
                <w:rFonts w:ascii="Arial" w:eastAsia="Consolas" w:hAnsi="Arial" w:cs="Arial"/>
                <w:color w:val="000000" w:themeColor="text1"/>
                <w:sz w:val="20"/>
                <w:szCs w:val="20"/>
              </w:rPr>
              <w:t>np.std</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2AFFCB1A"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Calculate the average / standard deviation of a dataset</w:t>
            </w:r>
          </w:p>
        </w:tc>
      </w:tr>
      <w:tr w:rsidR="00136CDA" w:rsidRPr="008A4693" w14:paraId="798F8C18" w14:textId="77777777" w:rsidTr="00532D1D">
        <w:tc>
          <w:tcPr>
            <w:tcW w:w="3600" w:type="dxa"/>
            <w:tcMar>
              <w:top w:w="80" w:type="dxa"/>
              <w:left w:w="120" w:type="dxa"/>
              <w:bottom w:w="80" w:type="dxa"/>
              <w:right w:w="120" w:type="dxa"/>
            </w:tcMar>
          </w:tcPr>
          <w:p w14:paraId="7C67D1C2"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np.sqrt</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35E6FD48"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Square root — often used when computing errors from a covariance matrix</w:t>
            </w:r>
          </w:p>
        </w:tc>
      </w:tr>
      <w:tr w:rsidR="00136CDA" w:rsidRPr="008A4693" w14:paraId="5EBB7225" w14:textId="77777777" w:rsidTr="00532D1D">
        <w:tc>
          <w:tcPr>
            <w:tcW w:w="3600" w:type="dxa"/>
            <w:tcMar>
              <w:top w:w="80" w:type="dxa"/>
              <w:left w:w="120" w:type="dxa"/>
              <w:bottom w:w="80" w:type="dxa"/>
              <w:right w:w="120" w:type="dxa"/>
            </w:tcMar>
          </w:tcPr>
          <w:p w14:paraId="12FE65DD" w14:textId="77777777" w:rsidR="00136CDA" w:rsidRPr="008A4693" w:rsidRDefault="00136CDA" w:rsidP="00532D1D">
            <w:pPr>
              <w:rPr>
                <w:rFonts w:ascii="Arial" w:hAnsi="Arial" w:cs="Arial"/>
                <w:color w:val="000000" w:themeColor="text1"/>
              </w:rPr>
            </w:pPr>
            <w:proofErr w:type="gramStart"/>
            <w:r w:rsidRPr="008A4693">
              <w:rPr>
                <w:rFonts w:ascii="Arial" w:eastAsia="Consolas" w:hAnsi="Arial" w:cs="Arial"/>
                <w:color w:val="000000" w:themeColor="text1"/>
                <w:sz w:val="20"/>
                <w:szCs w:val="20"/>
              </w:rPr>
              <w:t>np.log(</w:t>
            </w:r>
            <w:proofErr w:type="gramEnd"/>
            <w:r w:rsidRPr="008A4693">
              <w:rPr>
                <w:rFonts w:ascii="Arial" w:eastAsia="Consolas" w:hAnsi="Arial" w:cs="Arial"/>
                <w:color w:val="000000" w:themeColor="text1"/>
                <w:sz w:val="20"/>
                <w:szCs w:val="20"/>
              </w:rPr>
              <w:t xml:space="preserve">) / </w:t>
            </w:r>
            <w:proofErr w:type="spellStart"/>
            <w:proofErr w:type="gramStart"/>
            <w:r w:rsidRPr="008A4693">
              <w:rPr>
                <w:rFonts w:ascii="Arial" w:eastAsia="Consolas" w:hAnsi="Arial" w:cs="Arial"/>
                <w:color w:val="000000" w:themeColor="text1"/>
                <w:sz w:val="20"/>
                <w:szCs w:val="20"/>
              </w:rPr>
              <w:t>np.exp</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44968D67"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Natural log / exponential — common in kinetics and binding equations</w:t>
            </w:r>
          </w:p>
        </w:tc>
      </w:tr>
      <w:tr w:rsidR="00136CDA" w:rsidRPr="008A4693" w14:paraId="5CE8FB4B" w14:textId="77777777" w:rsidTr="00532D1D">
        <w:tc>
          <w:tcPr>
            <w:tcW w:w="3600" w:type="dxa"/>
            <w:tcMar>
              <w:top w:w="80" w:type="dxa"/>
              <w:left w:w="120" w:type="dxa"/>
              <w:bottom w:w="80" w:type="dxa"/>
              <w:right w:w="120" w:type="dxa"/>
            </w:tcMar>
          </w:tcPr>
          <w:p w14:paraId="5816EB74"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np.polyfit</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02539E35"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Fit data to a simple polynomial (e.g., a straight line) — a simpler alternative to </w:t>
            </w:r>
            <w:proofErr w:type="spellStart"/>
            <w:r w:rsidRPr="008A4693">
              <w:rPr>
                <w:rFonts w:ascii="Arial" w:eastAsia="Calibri" w:hAnsi="Arial" w:cs="Arial"/>
                <w:color w:val="000000" w:themeColor="text1"/>
                <w:sz w:val="20"/>
                <w:szCs w:val="20"/>
              </w:rPr>
              <w:t>curve_fit</w:t>
            </w:r>
            <w:proofErr w:type="spellEnd"/>
          </w:p>
        </w:tc>
      </w:tr>
    </w:tbl>
    <w:p w14:paraId="70FD543F" w14:textId="77777777" w:rsidR="00136CDA" w:rsidRPr="008A4693" w:rsidRDefault="00136CDA" w:rsidP="00136CDA">
      <w:pPr>
        <w:spacing w:after="150"/>
        <w:rPr>
          <w:rFonts w:ascii="Arial" w:hAnsi="Arial" w:cs="Arial"/>
          <w:color w:val="000000" w:themeColor="text1"/>
        </w:rPr>
      </w:pPr>
    </w:p>
    <w:p w14:paraId="4195EA3A" w14:textId="77777777" w:rsidR="00136CDA" w:rsidRPr="008A4693" w:rsidRDefault="00136CDA" w:rsidP="00136CDA">
      <w:pPr>
        <w:spacing w:before="200" w:after="100"/>
        <w:rPr>
          <w:rFonts w:ascii="Arial" w:hAnsi="Arial" w:cs="Arial"/>
          <w:color w:val="000000" w:themeColor="text1"/>
        </w:rPr>
      </w:pPr>
      <w:r w:rsidRPr="008A4693">
        <w:rPr>
          <w:rFonts w:ascii="Arial" w:eastAsia="Calibri" w:hAnsi="Arial" w:cs="Arial"/>
          <w:b/>
          <w:bCs/>
          <w:i/>
          <w:iCs/>
          <w:color w:val="000000" w:themeColor="text1"/>
          <w:sz w:val="22"/>
          <w:szCs w:val="22"/>
        </w:rPr>
        <w:t>matplotlib</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136CDA" w:rsidRPr="008A4693" w14:paraId="7D508FA5" w14:textId="77777777" w:rsidTr="00B55BB7">
        <w:trPr>
          <w:tblHeader/>
        </w:trPr>
        <w:tc>
          <w:tcPr>
            <w:tcW w:w="3600" w:type="dxa"/>
            <w:tcMar>
              <w:top w:w="80" w:type="dxa"/>
              <w:left w:w="120" w:type="dxa"/>
              <w:bottom w:w="80" w:type="dxa"/>
              <w:right w:w="120" w:type="dxa"/>
            </w:tcMar>
          </w:tcPr>
          <w:p w14:paraId="2F4777C8"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Function</w:t>
            </w:r>
          </w:p>
        </w:tc>
        <w:tc>
          <w:tcPr>
            <w:tcW w:w="5900" w:type="dxa"/>
            <w:tcMar>
              <w:top w:w="80" w:type="dxa"/>
              <w:left w:w="120" w:type="dxa"/>
              <w:bottom w:w="80" w:type="dxa"/>
              <w:right w:w="120" w:type="dxa"/>
            </w:tcMar>
          </w:tcPr>
          <w:p w14:paraId="63CAFCC9"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What it does</w:t>
            </w:r>
          </w:p>
        </w:tc>
      </w:tr>
      <w:tr w:rsidR="00136CDA" w:rsidRPr="008A4693" w14:paraId="5CCCD118" w14:textId="77777777" w:rsidTr="00532D1D">
        <w:tc>
          <w:tcPr>
            <w:tcW w:w="3600" w:type="dxa"/>
            <w:tcMar>
              <w:top w:w="80" w:type="dxa"/>
              <w:left w:w="120" w:type="dxa"/>
              <w:bottom w:w="80" w:type="dxa"/>
              <w:right w:w="120" w:type="dxa"/>
            </w:tcMar>
          </w:tcPr>
          <w:p w14:paraId="16A3AAF9"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plt.plot</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1FE2D9DE"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Draw a line plot</w:t>
            </w:r>
          </w:p>
        </w:tc>
      </w:tr>
      <w:tr w:rsidR="00136CDA" w:rsidRPr="008A4693" w14:paraId="669AD7F8" w14:textId="77777777" w:rsidTr="00532D1D">
        <w:tc>
          <w:tcPr>
            <w:tcW w:w="3600" w:type="dxa"/>
            <w:tcMar>
              <w:top w:w="80" w:type="dxa"/>
              <w:left w:w="120" w:type="dxa"/>
              <w:bottom w:w="80" w:type="dxa"/>
              <w:right w:w="120" w:type="dxa"/>
            </w:tcMar>
          </w:tcPr>
          <w:p w14:paraId="387E6F71"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plt.scatter</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5862734"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Draw a scatter plot of individual data points</w:t>
            </w:r>
          </w:p>
        </w:tc>
      </w:tr>
      <w:tr w:rsidR="00136CDA" w:rsidRPr="008A4693" w14:paraId="2F68D88F" w14:textId="77777777" w:rsidTr="00532D1D">
        <w:tc>
          <w:tcPr>
            <w:tcW w:w="3600" w:type="dxa"/>
            <w:tcMar>
              <w:top w:w="80" w:type="dxa"/>
              <w:left w:w="120" w:type="dxa"/>
              <w:bottom w:w="80" w:type="dxa"/>
              <w:right w:w="120" w:type="dxa"/>
            </w:tcMar>
          </w:tcPr>
          <w:p w14:paraId="5D5C3C61"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plt.xlabel</w:t>
            </w:r>
            <w:proofErr w:type="spellEnd"/>
            <w:proofErr w:type="gramEnd"/>
            <w:r w:rsidRPr="008A4693">
              <w:rPr>
                <w:rFonts w:ascii="Arial" w:eastAsia="Consolas" w:hAnsi="Arial" w:cs="Arial"/>
                <w:color w:val="000000" w:themeColor="text1"/>
                <w:sz w:val="20"/>
                <w:szCs w:val="20"/>
              </w:rPr>
              <w:t xml:space="preserve">() / </w:t>
            </w:r>
            <w:proofErr w:type="spellStart"/>
            <w:proofErr w:type="gramStart"/>
            <w:r w:rsidRPr="008A4693">
              <w:rPr>
                <w:rFonts w:ascii="Arial" w:eastAsia="Consolas" w:hAnsi="Arial" w:cs="Arial"/>
                <w:color w:val="000000" w:themeColor="text1"/>
                <w:sz w:val="20"/>
                <w:szCs w:val="20"/>
              </w:rPr>
              <w:t>plt.ylabel</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368535AC"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Label the x-axis / y-axis</w:t>
            </w:r>
          </w:p>
        </w:tc>
      </w:tr>
      <w:tr w:rsidR="00136CDA" w:rsidRPr="008A4693" w14:paraId="4CCAD27F" w14:textId="77777777" w:rsidTr="00532D1D">
        <w:tc>
          <w:tcPr>
            <w:tcW w:w="3600" w:type="dxa"/>
            <w:tcMar>
              <w:top w:w="80" w:type="dxa"/>
              <w:left w:w="120" w:type="dxa"/>
              <w:bottom w:w="80" w:type="dxa"/>
              <w:right w:w="120" w:type="dxa"/>
            </w:tcMar>
          </w:tcPr>
          <w:p w14:paraId="6448ADF4"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plt.title</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534658D5"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Add a title to the plot</w:t>
            </w:r>
          </w:p>
        </w:tc>
      </w:tr>
      <w:tr w:rsidR="00136CDA" w:rsidRPr="008A4693" w14:paraId="77C7A747" w14:textId="77777777" w:rsidTr="00532D1D">
        <w:tc>
          <w:tcPr>
            <w:tcW w:w="3600" w:type="dxa"/>
            <w:tcMar>
              <w:top w:w="80" w:type="dxa"/>
              <w:left w:w="120" w:type="dxa"/>
              <w:bottom w:w="80" w:type="dxa"/>
              <w:right w:w="120" w:type="dxa"/>
            </w:tcMar>
          </w:tcPr>
          <w:p w14:paraId="1BFA3A4A"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plt.legend</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99AEECA"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Show a legend identifying each data series</w:t>
            </w:r>
          </w:p>
        </w:tc>
      </w:tr>
      <w:tr w:rsidR="00136CDA" w:rsidRPr="008A4693" w14:paraId="5E7D0E73" w14:textId="77777777" w:rsidTr="00532D1D">
        <w:tc>
          <w:tcPr>
            <w:tcW w:w="3600" w:type="dxa"/>
            <w:tcMar>
              <w:top w:w="80" w:type="dxa"/>
              <w:left w:w="120" w:type="dxa"/>
              <w:bottom w:w="80" w:type="dxa"/>
              <w:right w:w="120" w:type="dxa"/>
            </w:tcMar>
          </w:tcPr>
          <w:p w14:paraId="41693E36"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plt.savefig</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7D847B59"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Save the plot as an image file</w:t>
            </w:r>
          </w:p>
        </w:tc>
      </w:tr>
      <w:tr w:rsidR="00136CDA" w:rsidRPr="008A4693" w14:paraId="5F55A767" w14:textId="77777777" w:rsidTr="00532D1D">
        <w:tc>
          <w:tcPr>
            <w:tcW w:w="3600" w:type="dxa"/>
            <w:tcMar>
              <w:top w:w="80" w:type="dxa"/>
              <w:left w:w="120" w:type="dxa"/>
              <w:bottom w:w="80" w:type="dxa"/>
              <w:right w:w="120" w:type="dxa"/>
            </w:tcMar>
          </w:tcPr>
          <w:p w14:paraId="7EA03B0C"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plt.subplots</w:t>
            </w:r>
            <w:proofErr w:type="spellEnd"/>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6406436D"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Create a figure with multiple plots (e.g., data + residuals side by side)</w:t>
            </w:r>
          </w:p>
        </w:tc>
      </w:tr>
    </w:tbl>
    <w:p w14:paraId="74040F74" w14:textId="77777777" w:rsidR="00136CDA" w:rsidRPr="008A4693" w:rsidRDefault="00136CDA" w:rsidP="00136CDA">
      <w:pPr>
        <w:spacing w:after="150"/>
        <w:rPr>
          <w:rFonts w:ascii="Arial" w:hAnsi="Arial" w:cs="Arial"/>
          <w:color w:val="000000" w:themeColor="text1"/>
        </w:rPr>
      </w:pPr>
    </w:p>
    <w:p w14:paraId="5AD1CAB4" w14:textId="77777777" w:rsidR="00136CDA" w:rsidRPr="008A4693" w:rsidRDefault="00136CDA" w:rsidP="00136CDA">
      <w:pPr>
        <w:spacing w:before="200" w:after="100"/>
        <w:rPr>
          <w:rFonts w:ascii="Arial" w:hAnsi="Arial" w:cs="Arial"/>
          <w:color w:val="000000" w:themeColor="text1"/>
        </w:rPr>
      </w:pPr>
      <w:proofErr w:type="spellStart"/>
      <w:r w:rsidRPr="008A4693">
        <w:rPr>
          <w:rFonts w:ascii="Arial" w:eastAsia="Calibri" w:hAnsi="Arial" w:cs="Arial"/>
          <w:b/>
          <w:bCs/>
          <w:i/>
          <w:iCs/>
          <w:color w:val="000000" w:themeColor="text1"/>
          <w:sz w:val="22"/>
          <w:szCs w:val="22"/>
        </w:rPr>
        <w:t>scipy</w:t>
      </w:r>
      <w:proofErr w:type="spellEnd"/>
      <w:r w:rsidRPr="008A4693">
        <w:rPr>
          <w:rFonts w:ascii="Arial" w:eastAsia="Calibri" w:hAnsi="Arial" w:cs="Arial"/>
          <w:b/>
          <w:bCs/>
          <w:i/>
          <w:iCs/>
          <w:color w:val="000000" w:themeColor="text1"/>
          <w:sz w:val="22"/>
          <w:szCs w:val="22"/>
        </w:rPr>
        <w:t xml:space="preserve"> (</w:t>
      </w:r>
      <w:proofErr w:type="spellStart"/>
      <w:proofErr w:type="gramStart"/>
      <w:r w:rsidRPr="008A4693">
        <w:rPr>
          <w:rFonts w:ascii="Arial" w:eastAsia="Calibri" w:hAnsi="Arial" w:cs="Arial"/>
          <w:b/>
          <w:bCs/>
          <w:i/>
          <w:iCs/>
          <w:color w:val="000000" w:themeColor="text1"/>
          <w:sz w:val="22"/>
          <w:szCs w:val="22"/>
        </w:rPr>
        <w:t>scipy.optimize</w:t>
      </w:r>
      <w:proofErr w:type="spellEnd"/>
      <w:proofErr w:type="gramEnd"/>
      <w:r w:rsidRPr="008A4693">
        <w:rPr>
          <w:rFonts w:ascii="Arial" w:eastAsia="Calibri" w:hAnsi="Arial" w:cs="Arial"/>
          <w:b/>
          <w:bCs/>
          <w:i/>
          <w:iCs/>
          <w:color w:val="000000" w:themeColor="text1"/>
          <w:sz w:val="22"/>
          <w:szCs w:val="22"/>
        </w:rPr>
        <w: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900"/>
      </w:tblGrid>
      <w:tr w:rsidR="00136CDA" w:rsidRPr="008A4693" w14:paraId="1C6D136B" w14:textId="77777777" w:rsidTr="00B55BB7">
        <w:trPr>
          <w:tblHeader/>
        </w:trPr>
        <w:tc>
          <w:tcPr>
            <w:tcW w:w="3600" w:type="dxa"/>
            <w:tcMar>
              <w:top w:w="80" w:type="dxa"/>
              <w:left w:w="120" w:type="dxa"/>
              <w:bottom w:w="80" w:type="dxa"/>
              <w:right w:w="120" w:type="dxa"/>
            </w:tcMar>
          </w:tcPr>
          <w:p w14:paraId="3D5A3515"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Function</w:t>
            </w:r>
          </w:p>
        </w:tc>
        <w:tc>
          <w:tcPr>
            <w:tcW w:w="5900" w:type="dxa"/>
            <w:tcMar>
              <w:top w:w="80" w:type="dxa"/>
              <w:left w:w="120" w:type="dxa"/>
              <w:bottom w:w="80" w:type="dxa"/>
              <w:right w:w="120" w:type="dxa"/>
            </w:tcMar>
          </w:tcPr>
          <w:p w14:paraId="48B32A5D" w14:textId="77777777" w:rsidR="00136CDA" w:rsidRPr="008A4693" w:rsidRDefault="00136CDA" w:rsidP="00532D1D">
            <w:pPr>
              <w:rPr>
                <w:rFonts w:ascii="Arial" w:hAnsi="Arial" w:cs="Arial"/>
                <w:color w:val="000000" w:themeColor="text1"/>
              </w:rPr>
            </w:pPr>
            <w:r w:rsidRPr="008A4693">
              <w:rPr>
                <w:rFonts w:ascii="Arial" w:eastAsia="Calibri" w:hAnsi="Arial" w:cs="Arial"/>
                <w:b/>
                <w:bCs/>
                <w:color w:val="000000" w:themeColor="text1"/>
                <w:sz w:val="20"/>
                <w:szCs w:val="20"/>
              </w:rPr>
              <w:t>What it does</w:t>
            </w:r>
          </w:p>
        </w:tc>
      </w:tr>
      <w:tr w:rsidR="00136CDA" w:rsidRPr="008A4693" w14:paraId="01440AD1" w14:textId="77777777" w:rsidTr="00532D1D">
        <w:tc>
          <w:tcPr>
            <w:tcW w:w="3600" w:type="dxa"/>
            <w:tcMar>
              <w:top w:w="80" w:type="dxa"/>
              <w:left w:w="120" w:type="dxa"/>
              <w:bottom w:w="80" w:type="dxa"/>
              <w:right w:w="120" w:type="dxa"/>
            </w:tcMar>
          </w:tcPr>
          <w:p w14:paraId="1F8EBD59"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curve_</w:t>
            </w:r>
            <w:proofErr w:type="gramStart"/>
            <w:r w:rsidRPr="008A4693">
              <w:rPr>
                <w:rFonts w:ascii="Arial" w:eastAsia="Consolas" w:hAnsi="Arial" w:cs="Arial"/>
                <w:color w:val="000000" w:themeColor="text1"/>
                <w:sz w:val="20"/>
                <w:szCs w:val="20"/>
              </w:rPr>
              <w:t>fit</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4202D221"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Fit a model equation to data and return the best-fit parameters</w:t>
            </w:r>
          </w:p>
        </w:tc>
      </w:tr>
      <w:tr w:rsidR="00136CDA" w:rsidRPr="008A4693" w14:paraId="16794670" w14:textId="77777777" w:rsidTr="00532D1D">
        <w:tc>
          <w:tcPr>
            <w:tcW w:w="3600" w:type="dxa"/>
            <w:tcMar>
              <w:top w:w="80" w:type="dxa"/>
              <w:left w:w="120" w:type="dxa"/>
              <w:bottom w:w="80" w:type="dxa"/>
              <w:right w:w="120" w:type="dxa"/>
            </w:tcMar>
          </w:tcPr>
          <w:p w14:paraId="2A5FAAB3" w14:textId="77777777" w:rsidR="00136CDA" w:rsidRPr="008A4693" w:rsidRDefault="00136CDA" w:rsidP="00532D1D">
            <w:pPr>
              <w:rPr>
                <w:rFonts w:ascii="Arial" w:hAnsi="Arial" w:cs="Arial"/>
                <w:color w:val="000000" w:themeColor="text1"/>
              </w:rPr>
            </w:pPr>
            <w:proofErr w:type="spellStart"/>
            <w:proofErr w:type="gramStart"/>
            <w:r w:rsidRPr="008A4693">
              <w:rPr>
                <w:rFonts w:ascii="Arial" w:eastAsia="Consolas" w:hAnsi="Arial" w:cs="Arial"/>
                <w:color w:val="000000" w:themeColor="text1"/>
                <w:sz w:val="20"/>
                <w:szCs w:val="20"/>
              </w:rPr>
              <w:t>np.diag</w:t>
            </w:r>
            <w:proofErr w:type="spellEnd"/>
            <w:proofErr w:type="gramEnd"/>
            <w:r w:rsidRPr="008A4693">
              <w:rPr>
                <w:rFonts w:ascii="Arial" w:eastAsia="Consolas" w:hAnsi="Arial" w:cs="Arial"/>
                <w:color w:val="000000" w:themeColor="text1"/>
                <w:sz w:val="20"/>
                <w:szCs w:val="20"/>
              </w:rPr>
              <w:t>(</w:t>
            </w:r>
            <w:proofErr w:type="spellStart"/>
            <w:r w:rsidRPr="008A4693">
              <w:rPr>
                <w:rFonts w:ascii="Arial" w:eastAsia="Consolas" w:hAnsi="Arial" w:cs="Arial"/>
                <w:color w:val="000000" w:themeColor="text1"/>
                <w:sz w:val="20"/>
                <w:szCs w:val="20"/>
              </w:rPr>
              <w:t>pcov</w:t>
            </w:r>
            <w:proofErr w:type="spell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33246667"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 xml:space="preserve">Pull the variances off the covariance matrix returned by </w:t>
            </w:r>
            <w:proofErr w:type="spellStart"/>
            <w:r w:rsidRPr="008A4693">
              <w:rPr>
                <w:rFonts w:ascii="Arial" w:eastAsia="Calibri" w:hAnsi="Arial" w:cs="Arial"/>
                <w:color w:val="000000" w:themeColor="text1"/>
                <w:sz w:val="20"/>
                <w:szCs w:val="20"/>
              </w:rPr>
              <w:t>curve_fit</w:t>
            </w:r>
            <w:proofErr w:type="spellEnd"/>
            <w:r w:rsidRPr="008A4693">
              <w:rPr>
                <w:rFonts w:ascii="Arial" w:eastAsia="Calibri" w:hAnsi="Arial" w:cs="Arial"/>
                <w:color w:val="000000" w:themeColor="text1"/>
                <w:sz w:val="20"/>
                <w:szCs w:val="20"/>
              </w:rPr>
              <w:t xml:space="preserve"> (paired with </w:t>
            </w:r>
            <w:proofErr w:type="spellStart"/>
            <w:proofErr w:type="gramStart"/>
            <w:r w:rsidRPr="008A4693">
              <w:rPr>
                <w:rFonts w:ascii="Arial" w:eastAsia="Calibri" w:hAnsi="Arial" w:cs="Arial"/>
                <w:color w:val="000000" w:themeColor="text1"/>
                <w:sz w:val="20"/>
                <w:szCs w:val="20"/>
              </w:rPr>
              <w:t>np.sqrt</w:t>
            </w:r>
            <w:proofErr w:type="spellEnd"/>
            <w:proofErr w:type="gramEnd"/>
            <w:r w:rsidRPr="008A4693">
              <w:rPr>
                <w:rFonts w:ascii="Arial" w:eastAsia="Calibri" w:hAnsi="Arial" w:cs="Arial"/>
                <w:color w:val="000000" w:themeColor="text1"/>
                <w:sz w:val="20"/>
                <w:szCs w:val="20"/>
              </w:rPr>
              <w:t>() for standard errors)</w:t>
            </w:r>
          </w:p>
        </w:tc>
      </w:tr>
      <w:tr w:rsidR="00136CDA" w:rsidRPr="008A4693" w14:paraId="71B12A67" w14:textId="77777777" w:rsidTr="00532D1D">
        <w:tc>
          <w:tcPr>
            <w:tcW w:w="3600" w:type="dxa"/>
            <w:tcMar>
              <w:top w:w="80" w:type="dxa"/>
              <w:left w:w="120" w:type="dxa"/>
              <w:bottom w:w="80" w:type="dxa"/>
              <w:right w:w="120" w:type="dxa"/>
            </w:tcMar>
          </w:tcPr>
          <w:p w14:paraId="458FFDAF" w14:textId="77777777" w:rsidR="00136CDA" w:rsidRPr="008A4693" w:rsidRDefault="00136CDA" w:rsidP="00532D1D">
            <w:pPr>
              <w:rPr>
                <w:rFonts w:ascii="Arial" w:hAnsi="Arial" w:cs="Arial"/>
                <w:color w:val="000000" w:themeColor="text1"/>
              </w:rPr>
            </w:pPr>
            <w:proofErr w:type="gramStart"/>
            <w:r w:rsidRPr="008A4693">
              <w:rPr>
                <w:rFonts w:ascii="Arial" w:eastAsia="Consolas" w:hAnsi="Arial" w:cs="Arial"/>
                <w:color w:val="000000" w:themeColor="text1"/>
                <w:sz w:val="20"/>
                <w:szCs w:val="20"/>
              </w:rPr>
              <w:lastRenderedPageBreak/>
              <w:t>minimize(</w:t>
            </w:r>
            <w:proofErr w:type="gramEnd"/>
            <w:r w:rsidRPr="008A4693">
              <w:rPr>
                <w:rFonts w:ascii="Arial" w:eastAsia="Consolas" w:hAnsi="Arial" w:cs="Arial"/>
                <w:color w:val="000000" w:themeColor="text1"/>
                <w:sz w:val="20"/>
                <w:szCs w:val="20"/>
              </w:rPr>
              <w:t>)</w:t>
            </w:r>
          </w:p>
        </w:tc>
        <w:tc>
          <w:tcPr>
            <w:tcW w:w="5900" w:type="dxa"/>
            <w:tcMar>
              <w:top w:w="80" w:type="dxa"/>
              <w:left w:w="120" w:type="dxa"/>
              <w:bottom w:w="80" w:type="dxa"/>
              <w:right w:w="120" w:type="dxa"/>
            </w:tcMar>
          </w:tcPr>
          <w:p w14:paraId="4003ED3E"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General-purpose optimization — useful if you need something beyond curve fitting</w:t>
            </w:r>
          </w:p>
        </w:tc>
      </w:tr>
      <w:tr w:rsidR="00136CDA" w:rsidRPr="008A4693" w14:paraId="33D2B2FD" w14:textId="77777777" w:rsidTr="00532D1D">
        <w:tc>
          <w:tcPr>
            <w:tcW w:w="3600" w:type="dxa"/>
            <w:tcMar>
              <w:top w:w="80" w:type="dxa"/>
              <w:left w:w="120" w:type="dxa"/>
              <w:bottom w:w="80" w:type="dxa"/>
              <w:right w:w="120" w:type="dxa"/>
            </w:tcMar>
          </w:tcPr>
          <w:p w14:paraId="34B4AB2D"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curve_</w:t>
            </w:r>
            <w:proofErr w:type="gramStart"/>
            <w:r w:rsidRPr="008A4693">
              <w:rPr>
                <w:rFonts w:ascii="Arial" w:eastAsia="Consolas" w:hAnsi="Arial" w:cs="Arial"/>
                <w:color w:val="000000" w:themeColor="text1"/>
                <w:sz w:val="20"/>
                <w:szCs w:val="20"/>
              </w:rPr>
              <w:t>fit</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 p0=...)</w:t>
            </w:r>
          </w:p>
        </w:tc>
        <w:tc>
          <w:tcPr>
            <w:tcW w:w="5900" w:type="dxa"/>
            <w:tcMar>
              <w:top w:w="80" w:type="dxa"/>
              <w:left w:w="120" w:type="dxa"/>
              <w:bottom w:w="80" w:type="dxa"/>
              <w:right w:w="120" w:type="dxa"/>
            </w:tcMar>
          </w:tcPr>
          <w:p w14:paraId="1217BDA2"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Passing an initial guess for the parameters to help the fit converge</w:t>
            </w:r>
          </w:p>
        </w:tc>
      </w:tr>
      <w:tr w:rsidR="00136CDA" w:rsidRPr="008A4693" w14:paraId="286D869F" w14:textId="77777777" w:rsidTr="00532D1D">
        <w:tc>
          <w:tcPr>
            <w:tcW w:w="3600" w:type="dxa"/>
            <w:tcMar>
              <w:top w:w="80" w:type="dxa"/>
              <w:left w:w="120" w:type="dxa"/>
              <w:bottom w:w="80" w:type="dxa"/>
              <w:right w:w="120" w:type="dxa"/>
            </w:tcMar>
          </w:tcPr>
          <w:p w14:paraId="35296429" w14:textId="77777777" w:rsidR="00136CDA" w:rsidRPr="008A4693" w:rsidRDefault="00136CDA" w:rsidP="00532D1D">
            <w:pPr>
              <w:rPr>
                <w:rFonts w:ascii="Arial" w:hAnsi="Arial" w:cs="Arial"/>
                <w:color w:val="000000" w:themeColor="text1"/>
              </w:rPr>
            </w:pPr>
            <w:proofErr w:type="spellStart"/>
            <w:r w:rsidRPr="008A4693">
              <w:rPr>
                <w:rFonts w:ascii="Arial" w:eastAsia="Consolas" w:hAnsi="Arial" w:cs="Arial"/>
                <w:color w:val="000000" w:themeColor="text1"/>
                <w:sz w:val="20"/>
                <w:szCs w:val="20"/>
              </w:rPr>
              <w:t>curve_</w:t>
            </w:r>
            <w:proofErr w:type="gramStart"/>
            <w:r w:rsidRPr="008A4693">
              <w:rPr>
                <w:rFonts w:ascii="Arial" w:eastAsia="Consolas" w:hAnsi="Arial" w:cs="Arial"/>
                <w:color w:val="000000" w:themeColor="text1"/>
                <w:sz w:val="20"/>
                <w:szCs w:val="20"/>
              </w:rPr>
              <w:t>fit</w:t>
            </w:r>
            <w:proofErr w:type="spellEnd"/>
            <w:r w:rsidRPr="008A4693">
              <w:rPr>
                <w:rFonts w:ascii="Arial" w:eastAsia="Consolas" w:hAnsi="Arial" w:cs="Arial"/>
                <w:color w:val="000000" w:themeColor="text1"/>
                <w:sz w:val="20"/>
                <w:szCs w:val="20"/>
              </w:rPr>
              <w:t>(</w:t>
            </w:r>
            <w:proofErr w:type="gramEnd"/>
            <w:r w:rsidRPr="008A4693">
              <w:rPr>
                <w:rFonts w:ascii="Arial" w:eastAsia="Consolas" w:hAnsi="Arial" w:cs="Arial"/>
                <w:color w:val="000000" w:themeColor="text1"/>
                <w:sz w:val="20"/>
                <w:szCs w:val="20"/>
              </w:rPr>
              <w:t>..., bounds=...)</w:t>
            </w:r>
          </w:p>
        </w:tc>
        <w:tc>
          <w:tcPr>
            <w:tcW w:w="5900" w:type="dxa"/>
            <w:tcMar>
              <w:top w:w="80" w:type="dxa"/>
              <w:left w:w="120" w:type="dxa"/>
              <w:bottom w:w="80" w:type="dxa"/>
              <w:right w:w="120" w:type="dxa"/>
            </w:tcMar>
          </w:tcPr>
          <w:p w14:paraId="0FF440FB" w14:textId="77777777" w:rsidR="00136CDA" w:rsidRPr="008A4693" w:rsidRDefault="00136CDA" w:rsidP="00532D1D">
            <w:pPr>
              <w:rPr>
                <w:rFonts w:ascii="Arial" w:hAnsi="Arial" w:cs="Arial"/>
                <w:color w:val="000000" w:themeColor="text1"/>
              </w:rPr>
            </w:pPr>
            <w:r w:rsidRPr="008A4693">
              <w:rPr>
                <w:rFonts w:ascii="Arial" w:eastAsia="Calibri" w:hAnsi="Arial" w:cs="Arial"/>
                <w:color w:val="000000" w:themeColor="text1"/>
                <w:sz w:val="20"/>
                <w:szCs w:val="20"/>
              </w:rPr>
              <w:t>Restrict fitted parameters to a realistic range (e.g., Km can't be negative)</w:t>
            </w:r>
          </w:p>
        </w:tc>
      </w:tr>
    </w:tbl>
    <w:p w14:paraId="0CD24666" w14:textId="77777777" w:rsidR="00136CDA" w:rsidRPr="008A4693" w:rsidRDefault="00136CDA" w:rsidP="00136CDA">
      <w:pPr>
        <w:spacing w:after="200"/>
        <w:rPr>
          <w:rFonts w:ascii="Arial" w:hAnsi="Arial" w:cs="Arial"/>
          <w:color w:val="000000" w:themeColor="text1"/>
        </w:rPr>
      </w:pPr>
    </w:p>
    <w:p w14:paraId="79E37937" w14:textId="77777777" w:rsidR="00136CDA" w:rsidRPr="008A4693" w:rsidRDefault="00136CDA" w:rsidP="00136CDA">
      <w:pPr>
        <w:pStyle w:val="Heading1"/>
        <w:spacing w:before="300" w:after="150"/>
        <w:rPr>
          <w:rFonts w:ascii="Arial" w:hAnsi="Arial" w:cs="Arial"/>
          <w:color w:val="000000" w:themeColor="text1"/>
        </w:rPr>
      </w:pPr>
      <w:r w:rsidRPr="008A4693">
        <w:rPr>
          <w:rFonts w:ascii="Arial" w:eastAsia="Calibri" w:hAnsi="Arial" w:cs="Arial"/>
          <w:b/>
          <w:bCs/>
          <w:color w:val="000000" w:themeColor="text1"/>
        </w:rPr>
        <w:t>8. Tips for Using This Sheet</w:t>
      </w:r>
    </w:p>
    <w:p w14:paraId="26AE1BBB" w14:textId="77777777" w:rsidR="00136CDA" w:rsidRPr="008A4693" w:rsidRDefault="00136CDA" w:rsidP="00136CDA">
      <w:pPr>
        <w:pStyle w:val="ListParagraph"/>
        <w:numPr>
          <w:ilvl w:val="0"/>
          <w:numId w:val="5"/>
        </w:numPr>
        <w:spacing w:after="100" w:line="240" w:lineRule="auto"/>
        <w:contextualSpacing w:val="0"/>
        <w:rPr>
          <w:rFonts w:ascii="Arial" w:hAnsi="Arial" w:cs="Arial"/>
          <w:color w:val="000000" w:themeColor="text1"/>
        </w:rPr>
      </w:pPr>
      <w:r w:rsidRPr="008A4693">
        <w:rPr>
          <w:rFonts w:ascii="Arial" w:eastAsia="Calibri" w:hAnsi="Arial" w:cs="Arial"/>
          <w:color w:val="000000" w:themeColor="text1"/>
          <w:sz w:val="22"/>
          <w:szCs w:val="22"/>
        </w:rPr>
        <w:t>You don't need to use every term — but naming the library, the model equation, and what output you expect (plot type, table, error values) turns a vague prompt into a buildable one.</w:t>
      </w:r>
    </w:p>
    <w:p w14:paraId="006AAC3B" w14:textId="77777777" w:rsidR="00136CDA" w:rsidRPr="008A4693" w:rsidRDefault="00136CDA" w:rsidP="00136CDA">
      <w:pPr>
        <w:pStyle w:val="ListParagraph"/>
        <w:numPr>
          <w:ilvl w:val="0"/>
          <w:numId w:val="5"/>
        </w:numPr>
        <w:spacing w:after="100" w:line="240" w:lineRule="auto"/>
        <w:contextualSpacing w:val="0"/>
        <w:rPr>
          <w:rFonts w:ascii="Arial" w:hAnsi="Arial" w:cs="Arial"/>
          <w:color w:val="000000" w:themeColor="text1"/>
        </w:rPr>
      </w:pPr>
      <w:r w:rsidRPr="008A4693">
        <w:rPr>
          <w:rFonts w:ascii="Arial" w:eastAsia="Calibri" w:hAnsi="Arial" w:cs="Arial"/>
          <w:color w:val="000000" w:themeColor="text1"/>
          <w:sz w:val="22"/>
          <w:szCs w:val="22"/>
        </w:rPr>
        <w:t>If a term feels shaky, it's fine to just describe what you want in plain language — "show me how confident the fit is" works even if you don't say "standard error."</w:t>
      </w:r>
    </w:p>
    <w:p w14:paraId="175DF800" w14:textId="77777777" w:rsidR="00136CDA" w:rsidRPr="008A4693" w:rsidRDefault="00136CDA" w:rsidP="00136CDA">
      <w:pPr>
        <w:pStyle w:val="ListParagraph"/>
        <w:numPr>
          <w:ilvl w:val="0"/>
          <w:numId w:val="5"/>
        </w:numPr>
        <w:spacing w:after="100" w:line="240" w:lineRule="auto"/>
        <w:contextualSpacing w:val="0"/>
        <w:rPr>
          <w:rFonts w:ascii="Arial" w:hAnsi="Arial" w:cs="Arial"/>
          <w:color w:val="000000" w:themeColor="text1"/>
        </w:rPr>
      </w:pPr>
      <w:r w:rsidRPr="008A4693">
        <w:rPr>
          <w:rFonts w:ascii="Arial" w:eastAsia="Calibri" w:hAnsi="Arial" w:cs="Arial"/>
          <w:color w:val="000000" w:themeColor="text1"/>
          <w:sz w:val="22"/>
          <w:szCs w:val="22"/>
        </w:rPr>
        <w:t>Pair this sheet with the "Better" prompt example in the main handout as a template to fill in for your own assignment.</w:t>
      </w:r>
    </w:p>
    <w:p w14:paraId="37015CB7" w14:textId="77777777" w:rsidR="00A375B6" w:rsidRPr="008A4693" w:rsidRDefault="00A375B6" w:rsidP="00A375B6">
      <w:pPr>
        <w:rPr>
          <w:rFonts w:ascii="Arial" w:hAnsi="Arial" w:cs="Arial"/>
          <w:color w:val="000000" w:themeColor="text1"/>
        </w:rPr>
      </w:pPr>
    </w:p>
    <w:sectPr w:rsidR="00A375B6" w:rsidRPr="008A46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4A7EF5"/>
    <w:multiLevelType w:val="hybridMultilevel"/>
    <w:tmpl w:val="9BAEF40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2D6BF0"/>
    <w:multiLevelType w:val="hybridMultilevel"/>
    <w:tmpl w:val="43BCEA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1720B34"/>
    <w:multiLevelType w:val="hybridMultilevel"/>
    <w:tmpl w:val="0DFE4882"/>
    <w:lvl w:ilvl="0" w:tplc="12221EDC">
      <w:start w:val="1"/>
      <w:numFmt w:val="bullet"/>
      <w:lvlText w:val="●"/>
      <w:lvlJc w:val="left"/>
      <w:pPr>
        <w:ind w:left="720" w:hanging="360"/>
      </w:pPr>
    </w:lvl>
    <w:lvl w:ilvl="1" w:tplc="65E2E9C2">
      <w:start w:val="1"/>
      <w:numFmt w:val="bullet"/>
      <w:lvlText w:val="○"/>
      <w:lvlJc w:val="left"/>
      <w:pPr>
        <w:ind w:left="1440" w:hanging="360"/>
      </w:pPr>
    </w:lvl>
    <w:lvl w:ilvl="2" w:tplc="5232A7DE">
      <w:start w:val="1"/>
      <w:numFmt w:val="bullet"/>
      <w:lvlText w:val="■"/>
      <w:lvlJc w:val="left"/>
      <w:pPr>
        <w:ind w:left="2160" w:hanging="360"/>
      </w:pPr>
    </w:lvl>
    <w:lvl w:ilvl="3" w:tplc="65B2E06C">
      <w:start w:val="1"/>
      <w:numFmt w:val="bullet"/>
      <w:lvlText w:val="●"/>
      <w:lvlJc w:val="left"/>
      <w:pPr>
        <w:ind w:left="2880" w:hanging="360"/>
      </w:pPr>
    </w:lvl>
    <w:lvl w:ilvl="4" w:tplc="116A8D5C">
      <w:start w:val="1"/>
      <w:numFmt w:val="bullet"/>
      <w:lvlText w:val="○"/>
      <w:lvlJc w:val="left"/>
      <w:pPr>
        <w:ind w:left="3600" w:hanging="360"/>
      </w:pPr>
    </w:lvl>
    <w:lvl w:ilvl="5" w:tplc="A27E39D6">
      <w:start w:val="1"/>
      <w:numFmt w:val="bullet"/>
      <w:lvlText w:val="■"/>
      <w:lvlJc w:val="left"/>
      <w:pPr>
        <w:ind w:left="4320" w:hanging="360"/>
      </w:pPr>
    </w:lvl>
    <w:lvl w:ilvl="6" w:tplc="20CA4E38">
      <w:start w:val="1"/>
      <w:numFmt w:val="bullet"/>
      <w:lvlText w:val="●"/>
      <w:lvlJc w:val="left"/>
      <w:pPr>
        <w:ind w:left="5040" w:hanging="360"/>
      </w:pPr>
    </w:lvl>
    <w:lvl w:ilvl="7" w:tplc="2D36C40A">
      <w:start w:val="1"/>
      <w:numFmt w:val="bullet"/>
      <w:lvlText w:val="●"/>
      <w:lvlJc w:val="left"/>
      <w:pPr>
        <w:ind w:left="5760" w:hanging="360"/>
      </w:pPr>
    </w:lvl>
    <w:lvl w:ilvl="8" w:tplc="5F9EA3EA">
      <w:start w:val="1"/>
      <w:numFmt w:val="bullet"/>
      <w:lvlText w:val="●"/>
      <w:lvlJc w:val="left"/>
      <w:pPr>
        <w:ind w:left="6480" w:hanging="360"/>
      </w:pPr>
    </w:lvl>
  </w:abstractNum>
  <w:abstractNum w:abstractNumId="3" w15:restartNumberingAfterBreak="0">
    <w:nsid w:val="685B2EF0"/>
    <w:multiLevelType w:val="hybridMultilevel"/>
    <w:tmpl w:val="697AC5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F236DE"/>
    <w:multiLevelType w:val="hybridMultilevel"/>
    <w:tmpl w:val="392A63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6061946">
    <w:abstractNumId w:val="4"/>
  </w:num>
  <w:num w:numId="2" w16cid:durableId="1921330459">
    <w:abstractNumId w:val="1"/>
  </w:num>
  <w:num w:numId="3" w16cid:durableId="617688007">
    <w:abstractNumId w:val="3"/>
  </w:num>
  <w:num w:numId="4" w16cid:durableId="1252350373">
    <w:abstractNumId w:val="0"/>
  </w:num>
  <w:num w:numId="5" w16cid:durableId="1222330963">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B90"/>
    <w:rsid w:val="0004779B"/>
    <w:rsid w:val="00103D3B"/>
    <w:rsid w:val="00120B90"/>
    <w:rsid w:val="00136CDA"/>
    <w:rsid w:val="001E25FD"/>
    <w:rsid w:val="002E61BE"/>
    <w:rsid w:val="00376E1B"/>
    <w:rsid w:val="003C37E9"/>
    <w:rsid w:val="00580416"/>
    <w:rsid w:val="00621454"/>
    <w:rsid w:val="006E785A"/>
    <w:rsid w:val="007900BF"/>
    <w:rsid w:val="008A4693"/>
    <w:rsid w:val="00981E81"/>
    <w:rsid w:val="0099799D"/>
    <w:rsid w:val="009B5C03"/>
    <w:rsid w:val="00A375B6"/>
    <w:rsid w:val="00AC136C"/>
    <w:rsid w:val="00B010B4"/>
    <w:rsid w:val="00B55BB7"/>
    <w:rsid w:val="00CE2D3F"/>
    <w:rsid w:val="00D03295"/>
    <w:rsid w:val="00E350B0"/>
    <w:rsid w:val="00EA1C16"/>
    <w:rsid w:val="00F431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25BB7BF"/>
  <w15:chartTrackingRefBased/>
  <w15:docId w15:val="{C9225964-78DE-0D45-AABD-AA9856513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0B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0B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0B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0B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0B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0B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0B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0B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0B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B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0B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0B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0B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0B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0B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0B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0B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0B90"/>
    <w:rPr>
      <w:rFonts w:eastAsiaTheme="majorEastAsia" w:cstheme="majorBidi"/>
      <w:color w:val="272727" w:themeColor="text1" w:themeTint="D8"/>
    </w:rPr>
  </w:style>
  <w:style w:type="paragraph" w:styleId="Title">
    <w:name w:val="Title"/>
    <w:basedOn w:val="Normal"/>
    <w:next w:val="Normal"/>
    <w:link w:val="TitleChar"/>
    <w:uiPriority w:val="10"/>
    <w:qFormat/>
    <w:rsid w:val="00120B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0B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0B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0B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0B90"/>
    <w:pPr>
      <w:spacing w:before="160"/>
      <w:jc w:val="center"/>
    </w:pPr>
    <w:rPr>
      <w:i/>
      <w:iCs/>
      <w:color w:val="404040" w:themeColor="text1" w:themeTint="BF"/>
    </w:rPr>
  </w:style>
  <w:style w:type="character" w:customStyle="1" w:styleId="QuoteChar">
    <w:name w:val="Quote Char"/>
    <w:basedOn w:val="DefaultParagraphFont"/>
    <w:link w:val="Quote"/>
    <w:uiPriority w:val="29"/>
    <w:rsid w:val="00120B90"/>
    <w:rPr>
      <w:i/>
      <w:iCs/>
      <w:color w:val="404040" w:themeColor="text1" w:themeTint="BF"/>
    </w:rPr>
  </w:style>
  <w:style w:type="paragraph" w:styleId="ListParagraph">
    <w:name w:val="List Paragraph"/>
    <w:basedOn w:val="Normal"/>
    <w:qFormat/>
    <w:rsid w:val="00120B90"/>
    <w:pPr>
      <w:ind w:left="720"/>
      <w:contextualSpacing/>
    </w:pPr>
  </w:style>
  <w:style w:type="character" w:styleId="IntenseEmphasis">
    <w:name w:val="Intense Emphasis"/>
    <w:basedOn w:val="DefaultParagraphFont"/>
    <w:uiPriority w:val="21"/>
    <w:qFormat/>
    <w:rsid w:val="00120B90"/>
    <w:rPr>
      <w:i/>
      <w:iCs/>
      <w:color w:val="0F4761" w:themeColor="accent1" w:themeShade="BF"/>
    </w:rPr>
  </w:style>
  <w:style w:type="paragraph" w:styleId="IntenseQuote">
    <w:name w:val="Intense Quote"/>
    <w:basedOn w:val="Normal"/>
    <w:next w:val="Normal"/>
    <w:link w:val="IntenseQuoteChar"/>
    <w:uiPriority w:val="30"/>
    <w:qFormat/>
    <w:rsid w:val="00120B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0B90"/>
    <w:rPr>
      <w:i/>
      <w:iCs/>
      <w:color w:val="0F4761" w:themeColor="accent1" w:themeShade="BF"/>
    </w:rPr>
  </w:style>
  <w:style w:type="character" w:styleId="IntenseReference">
    <w:name w:val="Intense Reference"/>
    <w:basedOn w:val="DefaultParagraphFont"/>
    <w:uiPriority w:val="32"/>
    <w:qFormat/>
    <w:rsid w:val="00120B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8</Pages>
  <Words>1391</Words>
  <Characters>7930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Berndsen, Christopher - berndsce</dc:creator>
  <cp:keywords/>
  <dc:description/>
  <cp:lastModifiedBy>Berndsen, Christopher - berndsce</cp:lastModifiedBy>
  <cp:revision>17</cp:revision>
  <dcterms:created xsi:type="dcterms:W3CDTF">2026-06-16T20:38:00Z</dcterms:created>
  <dcterms:modified xsi:type="dcterms:W3CDTF">2026-07-02T18:11:00Z</dcterms:modified>
</cp:coreProperties>
</file>