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98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94"/>
        <w:gridCol w:w="1085"/>
        <w:gridCol w:w="1171"/>
        <w:gridCol w:w="1171"/>
        <w:gridCol w:w="1262"/>
        <w:gridCol w:w="1171"/>
        <w:gridCol w:w="1175"/>
        <w:gridCol w:w="1078"/>
        <w:gridCol w:w="1182"/>
        <w:gridCol w:w="1262"/>
        <w:gridCol w:w="1262"/>
        <w:gridCol w:w="1161"/>
        <w:gridCol w:w="1348"/>
      </w:tblGrid>
      <w:tr w:rsidR="008A4CEA" w:rsidRPr="00FF602F" w14:paraId="041AF64C" w14:textId="77777777" w:rsidTr="00C77B33">
        <w:trPr>
          <w:trHeight w:val="483"/>
          <w:jc w:val="center"/>
        </w:trPr>
        <w:tc>
          <w:tcPr>
            <w:tcW w:w="5000" w:type="pct"/>
            <w:gridSpan w:val="13"/>
            <w:vAlign w:val="center"/>
          </w:tcPr>
          <w:p w14:paraId="46354167" w14:textId="49A315DC" w:rsidR="008A4CEA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GANTT CHART (20</w:t>
            </w:r>
            <w:r w:rsidR="0056428C">
              <w:rPr>
                <w:rFonts w:ascii="Book Antiqua" w:hAnsi="Book Antiqua"/>
                <w:b/>
                <w:sz w:val="24"/>
                <w:szCs w:val="24"/>
              </w:rPr>
              <w:t>2</w:t>
            </w:r>
            <w:r>
              <w:rPr>
                <w:rFonts w:ascii="Book Antiqua" w:hAnsi="Book Antiqua"/>
                <w:b/>
                <w:sz w:val="24"/>
                <w:szCs w:val="24"/>
              </w:rPr>
              <w:t>5 – 20</w:t>
            </w:r>
            <w:r w:rsidR="0056428C">
              <w:rPr>
                <w:rFonts w:ascii="Book Antiqua" w:hAnsi="Book Antiqua"/>
                <w:b/>
                <w:sz w:val="24"/>
                <w:szCs w:val="24"/>
              </w:rPr>
              <w:t>2</w:t>
            </w:r>
            <w:r>
              <w:rPr>
                <w:rFonts w:ascii="Book Antiqua" w:hAnsi="Book Antiqua"/>
                <w:b/>
                <w:sz w:val="24"/>
                <w:szCs w:val="24"/>
              </w:rPr>
              <w:t>6)</w:t>
            </w:r>
          </w:p>
        </w:tc>
      </w:tr>
      <w:tr w:rsidR="001E0ED0" w:rsidRPr="00FF602F" w14:paraId="33B38616" w14:textId="77777777" w:rsidTr="00C77B33">
        <w:trPr>
          <w:trHeight w:val="483"/>
          <w:jc w:val="center"/>
        </w:trPr>
        <w:tc>
          <w:tcPr>
            <w:tcW w:w="1025" w:type="pct"/>
            <w:vMerge w:val="restart"/>
            <w:vAlign w:val="center"/>
          </w:tcPr>
          <w:p w14:paraId="196767F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PHASE</w:t>
            </w:r>
          </w:p>
        </w:tc>
        <w:tc>
          <w:tcPr>
            <w:tcW w:w="1300" w:type="pct"/>
            <w:gridSpan w:val="4"/>
            <w:vAlign w:val="center"/>
          </w:tcPr>
          <w:p w14:paraId="2F0C954C" w14:textId="44B45BFA" w:rsidR="008A4CEA" w:rsidRPr="00FF602F" w:rsidRDefault="0056428C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July</w:t>
            </w:r>
          </w:p>
        </w:tc>
        <w:tc>
          <w:tcPr>
            <w:tcW w:w="1277" w:type="pct"/>
            <w:gridSpan w:val="4"/>
            <w:vAlign w:val="center"/>
          </w:tcPr>
          <w:p w14:paraId="10C85649" w14:textId="7793FD27" w:rsidR="008A4CEA" w:rsidRPr="00FF602F" w:rsidRDefault="0056428C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August</w:t>
            </w:r>
          </w:p>
        </w:tc>
        <w:tc>
          <w:tcPr>
            <w:tcW w:w="1398" w:type="pct"/>
            <w:gridSpan w:val="4"/>
            <w:vAlign w:val="center"/>
          </w:tcPr>
          <w:p w14:paraId="70A2E18B" w14:textId="2CB85E31" w:rsidR="008A4CEA" w:rsidRPr="00FF602F" w:rsidRDefault="0056428C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September</w:t>
            </w:r>
          </w:p>
        </w:tc>
      </w:tr>
      <w:tr w:rsidR="00C77B33" w:rsidRPr="00FF602F" w14:paraId="477F1194" w14:textId="77777777" w:rsidTr="00C77B33">
        <w:trPr>
          <w:trHeight w:val="332"/>
          <w:jc w:val="center"/>
        </w:trPr>
        <w:tc>
          <w:tcPr>
            <w:tcW w:w="1025" w:type="pct"/>
            <w:vMerge/>
            <w:vAlign w:val="center"/>
          </w:tcPr>
          <w:p w14:paraId="092BC5C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01" w:type="pct"/>
            <w:vAlign w:val="center"/>
          </w:tcPr>
          <w:p w14:paraId="6F4DFC5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1</w:t>
            </w:r>
          </w:p>
        </w:tc>
        <w:tc>
          <w:tcPr>
            <w:tcW w:w="325" w:type="pct"/>
            <w:vAlign w:val="center"/>
          </w:tcPr>
          <w:p w14:paraId="1DD75CA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2</w:t>
            </w:r>
          </w:p>
        </w:tc>
        <w:tc>
          <w:tcPr>
            <w:tcW w:w="325" w:type="pct"/>
            <w:vAlign w:val="center"/>
          </w:tcPr>
          <w:p w14:paraId="6A0AE0B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3</w:t>
            </w:r>
          </w:p>
        </w:tc>
        <w:tc>
          <w:tcPr>
            <w:tcW w:w="350" w:type="pct"/>
            <w:vAlign w:val="center"/>
          </w:tcPr>
          <w:p w14:paraId="3E5BA91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4</w:t>
            </w:r>
          </w:p>
        </w:tc>
        <w:tc>
          <w:tcPr>
            <w:tcW w:w="325" w:type="pct"/>
            <w:vAlign w:val="center"/>
          </w:tcPr>
          <w:p w14:paraId="5D72C4A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1</w:t>
            </w:r>
          </w:p>
        </w:tc>
        <w:tc>
          <w:tcPr>
            <w:tcW w:w="326" w:type="pct"/>
            <w:vAlign w:val="center"/>
          </w:tcPr>
          <w:p w14:paraId="16EFFB3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2</w:t>
            </w:r>
          </w:p>
        </w:tc>
        <w:tc>
          <w:tcPr>
            <w:tcW w:w="299" w:type="pct"/>
            <w:vAlign w:val="center"/>
          </w:tcPr>
          <w:p w14:paraId="0F8522B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3</w:t>
            </w:r>
          </w:p>
        </w:tc>
        <w:tc>
          <w:tcPr>
            <w:tcW w:w="328" w:type="pct"/>
            <w:vAlign w:val="center"/>
          </w:tcPr>
          <w:p w14:paraId="0191364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4</w:t>
            </w:r>
          </w:p>
        </w:tc>
        <w:tc>
          <w:tcPr>
            <w:tcW w:w="350" w:type="pct"/>
            <w:vAlign w:val="center"/>
          </w:tcPr>
          <w:p w14:paraId="3ADCD27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1</w:t>
            </w:r>
          </w:p>
        </w:tc>
        <w:tc>
          <w:tcPr>
            <w:tcW w:w="350" w:type="pct"/>
            <w:vAlign w:val="center"/>
          </w:tcPr>
          <w:p w14:paraId="4482ABF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2</w:t>
            </w:r>
          </w:p>
        </w:tc>
        <w:tc>
          <w:tcPr>
            <w:tcW w:w="322" w:type="pct"/>
            <w:vAlign w:val="center"/>
          </w:tcPr>
          <w:p w14:paraId="640C29C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3</w:t>
            </w:r>
          </w:p>
        </w:tc>
        <w:tc>
          <w:tcPr>
            <w:tcW w:w="378" w:type="pct"/>
            <w:vAlign w:val="center"/>
          </w:tcPr>
          <w:p w14:paraId="41AA90B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F602F">
              <w:rPr>
                <w:rFonts w:ascii="Book Antiqua" w:hAnsi="Book Antiqua"/>
                <w:b/>
                <w:sz w:val="24"/>
                <w:szCs w:val="24"/>
              </w:rPr>
              <w:t>4</w:t>
            </w:r>
          </w:p>
        </w:tc>
      </w:tr>
      <w:tr w:rsidR="00C77B33" w:rsidRPr="00FF602F" w14:paraId="40BD7E70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0D224B8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Preliminary Investigation</w:t>
            </w:r>
          </w:p>
        </w:tc>
        <w:tc>
          <w:tcPr>
            <w:tcW w:w="301" w:type="pct"/>
            <w:vAlign w:val="center"/>
          </w:tcPr>
          <w:p w14:paraId="48D78B6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100B98E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27F5AF6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175617C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5CDBB4B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73B1A95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01BBA53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16BED53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3206D12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4A93007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0486992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3AAE033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05AA85D7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40A87065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Synopsis</w:t>
            </w:r>
          </w:p>
        </w:tc>
        <w:tc>
          <w:tcPr>
            <w:tcW w:w="301" w:type="pct"/>
            <w:vAlign w:val="center"/>
          </w:tcPr>
          <w:p w14:paraId="18ECA72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9D4B86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0B2A38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0384BA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ABB4F2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ED8C91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4DA8229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4644F35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E39538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846884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24E81AD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775B53C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30AE3031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9DD3C94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Organizational Overview</w:t>
            </w:r>
          </w:p>
        </w:tc>
        <w:tc>
          <w:tcPr>
            <w:tcW w:w="301" w:type="pct"/>
            <w:vAlign w:val="center"/>
          </w:tcPr>
          <w:p w14:paraId="3769F1C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66E1F0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9A8924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2FF8B4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08ED72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72E1652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4BF3B0B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5ED0157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FD3F85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1EA8BA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0DFC571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24A6DE6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284EA9AA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57B926E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 xml:space="preserve">Working Of </w:t>
            </w:r>
            <w:proofErr w:type="gramStart"/>
            <w:r w:rsidRPr="008A4CEA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gramEnd"/>
            <w:r w:rsidRPr="008A4CEA">
              <w:rPr>
                <w:rFonts w:ascii="Times New Roman" w:hAnsi="Times New Roman"/>
                <w:sz w:val="24"/>
                <w:szCs w:val="24"/>
              </w:rPr>
              <w:t xml:space="preserve"> Current System</w:t>
            </w:r>
          </w:p>
        </w:tc>
        <w:tc>
          <w:tcPr>
            <w:tcW w:w="301" w:type="pct"/>
            <w:vAlign w:val="center"/>
          </w:tcPr>
          <w:p w14:paraId="10AD5C8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5C292D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487EAA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D4179A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3E5FBD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58FAB1E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2487EC9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0D8D535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1C3510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D084F4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02D58F6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55EAB5D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2FFC7C64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6CCF9DD8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 xml:space="preserve">Limitations Of </w:t>
            </w:r>
            <w:proofErr w:type="gramStart"/>
            <w:r w:rsidRPr="008A4CEA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gramEnd"/>
            <w:r w:rsidRPr="008A4CEA">
              <w:rPr>
                <w:rFonts w:ascii="Times New Roman" w:hAnsi="Times New Roman"/>
                <w:sz w:val="24"/>
                <w:szCs w:val="24"/>
              </w:rPr>
              <w:t xml:space="preserve"> Current System</w:t>
            </w:r>
          </w:p>
        </w:tc>
        <w:tc>
          <w:tcPr>
            <w:tcW w:w="301" w:type="pct"/>
            <w:vAlign w:val="center"/>
          </w:tcPr>
          <w:p w14:paraId="73E7656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F2AC71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725662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0CC85A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12FA32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B928FB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509F5DA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0CD7CBA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DAC50D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6A5D7B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035072C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404EF43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40F8CF5F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043CC39A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Proposed System</w:t>
            </w:r>
          </w:p>
        </w:tc>
        <w:tc>
          <w:tcPr>
            <w:tcW w:w="301" w:type="pct"/>
            <w:vAlign w:val="center"/>
          </w:tcPr>
          <w:p w14:paraId="2A28920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1781C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7E06BB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791024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11048F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8CCCF6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543E674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790E0BF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AED69B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0FD051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35BA2AD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420B278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22968ED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4383B1E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Advantages Of Proposed System</w:t>
            </w:r>
          </w:p>
        </w:tc>
        <w:tc>
          <w:tcPr>
            <w:tcW w:w="301" w:type="pct"/>
            <w:vAlign w:val="center"/>
          </w:tcPr>
          <w:p w14:paraId="1C40ABF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810FF4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F1F73D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4AB8F3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4A20CD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7D3887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92740C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11EDF72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130591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6D73FE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6ABAFAF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223BFB6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56E0358A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39AB2E41" w14:textId="77777777" w:rsidR="008A4CEA" w:rsidRPr="008A4CEA" w:rsidRDefault="008A4CEA" w:rsidP="00FF60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Proposed URL</w:t>
            </w:r>
          </w:p>
        </w:tc>
        <w:tc>
          <w:tcPr>
            <w:tcW w:w="301" w:type="pct"/>
            <w:vAlign w:val="center"/>
          </w:tcPr>
          <w:p w14:paraId="771A4BA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6D52FE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B9C13B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DAD99B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7EFD97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776F3C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3973578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18F203B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785D21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3D85AF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1E26CDE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51B63A1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9640CF3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272C227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System Analysis</w:t>
            </w:r>
          </w:p>
        </w:tc>
        <w:tc>
          <w:tcPr>
            <w:tcW w:w="301" w:type="pct"/>
            <w:vAlign w:val="center"/>
          </w:tcPr>
          <w:p w14:paraId="378F35E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C13896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648B0DE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45A06C4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366767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37F081E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20B34BB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196D519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11DF4BE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3E70563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76A7EEF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23867C8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7988425E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0E51B22D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Entity Relationship Diagram</w:t>
            </w:r>
          </w:p>
        </w:tc>
        <w:tc>
          <w:tcPr>
            <w:tcW w:w="301" w:type="pct"/>
            <w:vAlign w:val="center"/>
          </w:tcPr>
          <w:p w14:paraId="6F2D316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3CD1A1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E6E4D3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89498D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7B9090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609B90C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4B0F0B1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1B28A26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0EA523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860957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6C52EAB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440471A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10A70486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B670D47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Class Diagram</w:t>
            </w:r>
          </w:p>
        </w:tc>
        <w:tc>
          <w:tcPr>
            <w:tcW w:w="301" w:type="pct"/>
            <w:vAlign w:val="center"/>
          </w:tcPr>
          <w:p w14:paraId="3B7543D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CB79FD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B7BB8B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4696A5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B21781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0E0957E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77D5C2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F45495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01A79A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2B9AB3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57EB76D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7F3ADFC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86AA4A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26543A5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Object Diagram</w:t>
            </w:r>
          </w:p>
        </w:tc>
        <w:tc>
          <w:tcPr>
            <w:tcW w:w="301" w:type="pct"/>
            <w:vAlign w:val="center"/>
          </w:tcPr>
          <w:p w14:paraId="31E10F4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213AD8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7F3BC6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C8F780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6FCC91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5ABB265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58BA86E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06D57D8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73E177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417CFA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1086312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071980B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5992B0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E3B3D70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Use Case Diagram</w:t>
            </w:r>
          </w:p>
        </w:tc>
        <w:tc>
          <w:tcPr>
            <w:tcW w:w="301" w:type="pct"/>
            <w:vAlign w:val="center"/>
          </w:tcPr>
          <w:p w14:paraId="31B0AFF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25AFB4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767CD1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434629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8B8312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3D41576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EC35F9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7836F4C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F5956B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160EEB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0EB2D7E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7E1137D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153DC142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101443E6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Sequence Diagram</w:t>
            </w:r>
          </w:p>
        </w:tc>
        <w:tc>
          <w:tcPr>
            <w:tcW w:w="301" w:type="pct"/>
            <w:vAlign w:val="center"/>
          </w:tcPr>
          <w:p w14:paraId="747D836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E25FC4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24AFF2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22CA96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66BD3D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61ABEAC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B5B9DA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24BCE29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D4CC40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508CA8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3D4DBD3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6A608E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60BCBCE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D2BC78E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Activity Diagram</w:t>
            </w:r>
          </w:p>
        </w:tc>
        <w:tc>
          <w:tcPr>
            <w:tcW w:w="301" w:type="pct"/>
            <w:vAlign w:val="center"/>
          </w:tcPr>
          <w:p w14:paraId="139396D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00E5A2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1A5257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79A3E6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35829B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3846265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7639493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0EBAC7F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E96AB8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53FD8A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5D673A6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5C37B8E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34FBE71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43A794A1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State Chart Diagram</w:t>
            </w:r>
          </w:p>
        </w:tc>
        <w:tc>
          <w:tcPr>
            <w:tcW w:w="301" w:type="pct"/>
            <w:vAlign w:val="center"/>
          </w:tcPr>
          <w:p w14:paraId="0EFDAC7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4CF4CF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FC88ED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C1D02F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008437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7810A50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319839B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7E9F2A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50F93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190746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7DCFA80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226E0F5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271BFA53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5549F195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301" w:type="pct"/>
            <w:vAlign w:val="center"/>
          </w:tcPr>
          <w:p w14:paraId="10C5B6C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C01950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33BE47B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25D2171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7CC9E8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4FE989D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4D59C1D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076D380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040C55B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6841252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263AEA3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3D37F76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54FD337E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775F00F0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Data Dictionary</w:t>
            </w:r>
          </w:p>
        </w:tc>
        <w:tc>
          <w:tcPr>
            <w:tcW w:w="301" w:type="pct"/>
            <w:vAlign w:val="center"/>
          </w:tcPr>
          <w:p w14:paraId="12B3FFA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E62BAD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CA6FE3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D7410C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8B35E2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042F03A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AAC44E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5DDC624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AB424F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BFC429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3793BA0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39538AB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6A288C86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10AD5EA4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Component Diagram</w:t>
            </w:r>
          </w:p>
        </w:tc>
        <w:tc>
          <w:tcPr>
            <w:tcW w:w="301" w:type="pct"/>
            <w:vAlign w:val="center"/>
          </w:tcPr>
          <w:p w14:paraId="6614625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70D764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A7E5C8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CAF7FE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73C9AB5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1ABFD35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4C1BB89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5E85B96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B27370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A76FCB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01CA6F1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4E13D6E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1D14D714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30A3E665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Package Diagram</w:t>
            </w:r>
          </w:p>
        </w:tc>
        <w:tc>
          <w:tcPr>
            <w:tcW w:w="301" w:type="pct"/>
            <w:vAlign w:val="center"/>
          </w:tcPr>
          <w:p w14:paraId="1ACA71E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37F9FA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21BA3A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9611D8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DB7575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0D9E18B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5261CB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222846D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E33507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1A2F0A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32F7D1A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68338F7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057FFC2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438BC8DF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Deployment Diagram</w:t>
            </w:r>
          </w:p>
        </w:tc>
        <w:tc>
          <w:tcPr>
            <w:tcW w:w="301" w:type="pct"/>
            <w:vAlign w:val="center"/>
          </w:tcPr>
          <w:p w14:paraId="64A5EC1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C5F7A2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05DE532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D2809D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40DF8F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6715B5C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46EAC7F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807200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465AF8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4C0C6E5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13F2E43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6828EFA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059E67C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19F8DCAE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System Coding</w:t>
            </w:r>
          </w:p>
        </w:tc>
        <w:tc>
          <w:tcPr>
            <w:tcW w:w="301" w:type="pct"/>
            <w:vAlign w:val="center"/>
          </w:tcPr>
          <w:p w14:paraId="7B36AC6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7B80667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7E80A6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6BE3A7D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17AA090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7129B83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688E2D2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3166996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4818617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6A5F993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70850F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3BA6B5E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053F257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8FFB128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Site Map / Menu Tree</w:t>
            </w:r>
          </w:p>
        </w:tc>
        <w:tc>
          <w:tcPr>
            <w:tcW w:w="301" w:type="pct"/>
            <w:vAlign w:val="center"/>
          </w:tcPr>
          <w:p w14:paraId="743C150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3FFFDB6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58FDB4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ADCE24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6E0A3D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02F9585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32BF3CD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6D8E4DF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751D44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94854B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16E6FCE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3680C62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00674E2B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628CB811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Design Patterns Used</w:t>
            </w:r>
          </w:p>
        </w:tc>
        <w:tc>
          <w:tcPr>
            <w:tcW w:w="301" w:type="pct"/>
            <w:vAlign w:val="center"/>
          </w:tcPr>
          <w:p w14:paraId="4B7E57B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8F7E4C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910128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8A3073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1591B8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281F39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6E6BCB9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86F305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C9F09A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C42D39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4ABB317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0A65D9F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9E7AEEF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162E8A03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Source Code</w:t>
            </w:r>
          </w:p>
        </w:tc>
        <w:tc>
          <w:tcPr>
            <w:tcW w:w="301" w:type="pct"/>
            <w:vAlign w:val="center"/>
          </w:tcPr>
          <w:p w14:paraId="1271460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E98071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955B2A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7B3181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CB0146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7A0AA7F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05DAFA6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CC4766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7FFA12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04D6AE3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3AE715C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4E3C49C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4EFD0A69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482EFDE3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System Implementation</w:t>
            </w:r>
          </w:p>
        </w:tc>
        <w:tc>
          <w:tcPr>
            <w:tcW w:w="301" w:type="pct"/>
            <w:vAlign w:val="center"/>
          </w:tcPr>
          <w:p w14:paraId="4DCEB91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E9EA59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774307E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6192899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4DB58F6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494BD7B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7DA0154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015DE1D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09AD0DA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4EF0B93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03FF907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7E56475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0E04C751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5C854492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H/W And S/W Requirements</w:t>
            </w:r>
          </w:p>
        </w:tc>
        <w:tc>
          <w:tcPr>
            <w:tcW w:w="301" w:type="pct"/>
            <w:vAlign w:val="center"/>
          </w:tcPr>
          <w:p w14:paraId="7FA47A7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63FC0B5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74CD5A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9AD9D4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4782B7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128AA0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300EDB88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4508AAD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88F3AB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9CD8B2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4D60220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7C06054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7BC6FD46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685F1829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Tools And Technologies Used</w:t>
            </w:r>
          </w:p>
        </w:tc>
        <w:tc>
          <w:tcPr>
            <w:tcW w:w="301" w:type="pct"/>
            <w:vAlign w:val="center"/>
          </w:tcPr>
          <w:p w14:paraId="232EBD6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5324F07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B29A2C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17558F5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868020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592273B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19BE6E5B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399C4CF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3C4234A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52EB44C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26BAA37F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611EF5C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0D9856AE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1BEF528E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A4CEA">
              <w:rPr>
                <w:rFonts w:ascii="Times New Roman" w:hAnsi="Times New Roman"/>
                <w:sz w:val="24"/>
                <w:szCs w:val="24"/>
              </w:rPr>
              <w:t>Screen Layouts</w:t>
            </w:r>
          </w:p>
        </w:tc>
        <w:tc>
          <w:tcPr>
            <w:tcW w:w="301" w:type="pct"/>
            <w:vAlign w:val="center"/>
          </w:tcPr>
          <w:p w14:paraId="473EC942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4EBBC13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13F14051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293D204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14:paraId="290BBD6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26EC794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99" w:type="pct"/>
            <w:vAlign w:val="center"/>
          </w:tcPr>
          <w:p w14:paraId="2EEB4F7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8" w:type="pct"/>
            <w:vAlign w:val="center"/>
          </w:tcPr>
          <w:p w14:paraId="14541B6A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79AC782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50" w:type="pct"/>
            <w:vAlign w:val="center"/>
          </w:tcPr>
          <w:p w14:paraId="688AC81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22" w:type="pct"/>
            <w:vAlign w:val="center"/>
          </w:tcPr>
          <w:p w14:paraId="2F2BC6E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3D7A082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77B33" w:rsidRPr="00FF602F" w14:paraId="2F9CB815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8420AC2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Future Enhancements</w:t>
            </w:r>
          </w:p>
        </w:tc>
        <w:tc>
          <w:tcPr>
            <w:tcW w:w="301" w:type="pct"/>
            <w:vAlign w:val="center"/>
          </w:tcPr>
          <w:p w14:paraId="08A37B23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02B7AC3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5B56337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1501174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65E6CE5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6287C23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0D33930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0E9D1AF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3C21176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5C8BACC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7570FAE7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0A56663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C77B33" w:rsidRPr="00FF602F" w14:paraId="56FD98C4" w14:textId="77777777" w:rsidTr="00C77B33">
        <w:trPr>
          <w:trHeight w:val="427"/>
          <w:jc w:val="center"/>
        </w:trPr>
        <w:tc>
          <w:tcPr>
            <w:tcW w:w="1025" w:type="pct"/>
            <w:vAlign w:val="center"/>
          </w:tcPr>
          <w:p w14:paraId="2A4EBE85" w14:textId="77777777" w:rsidR="008A4CEA" w:rsidRPr="008A4CEA" w:rsidRDefault="008A4CEA" w:rsidP="008A4C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A4CEA">
              <w:rPr>
                <w:rFonts w:ascii="Times New Roman" w:hAnsi="Times New Roman"/>
                <w:b/>
                <w:sz w:val="24"/>
                <w:szCs w:val="24"/>
              </w:rPr>
              <w:t>Appendix</w:t>
            </w:r>
          </w:p>
        </w:tc>
        <w:tc>
          <w:tcPr>
            <w:tcW w:w="301" w:type="pct"/>
            <w:vAlign w:val="center"/>
          </w:tcPr>
          <w:p w14:paraId="29EFB355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6BBF948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2FB0DD6D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2F2B59D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2D23672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6" w:type="pct"/>
            <w:vAlign w:val="center"/>
          </w:tcPr>
          <w:p w14:paraId="4238096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7ACE430E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55EF7396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5E3212F0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50" w:type="pct"/>
            <w:vAlign w:val="center"/>
          </w:tcPr>
          <w:p w14:paraId="420D6C09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17F66FD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78" w:type="pct"/>
            <w:vAlign w:val="center"/>
          </w:tcPr>
          <w:p w14:paraId="642E158C" w14:textId="77777777" w:rsidR="008A4CEA" w:rsidRPr="00FF602F" w:rsidRDefault="008A4CEA" w:rsidP="00FF602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</w:tbl>
    <w:p w14:paraId="59DA692C" w14:textId="77777777" w:rsidR="000639F7" w:rsidRDefault="000639F7"/>
    <w:sectPr w:rsidR="000639F7" w:rsidSect="001E0ED0">
      <w:pgSz w:w="23814" w:h="16839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D4B"/>
    <w:rsid w:val="000639F7"/>
    <w:rsid w:val="000B7E92"/>
    <w:rsid w:val="000C352A"/>
    <w:rsid w:val="001832F7"/>
    <w:rsid w:val="001E0ED0"/>
    <w:rsid w:val="001E17E0"/>
    <w:rsid w:val="0020516D"/>
    <w:rsid w:val="00217401"/>
    <w:rsid w:val="00264D41"/>
    <w:rsid w:val="003727EA"/>
    <w:rsid w:val="00496D4B"/>
    <w:rsid w:val="0056428C"/>
    <w:rsid w:val="008A4CEA"/>
    <w:rsid w:val="00BB2326"/>
    <w:rsid w:val="00C77B33"/>
    <w:rsid w:val="00D52E12"/>
    <w:rsid w:val="00EE4048"/>
    <w:rsid w:val="00F40D99"/>
    <w:rsid w:val="00FF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B002"/>
  <w15:docId w15:val="{5D1AEB32-B3FC-4602-80E7-99D03AD7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F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6D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1832F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Administrator</cp:lastModifiedBy>
  <cp:revision>10</cp:revision>
  <cp:lastPrinted>2012-06-29T08:05:00Z</cp:lastPrinted>
  <dcterms:created xsi:type="dcterms:W3CDTF">2015-11-23T05:21:00Z</dcterms:created>
  <dcterms:modified xsi:type="dcterms:W3CDTF">2025-10-04T06:29:00Z</dcterms:modified>
</cp:coreProperties>
</file>