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3F12A" w14:textId="26BD61E5" w:rsidR="00092462" w:rsidRPr="00092462" w:rsidRDefault="00092462" w:rsidP="00092462">
      <w:pPr>
        <w:spacing w:after="0" w:line="240" w:lineRule="auto"/>
        <w:jc w:val="center"/>
        <w:rPr>
          <w:rFonts w:eastAsiaTheme="minorEastAsia"/>
          <w:b/>
          <w:bCs/>
          <w:kern w:val="0"/>
          <w:sz w:val="28"/>
          <w:szCs w:val="28"/>
          <w:lang w:val="en-US" w:eastAsia="zh-CN"/>
          <w14:ligatures w14:val="none"/>
        </w:rPr>
      </w:pPr>
      <w:r w:rsidRPr="00092462">
        <w:rPr>
          <w:rFonts w:eastAsiaTheme="minorEastAsia"/>
          <w:b/>
          <w:bCs/>
          <w:kern w:val="0"/>
          <w:sz w:val="28"/>
          <w:szCs w:val="28"/>
          <w:lang w:val="en-US" w:eastAsia="zh-CN"/>
          <w14:ligatures w14:val="none"/>
        </w:rPr>
        <w:t>Practical</w:t>
      </w:r>
      <w:r>
        <w:rPr>
          <w:rFonts w:eastAsiaTheme="minorEastAsia"/>
          <w:b/>
          <w:bCs/>
          <w:kern w:val="0"/>
          <w:sz w:val="28"/>
          <w:szCs w:val="28"/>
          <w:lang w:val="en-US" w:eastAsia="zh-CN"/>
          <w14:ligatures w14:val="none"/>
        </w:rPr>
        <w:t xml:space="preserve"> No.</w:t>
      </w:r>
      <w:r w:rsidRPr="00092462">
        <w:rPr>
          <w:rFonts w:eastAsiaTheme="minorEastAsia"/>
          <w:b/>
          <w:bCs/>
          <w:kern w:val="0"/>
          <w:sz w:val="28"/>
          <w:szCs w:val="28"/>
          <w:lang w:val="en-US" w:eastAsia="zh-CN"/>
          <w14:ligatures w14:val="none"/>
        </w:rPr>
        <w:t xml:space="preserve"> 1</w:t>
      </w:r>
    </w:p>
    <w:p w14:paraId="6747A129" w14:textId="0318C515" w:rsidR="00092462" w:rsidRPr="00092462" w:rsidRDefault="00092462" w:rsidP="00092462">
      <w:pPr>
        <w:rPr>
          <w:rFonts w:eastAsiaTheme="minorEastAsia"/>
          <w:kern w:val="0"/>
          <w:sz w:val="20"/>
          <w:szCs w:val="20"/>
          <w:lang w:val="en-US" w:eastAsia="zh-CN"/>
          <w14:ligatures w14:val="none"/>
        </w:rPr>
      </w:pPr>
      <w:r w:rsidRPr="00092462">
        <w:rPr>
          <w:rFonts w:eastAsiaTheme="minorEastAsia"/>
          <w:b/>
          <w:bCs/>
          <w:kern w:val="0"/>
          <w:sz w:val="20"/>
          <w:szCs w:val="20"/>
          <w:lang w:val="en-US" w:eastAsia="zh-CN"/>
          <w14:ligatures w14:val="none"/>
        </w:rPr>
        <w:t>Aim:</w:t>
      </w:r>
      <w:r w:rsidRPr="00092462">
        <w:rPr>
          <w:rFonts w:eastAsiaTheme="minorEastAsia"/>
          <w:kern w:val="0"/>
          <w:sz w:val="20"/>
          <w:szCs w:val="20"/>
          <w:lang w:val="en-US" w:eastAsia="zh-CN"/>
          <w14:ligatures w14:val="none"/>
        </w:rPr>
        <w:t xml:space="preserve"> Software Requirement Specification (Banking System)</w:t>
      </w:r>
    </w:p>
    <w:p w14:paraId="41FE97FB" w14:textId="75E2BCA8" w:rsidR="00092462" w:rsidRDefault="00092462" w:rsidP="00092462">
      <w:pPr>
        <w:rPr>
          <w:rFonts w:eastAsiaTheme="minorEastAsia"/>
          <w:b/>
          <w:bCs/>
          <w:kern w:val="0"/>
          <w:sz w:val="20"/>
          <w:szCs w:val="20"/>
          <w:lang w:val="en-US" w:eastAsia="zh-CN"/>
          <w14:ligatures w14:val="none"/>
        </w:rPr>
      </w:pPr>
      <w:r w:rsidRPr="00092462">
        <w:rPr>
          <w:rFonts w:eastAsiaTheme="minorEastAsia"/>
          <w:b/>
          <w:bCs/>
          <w:kern w:val="0"/>
          <w:sz w:val="20"/>
          <w:szCs w:val="20"/>
          <w:lang w:val="en-US" w:eastAsia="zh-CN"/>
          <w14:ligatures w14:val="none"/>
        </w:rPr>
        <w:t>Table of Contents</w:t>
      </w:r>
      <w:r>
        <w:rPr>
          <w:rFonts w:eastAsiaTheme="minorEastAsia"/>
          <w:b/>
          <w:bCs/>
          <w:kern w:val="0"/>
          <w:sz w:val="20"/>
          <w:szCs w:val="20"/>
          <w:lang w:val="en-US" w:eastAsia="zh-CN"/>
          <w14:ligatures w14:val="none"/>
        </w:rPr>
        <w:t>:</w:t>
      </w:r>
    </w:p>
    <w:p w14:paraId="394E81E0"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1. Introduction</w:t>
      </w:r>
    </w:p>
    <w:p w14:paraId="13D94333"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1.1 Purpose</w:t>
      </w:r>
    </w:p>
    <w:p w14:paraId="10F3B753"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The purpose of this document is to define the requirements for developing an E-commerce website. The system will allow users to browse, search, and purchase products online, offering a secure and seamless shopping experience.</w:t>
      </w:r>
    </w:p>
    <w:p w14:paraId="70CC9CAD"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1.2 Scope</w:t>
      </w:r>
    </w:p>
    <w:p w14:paraId="74A39B85"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This project involves developing a platform where vendors can list products, and customers can browse, add to cart, and make purchases. Features will include user authentication, product search, payment integration, and an admin panel for managing products and orders.</w:t>
      </w:r>
    </w:p>
    <w:p w14:paraId="43923520"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1.3 Definitions, Acronyms, and Abbreviations</w:t>
      </w:r>
    </w:p>
    <w:p w14:paraId="5B0CF78C" w14:textId="77777777" w:rsidR="00FB7F78" w:rsidRPr="00FB7F78" w:rsidRDefault="00FB7F78" w:rsidP="00FB7F78">
      <w:pPr>
        <w:numPr>
          <w:ilvl w:val="0"/>
          <w:numId w:val="23"/>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Admin: A system user who manages products, orders, and users.</w:t>
      </w:r>
    </w:p>
    <w:p w14:paraId="1B81976B" w14:textId="77777777" w:rsidR="00FB7F78" w:rsidRPr="00FB7F78" w:rsidRDefault="00FB7F78" w:rsidP="00FB7F78">
      <w:pPr>
        <w:numPr>
          <w:ilvl w:val="0"/>
          <w:numId w:val="23"/>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UI: User Interface.</w:t>
      </w:r>
    </w:p>
    <w:p w14:paraId="559AAA61" w14:textId="77777777" w:rsidR="00FB7F78" w:rsidRPr="00FB7F78" w:rsidRDefault="00FB7F78" w:rsidP="00FB7F78">
      <w:pPr>
        <w:numPr>
          <w:ilvl w:val="0"/>
          <w:numId w:val="23"/>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UX: User Experience.</w:t>
      </w:r>
    </w:p>
    <w:p w14:paraId="29872228"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1.4 References</w:t>
      </w:r>
    </w:p>
    <w:p w14:paraId="403626FB" w14:textId="77777777" w:rsidR="00FB7F78" w:rsidRPr="00FB7F78" w:rsidRDefault="00FB7F78" w:rsidP="00FB7F78">
      <w:pPr>
        <w:numPr>
          <w:ilvl w:val="0"/>
          <w:numId w:val="24"/>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Industry standards for web security.</w:t>
      </w:r>
    </w:p>
    <w:p w14:paraId="78824BD7" w14:textId="77777777" w:rsidR="00FB7F78" w:rsidRPr="00FB7F78" w:rsidRDefault="00FB7F78" w:rsidP="00FB7F78">
      <w:pPr>
        <w:numPr>
          <w:ilvl w:val="0"/>
          <w:numId w:val="24"/>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Best practices in UX/UI design for E-commerce.</w:t>
      </w:r>
    </w:p>
    <w:p w14:paraId="39A45D15"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pict w14:anchorId="7583EA74">
          <v:rect id="_x0000_i1097" style="width:0;height:1.5pt" o:hralign="center" o:hrstd="t" o:hr="t" fillcolor="#a0a0a0" stroked="f"/>
        </w:pict>
      </w:r>
    </w:p>
    <w:p w14:paraId="7193D0B5"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2. Overall Description</w:t>
      </w:r>
    </w:p>
    <w:p w14:paraId="4EBAA70A"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2.1 Product Perspective</w:t>
      </w:r>
    </w:p>
    <w:p w14:paraId="69A70B10"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The E-commerce website will function as a standalone platform accessible via web browsers. It will integrate with third-party services for payments, inventory tracking, and email notifications.</w:t>
      </w:r>
    </w:p>
    <w:p w14:paraId="48605C3F"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2.2 Product Features</w:t>
      </w:r>
    </w:p>
    <w:p w14:paraId="33BFCB42" w14:textId="77777777" w:rsidR="00FB7F78" w:rsidRPr="00FB7F78" w:rsidRDefault="00FB7F78" w:rsidP="00FB7F78">
      <w:pPr>
        <w:numPr>
          <w:ilvl w:val="0"/>
          <w:numId w:val="25"/>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User registration and login.</w:t>
      </w:r>
    </w:p>
    <w:p w14:paraId="5FE56BCE" w14:textId="77777777" w:rsidR="00FB7F78" w:rsidRPr="00FB7F78" w:rsidRDefault="00FB7F78" w:rsidP="00FB7F78">
      <w:pPr>
        <w:numPr>
          <w:ilvl w:val="0"/>
          <w:numId w:val="25"/>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Product browsing and filtering.</w:t>
      </w:r>
    </w:p>
    <w:p w14:paraId="7F65ACF3" w14:textId="77777777" w:rsidR="00FB7F78" w:rsidRPr="00FB7F78" w:rsidRDefault="00FB7F78" w:rsidP="00FB7F78">
      <w:pPr>
        <w:numPr>
          <w:ilvl w:val="0"/>
          <w:numId w:val="25"/>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 xml:space="preserve">Shopping cart and </w:t>
      </w:r>
      <w:proofErr w:type="spellStart"/>
      <w:r w:rsidRPr="00FB7F78">
        <w:rPr>
          <w:rFonts w:eastAsiaTheme="minorEastAsia"/>
          <w:b/>
          <w:bCs/>
          <w:kern w:val="0"/>
          <w:sz w:val="20"/>
          <w:szCs w:val="20"/>
          <w:lang w:val="en-US" w:eastAsia="zh-CN"/>
          <w14:ligatures w14:val="none"/>
        </w:rPr>
        <w:t>wishlist</w:t>
      </w:r>
      <w:proofErr w:type="spellEnd"/>
      <w:r w:rsidRPr="00FB7F78">
        <w:rPr>
          <w:rFonts w:eastAsiaTheme="minorEastAsia"/>
          <w:b/>
          <w:bCs/>
          <w:kern w:val="0"/>
          <w:sz w:val="20"/>
          <w:szCs w:val="20"/>
          <w:lang w:val="en-US" w:eastAsia="zh-CN"/>
          <w14:ligatures w14:val="none"/>
        </w:rPr>
        <w:t>.</w:t>
      </w:r>
    </w:p>
    <w:p w14:paraId="7AA8F4CA" w14:textId="77777777" w:rsidR="00FB7F78" w:rsidRPr="00FB7F78" w:rsidRDefault="00FB7F78" w:rsidP="00FB7F78">
      <w:pPr>
        <w:numPr>
          <w:ilvl w:val="0"/>
          <w:numId w:val="25"/>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Secure checkout with multiple payment options.</w:t>
      </w:r>
    </w:p>
    <w:p w14:paraId="3EC3D5CE" w14:textId="77777777" w:rsidR="00FB7F78" w:rsidRPr="00FB7F78" w:rsidRDefault="00FB7F78" w:rsidP="00FB7F78">
      <w:pPr>
        <w:numPr>
          <w:ilvl w:val="0"/>
          <w:numId w:val="25"/>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Admin dashboard for managing products, users, and orders.</w:t>
      </w:r>
    </w:p>
    <w:p w14:paraId="79EE1361"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2.3 User Classes and Characteristics</w:t>
      </w:r>
    </w:p>
    <w:p w14:paraId="3D6A5E62" w14:textId="77777777" w:rsidR="00FB7F78" w:rsidRPr="00FB7F78" w:rsidRDefault="00FB7F78" w:rsidP="00FB7F78">
      <w:pPr>
        <w:numPr>
          <w:ilvl w:val="0"/>
          <w:numId w:val="26"/>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lastRenderedPageBreak/>
        <w:t>Customers: End-users who browse and purchase products.</w:t>
      </w:r>
    </w:p>
    <w:p w14:paraId="34B3B00B" w14:textId="77777777" w:rsidR="00FB7F78" w:rsidRPr="00FB7F78" w:rsidRDefault="00FB7F78" w:rsidP="00FB7F78">
      <w:pPr>
        <w:numPr>
          <w:ilvl w:val="0"/>
          <w:numId w:val="26"/>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Vendors: Sellers who list and manage their products.</w:t>
      </w:r>
    </w:p>
    <w:p w14:paraId="6C7552B0" w14:textId="77777777" w:rsidR="00FB7F78" w:rsidRPr="00FB7F78" w:rsidRDefault="00FB7F78" w:rsidP="00FB7F78">
      <w:pPr>
        <w:numPr>
          <w:ilvl w:val="0"/>
          <w:numId w:val="26"/>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Admin: Oversee platform operations.</w:t>
      </w:r>
    </w:p>
    <w:p w14:paraId="6BF208B8"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2.4 Operating Environment</w:t>
      </w:r>
    </w:p>
    <w:p w14:paraId="3F457281" w14:textId="77777777" w:rsidR="00FB7F78" w:rsidRPr="00FB7F78" w:rsidRDefault="00FB7F78" w:rsidP="00FB7F78">
      <w:pPr>
        <w:numPr>
          <w:ilvl w:val="0"/>
          <w:numId w:val="27"/>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Web-based application accessible on major browsers (Chrome, Firefox, Edge).</w:t>
      </w:r>
    </w:p>
    <w:p w14:paraId="66469BD9" w14:textId="77777777" w:rsidR="00FB7F78" w:rsidRPr="00FB7F78" w:rsidRDefault="00FB7F78" w:rsidP="00FB7F78">
      <w:pPr>
        <w:numPr>
          <w:ilvl w:val="0"/>
          <w:numId w:val="27"/>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Responsive design for desktops, tablets, and smartphones.</w:t>
      </w:r>
    </w:p>
    <w:p w14:paraId="3DD5BDA2"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2.5 Assumptions and Dependencies</w:t>
      </w:r>
    </w:p>
    <w:p w14:paraId="4BD8B59C" w14:textId="77777777" w:rsidR="00FB7F78" w:rsidRPr="00FB7F78" w:rsidRDefault="00FB7F78" w:rsidP="00FB7F78">
      <w:pPr>
        <w:numPr>
          <w:ilvl w:val="0"/>
          <w:numId w:val="28"/>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The website will use a cloud database for storing product and user data.</w:t>
      </w:r>
    </w:p>
    <w:p w14:paraId="53BBFFA2" w14:textId="77777777" w:rsidR="00FB7F78" w:rsidRPr="00FB7F78" w:rsidRDefault="00FB7F78" w:rsidP="00FB7F78">
      <w:pPr>
        <w:numPr>
          <w:ilvl w:val="0"/>
          <w:numId w:val="28"/>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Payment gateway integration (e.g., PayPal, Stripe).</w:t>
      </w:r>
    </w:p>
    <w:p w14:paraId="6E4ABB25"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pict w14:anchorId="60C66910">
          <v:rect id="_x0000_i1098" style="width:0;height:1.5pt" o:hralign="center" o:hrstd="t" o:hr="t" fillcolor="#a0a0a0" stroked="f"/>
        </w:pict>
      </w:r>
    </w:p>
    <w:p w14:paraId="43FA7DB7"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3. Specific Requirements</w:t>
      </w:r>
    </w:p>
    <w:p w14:paraId="7BB5B84F"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3.1 Functional Requirements</w:t>
      </w:r>
    </w:p>
    <w:p w14:paraId="056C9EF2"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User Registration and Authentication:</w:t>
      </w:r>
    </w:p>
    <w:p w14:paraId="331A614A"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Users can register using email and password.</w:t>
      </w:r>
    </w:p>
    <w:p w14:paraId="16131047"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Two-factor authentication for secure access.</w:t>
      </w:r>
    </w:p>
    <w:p w14:paraId="746436B3"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Product Management:</w:t>
      </w:r>
    </w:p>
    <w:p w14:paraId="43937919"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Vendors can add, update, and delete products.</w:t>
      </w:r>
    </w:p>
    <w:p w14:paraId="0B998888"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Products should include name, description, price, stock, and images.</w:t>
      </w:r>
    </w:p>
    <w:p w14:paraId="1C1771B8"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Search and Filter:</w:t>
      </w:r>
    </w:p>
    <w:p w14:paraId="4A726F0B"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Users can search products by name or category.</w:t>
      </w:r>
    </w:p>
    <w:p w14:paraId="231AD29D"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Filters for price range, ratings, and availability.</w:t>
      </w:r>
    </w:p>
    <w:p w14:paraId="570E8DCD"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Shopping Cart and Wishlist:</w:t>
      </w:r>
    </w:p>
    <w:p w14:paraId="6462D739"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 xml:space="preserve">Add products to the cart or </w:t>
      </w:r>
      <w:proofErr w:type="spellStart"/>
      <w:r w:rsidRPr="00FB7F78">
        <w:rPr>
          <w:rFonts w:eastAsiaTheme="minorEastAsia"/>
          <w:b/>
          <w:bCs/>
          <w:kern w:val="0"/>
          <w:sz w:val="20"/>
          <w:szCs w:val="20"/>
          <w:lang w:val="en-US" w:eastAsia="zh-CN"/>
          <w14:ligatures w14:val="none"/>
        </w:rPr>
        <w:t>wishlist</w:t>
      </w:r>
      <w:proofErr w:type="spellEnd"/>
      <w:r w:rsidRPr="00FB7F78">
        <w:rPr>
          <w:rFonts w:eastAsiaTheme="minorEastAsia"/>
          <w:b/>
          <w:bCs/>
          <w:kern w:val="0"/>
          <w:sz w:val="20"/>
          <w:szCs w:val="20"/>
          <w:lang w:val="en-US" w:eastAsia="zh-CN"/>
          <w14:ligatures w14:val="none"/>
        </w:rPr>
        <w:t>.</w:t>
      </w:r>
    </w:p>
    <w:p w14:paraId="3EE7992C"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Modify quantities or remove items.</w:t>
      </w:r>
    </w:p>
    <w:p w14:paraId="55EC034D"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Checkout Process:</w:t>
      </w:r>
    </w:p>
    <w:p w14:paraId="5A478467"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Enter shipping and billing details.</w:t>
      </w:r>
    </w:p>
    <w:p w14:paraId="04AF3EAF"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Choose a payment method and confirm orders.</w:t>
      </w:r>
    </w:p>
    <w:p w14:paraId="52047C31"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Order Management:</w:t>
      </w:r>
    </w:p>
    <w:p w14:paraId="111D3B9F"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Users can view order history and track shipment.</w:t>
      </w:r>
    </w:p>
    <w:p w14:paraId="2984F1BE"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lastRenderedPageBreak/>
        <w:t>Admin can update order statuses (e.g., "Processing," "Shipped").</w:t>
      </w:r>
    </w:p>
    <w:p w14:paraId="6C3ADB97" w14:textId="77777777" w:rsidR="00FB7F78" w:rsidRPr="00FB7F78" w:rsidRDefault="00FB7F78" w:rsidP="00FB7F78">
      <w:pPr>
        <w:numPr>
          <w:ilvl w:val="0"/>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Admin Dashboard:</w:t>
      </w:r>
    </w:p>
    <w:p w14:paraId="29071A55"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Manage users, vendors, products, and orders.</w:t>
      </w:r>
    </w:p>
    <w:p w14:paraId="1089E6B4" w14:textId="77777777" w:rsidR="00FB7F78" w:rsidRPr="00FB7F78" w:rsidRDefault="00FB7F78" w:rsidP="00FB7F78">
      <w:pPr>
        <w:numPr>
          <w:ilvl w:val="1"/>
          <w:numId w:val="29"/>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View sales reports and analytics.</w:t>
      </w:r>
    </w:p>
    <w:p w14:paraId="1564473C"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3.2 Non-Functional Requirements</w:t>
      </w:r>
    </w:p>
    <w:p w14:paraId="430D72FB" w14:textId="77777777" w:rsidR="00FB7F78" w:rsidRPr="00FB7F78" w:rsidRDefault="00FB7F78" w:rsidP="00FB7F78">
      <w:pPr>
        <w:numPr>
          <w:ilvl w:val="0"/>
          <w:numId w:val="30"/>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Performance: Pages should load within 2 seconds.</w:t>
      </w:r>
    </w:p>
    <w:p w14:paraId="7600EB23" w14:textId="77777777" w:rsidR="00FB7F78" w:rsidRPr="00FB7F78" w:rsidRDefault="00FB7F78" w:rsidP="00FB7F78">
      <w:pPr>
        <w:numPr>
          <w:ilvl w:val="0"/>
          <w:numId w:val="30"/>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Scalability: Handle up to 10,000 simultaneous users.</w:t>
      </w:r>
    </w:p>
    <w:p w14:paraId="1C498365" w14:textId="77777777" w:rsidR="00FB7F78" w:rsidRPr="00FB7F78" w:rsidRDefault="00FB7F78" w:rsidP="00FB7F78">
      <w:pPr>
        <w:numPr>
          <w:ilvl w:val="0"/>
          <w:numId w:val="30"/>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Security: Data encryption for sensitive user data.</w:t>
      </w:r>
    </w:p>
    <w:p w14:paraId="4B427FE6"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3.3 External Interface Requirements</w:t>
      </w:r>
    </w:p>
    <w:p w14:paraId="51317BF6" w14:textId="77777777" w:rsidR="00FB7F78" w:rsidRPr="00FB7F78" w:rsidRDefault="00FB7F78" w:rsidP="00FB7F78">
      <w:pPr>
        <w:numPr>
          <w:ilvl w:val="0"/>
          <w:numId w:val="31"/>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Payment Gateway: Integration with Stripe and PayPal.</w:t>
      </w:r>
    </w:p>
    <w:p w14:paraId="726D6B4C" w14:textId="77777777" w:rsidR="00FB7F78" w:rsidRPr="00FB7F78" w:rsidRDefault="00FB7F78" w:rsidP="00FB7F78">
      <w:pPr>
        <w:numPr>
          <w:ilvl w:val="0"/>
          <w:numId w:val="31"/>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Email Service: Automated emails for order confirmations and password resets.</w:t>
      </w:r>
    </w:p>
    <w:p w14:paraId="6ABA4821"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3.4 System Features</w:t>
      </w:r>
    </w:p>
    <w:p w14:paraId="076E0E35" w14:textId="77777777" w:rsidR="00FB7F78" w:rsidRPr="00FB7F78" w:rsidRDefault="00FB7F78" w:rsidP="00FB7F78">
      <w:pPr>
        <w:numPr>
          <w:ilvl w:val="0"/>
          <w:numId w:val="32"/>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Support for multilingual content.</w:t>
      </w:r>
    </w:p>
    <w:p w14:paraId="2423B02B" w14:textId="77777777" w:rsidR="00FB7F78" w:rsidRPr="00FB7F78" w:rsidRDefault="00FB7F78" w:rsidP="00FB7F78">
      <w:pPr>
        <w:numPr>
          <w:ilvl w:val="0"/>
          <w:numId w:val="32"/>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SEO-optimized URLs and meta tags.</w:t>
      </w:r>
    </w:p>
    <w:p w14:paraId="082A1BD8"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pict w14:anchorId="36B96DA5">
          <v:rect id="_x0000_i1099" style="width:0;height:1.5pt" o:hralign="center" o:hrstd="t" o:hr="t" fillcolor="#a0a0a0" stroked="f"/>
        </w:pict>
      </w:r>
    </w:p>
    <w:p w14:paraId="527AE61D"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4. Validation and Acceptance Criteria</w:t>
      </w:r>
    </w:p>
    <w:p w14:paraId="4FDACCA9" w14:textId="77777777" w:rsidR="00FB7F78" w:rsidRPr="00FB7F78" w:rsidRDefault="00FB7F78" w:rsidP="00FB7F78">
      <w:pPr>
        <w:numPr>
          <w:ilvl w:val="0"/>
          <w:numId w:val="33"/>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The system must pass usability tests with 95% satisfaction.</w:t>
      </w:r>
    </w:p>
    <w:p w14:paraId="17EA5F57" w14:textId="77777777" w:rsidR="00FB7F78" w:rsidRPr="00FB7F78" w:rsidRDefault="00FB7F78" w:rsidP="00FB7F78">
      <w:pPr>
        <w:numPr>
          <w:ilvl w:val="0"/>
          <w:numId w:val="33"/>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Payment transactions should have a 100% success rate in test scenarios.</w:t>
      </w:r>
    </w:p>
    <w:p w14:paraId="15584E52" w14:textId="77777777" w:rsidR="00FB7F78" w:rsidRPr="00FB7F78" w:rsidRDefault="00FB7F78" w:rsidP="00FB7F78">
      <w:pPr>
        <w:numPr>
          <w:ilvl w:val="0"/>
          <w:numId w:val="33"/>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Admin panel functionality must allow complete control over the system.</w:t>
      </w:r>
    </w:p>
    <w:p w14:paraId="77C15EBA"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pict w14:anchorId="02B01CD3">
          <v:rect id="_x0000_i1100" style="width:0;height:1.5pt" o:hralign="center" o:hrstd="t" o:hr="t" fillcolor="#a0a0a0" stroked="f"/>
        </w:pict>
      </w:r>
    </w:p>
    <w:p w14:paraId="505BF596" w14:textId="77777777" w:rsidR="00FB7F78" w:rsidRPr="00FB7F78" w:rsidRDefault="00FB7F78" w:rsidP="00FB7F78">
      <w:p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5. Appendices</w:t>
      </w:r>
    </w:p>
    <w:p w14:paraId="72E96A9C" w14:textId="77777777" w:rsidR="00FB7F78" w:rsidRPr="00FB7F78" w:rsidRDefault="00FB7F78" w:rsidP="00FB7F78">
      <w:pPr>
        <w:numPr>
          <w:ilvl w:val="0"/>
          <w:numId w:val="34"/>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Glossary of Terms.</w:t>
      </w:r>
    </w:p>
    <w:p w14:paraId="637A04C3" w14:textId="543DF12C" w:rsidR="00FB7F78" w:rsidRPr="00FB7F78" w:rsidRDefault="00FB7F78" w:rsidP="00092462">
      <w:pPr>
        <w:numPr>
          <w:ilvl w:val="0"/>
          <w:numId w:val="34"/>
        </w:numPr>
        <w:rPr>
          <w:rFonts w:eastAsiaTheme="minorEastAsia"/>
          <w:b/>
          <w:bCs/>
          <w:kern w:val="0"/>
          <w:sz w:val="20"/>
          <w:szCs w:val="20"/>
          <w:lang w:val="en-US" w:eastAsia="zh-CN"/>
          <w14:ligatures w14:val="none"/>
        </w:rPr>
      </w:pPr>
      <w:r w:rsidRPr="00FB7F78">
        <w:rPr>
          <w:rFonts w:eastAsiaTheme="minorEastAsia"/>
          <w:b/>
          <w:bCs/>
          <w:kern w:val="0"/>
          <w:sz w:val="20"/>
          <w:szCs w:val="20"/>
          <w:lang w:val="en-US" w:eastAsia="zh-CN"/>
          <w14:ligatures w14:val="none"/>
        </w:rPr>
        <w:t>Mockups of key pages (e.g., Homepage, Product Details, Cart).</w:t>
      </w:r>
    </w:p>
    <w:sectPr w:rsidR="00FB7F78" w:rsidRPr="00FB7F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66743" w14:textId="77777777" w:rsidR="009C4EC3" w:rsidRDefault="009C4EC3" w:rsidP="00092462">
      <w:pPr>
        <w:spacing w:after="0" w:line="240" w:lineRule="auto"/>
      </w:pPr>
      <w:r>
        <w:separator/>
      </w:r>
    </w:p>
  </w:endnote>
  <w:endnote w:type="continuationSeparator" w:id="0">
    <w:p w14:paraId="36500A08" w14:textId="77777777" w:rsidR="009C4EC3" w:rsidRDefault="009C4EC3" w:rsidP="0009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76E1B" w14:textId="77777777" w:rsidR="009C4EC3" w:rsidRDefault="009C4EC3" w:rsidP="00092462">
      <w:pPr>
        <w:spacing w:after="0" w:line="240" w:lineRule="auto"/>
      </w:pPr>
      <w:r>
        <w:separator/>
      </w:r>
    </w:p>
  </w:footnote>
  <w:footnote w:type="continuationSeparator" w:id="0">
    <w:p w14:paraId="4D566012" w14:textId="77777777" w:rsidR="009C4EC3" w:rsidRDefault="009C4EC3" w:rsidP="00092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C2BC1" w14:textId="6CA22DDC" w:rsidR="00092462" w:rsidRDefault="00092462">
    <w:pPr>
      <w:pStyle w:val="Header"/>
      <w:rPr>
        <w:lang w:val="en-US"/>
      </w:rPr>
    </w:pPr>
    <w:r>
      <w:rPr>
        <w:lang w:val="en-US"/>
      </w:rPr>
      <w:t>Name: Kaustubh Rane</w:t>
    </w:r>
    <w:r>
      <w:rPr>
        <w:lang w:val="en-US"/>
      </w:rPr>
      <w:tab/>
    </w:r>
    <w:r>
      <w:rPr>
        <w:lang w:val="en-US"/>
      </w:rPr>
      <w:tab/>
      <w:t>Software Engineering</w:t>
    </w:r>
  </w:p>
  <w:p w14:paraId="0675B4B5" w14:textId="2231C6E7" w:rsidR="00092462" w:rsidRPr="00092462" w:rsidRDefault="00092462">
    <w:pPr>
      <w:pStyle w:val="Header"/>
      <w:rPr>
        <w:lang w:val="en-US"/>
      </w:rPr>
    </w:pPr>
    <w:r>
      <w:rPr>
        <w:lang w:val="en-US"/>
      </w:rPr>
      <w:t>Roll No.: CS23037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179D"/>
    <w:multiLevelType w:val="multilevel"/>
    <w:tmpl w:val="4A4E0A5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C024CCC"/>
    <w:multiLevelType w:val="multilevel"/>
    <w:tmpl w:val="046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87D8E"/>
    <w:multiLevelType w:val="multilevel"/>
    <w:tmpl w:val="EEE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129EF"/>
    <w:multiLevelType w:val="multilevel"/>
    <w:tmpl w:val="DE5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62572"/>
    <w:multiLevelType w:val="multilevel"/>
    <w:tmpl w:val="79D21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1128"/>
    <w:multiLevelType w:val="multilevel"/>
    <w:tmpl w:val="BC4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86634"/>
    <w:multiLevelType w:val="multilevel"/>
    <w:tmpl w:val="407A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1043"/>
    <w:multiLevelType w:val="multilevel"/>
    <w:tmpl w:val="351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27C43"/>
    <w:multiLevelType w:val="multilevel"/>
    <w:tmpl w:val="F85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B76D2"/>
    <w:multiLevelType w:val="multilevel"/>
    <w:tmpl w:val="67D8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C5EED"/>
    <w:multiLevelType w:val="multilevel"/>
    <w:tmpl w:val="0EF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B4A7C"/>
    <w:multiLevelType w:val="multilevel"/>
    <w:tmpl w:val="896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678A1"/>
    <w:multiLevelType w:val="multilevel"/>
    <w:tmpl w:val="390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D2E0D"/>
    <w:multiLevelType w:val="multilevel"/>
    <w:tmpl w:val="C46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70E7A"/>
    <w:multiLevelType w:val="multilevel"/>
    <w:tmpl w:val="476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85572"/>
    <w:multiLevelType w:val="multilevel"/>
    <w:tmpl w:val="BA587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90CE6"/>
    <w:multiLevelType w:val="multilevel"/>
    <w:tmpl w:val="EB1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615EA"/>
    <w:multiLevelType w:val="multilevel"/>
    <w:tmpl w:val="CA8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37229"/>
    <w:multiLevelType w:val="multilevel"/>
    <w:tmpl w:val="C72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569C0"/>
    <w:multiLevelType w:val="multilevel"/>
    <w:tmpl w:val="74D4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D4849"/>
    <w:multiLevelType w:val="multilevel"/>
    <w:tmpl w:val="A38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72447"/>
    <w:multiLevelType w:val="multilevel"/>
    <w:tmpl w:val="EC6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A6557"/>
    <w:multiLevelType w:val="multilevel"/>
    <w:tmpl w:val="EFE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10937"/>
    <w:multiLevelType w:val="multilevel"/>
    <w:tmpl w:val="6E5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46383"/>
    <w:multiLevelType w:val="multilevel"/>
    <w:tmpl w:val="CA5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72C13"/>
    <w:multiLevelType w:val="multilevel"/>
    <w:tmpl w:val="13A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03DB8"/>
    <w:multiLevelType w:val="multilevel"/>
    <w:tmpl w:val="E89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C43F9"/>
    <w:multiLevelType w:val="multilevel"/>
    <w:tmpl w:val="B2E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66EDA"/>
    <w:multiLevelType w:val="multilevel"/>
    <w:tmpl w:val="D6E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D4280"/>
    <w:multiLevelType w:val="multilevel"/>
    <w:tmpl w:val="C1BE26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924CA"/>
    <w:multiLevelType w:val="multilevel"/>
    <w:tmpl w:val="1622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E458DA"/>
    <w:multiLevelType w:val="multilevel"/>
    <w:tmpl w:val="B78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A3B57"/>
    <w:multiLevelType w:val="multilevel"/>
    <w:tmpl w:val="4BB6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127B2"/>
    <w:multiLevelType w:val="multilevel"/>
    <w:tmpl w:val="23E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820360">
    <w:abstractNumId w:val="29"/>
  </w:num>
  <w:num w:numId="2" w16cid:durableId="330763653">
    <w:abstractNumId w:val="3"/>
  </w:num>
  <w:num w:numId="3" w16cid:durableId="1387726728">
    <w:abstractNumId w:val="30"/>
  </w:num>
  <w:num w:numId="4" w16cid:durableId="620961339">
    <w:abstractNumId w:val="6"/>
  </w:num>
  <w:num w:numId="5" w16cid:durableId="2119249390">
    <w:abstractNumId w:val="33"/>
  </w:num>
  <w:num w:numId="6" w16cid:durableId="899095534">
    <w:abstractNumId w:val="20"/>
  </w:num>
  <w:num w:numId="7" w16cid:durableId="1667173673">
    <w:abstractNumId w:val="12"/>
  </w:num>
  <w:num w:numId="8" w16cid:durableId="587926134">
    <w:abstractNumId w:val="0"/>
  </w:num>
  <w:num w:numId="9" w16cid:durableId="825780532">
    <w:abstractNumId w:val="2"/>
  </w:num>
  <w:num w:numId="10" w16cid:durableId="1075396519">
    <w:abstractNumId w:val="23"/>
  </w:num>
  <w:num w:numId="11" w16cid:durableId="428742140">
    <w:abstractNumId w:val="10"/>
  </w:num>
  <w:num w:numId="12" w16cid:durableId="923303321">
    <w:abstractNumId w:val="8"/>
  </w:num>
  <w:num w:numId="13" w16cid:durableId="1917475537">
    <w:abstractNumId w:val="7"/>
  </w:num>
  <w:num w:numId="14" w16cid:durableId="626083512">
    <w:abstractNumId w:val="26"/>
  </w:num>
  <w:num w:numId="15" w16cid:durableId="1237088064">
    <w:abstractNumId w:val="22"/>
  </w:num>
  <w:num w:numId="16" w16cid:durableId="1705131158">
    <w:abstractNumId w:val="14"/>
  </w:num>
  <w:num w:numId="17" w16cid:durableId="2131588004">
    <w:abstractNumId w:val="4"/>
  </w:num>
  <w:num w:numId="18" w16cid:durableId="49505411">
    <w:abstractNumId w:val="16"/>
  </w:num>
  <w:num w:numId="19" w16cid:durableId="583732438">
    <w:abstractNumId w:val="15"/>
  </w:num>
  <w:num w:numId="20" w16cid:durableId="1188103172">
    <w:abstractNumId w:val="11"/>
  </w:num>
  <w:num w:numId="21" w16cid:durableId="1205674808">
    <w:abstractNumId w:val="21"/>
  </w:num>
  <w:num w:numId="22" w16cid:durableId="405611135">
    <w:abstractNumId w:val="25"/>
  </w:num>
  <w:num w:numId="23" w16cid:durableId="1259413911">
    <w:abstractNumId w:val="1"/>
  </w:num>
  <w:num w:numId="24" w16cid:durableId="759107449">
    <w:abstractNumId w:val="19"/>
  </w:num>
  <w:num w:numId="25" w16cid:durableId="371275401">
    <w:abstractNumId w:val="18"/>
  </w:num>
  <w:num w:numId="26" w16cid:durableId="463499028">
    <w:abstractNumId w:val="28"/>
  </w:num>
  <w:num w:numId="27" w16cid:durableId="432282645">
    <w:abstractNumId w:val="13"/>
  </w:num>
  <w:num w:numId="28" w16cid:durableId="1453205527">
    <w:abstractNumId w:val="32"/>
  </w:num>
  <w:num w:numId="29" w16cid:durableId="2090155708">
    <w:abstractNumId w:val="9"/>
  </w:num>
  <w:num w:numId="30" w16cid:durableId="545724766">
    <w:abstractNumId w:val="31"/>
  </w:num>
  <w:num w:numId="31" w16cid:durableId="1086417135">
    <w:abstractNumId w:val="24"/>
  </w:num>
  <w:num w:numId="32" w16cid:durableId="963385650">
    <w:abstractNumId w:val="27"/>
  </w:num>
  <w:num w:numId="33" w16cid:durableId="600380137">
    <w:abstractNumId w:val="17"/>
  </w:num>
  <w:num w:numId="34" w16cid:durableId="1674411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62"/>
    <w:rsid w:val="00092462"/>
    <w:rsid w:val="00231F1C"/>
    <w:rsid w:val="00390AF4"/>
    <w:rsid w:val="005044D9"/>
    <w:rsid w:val="00661A90"/>
    <w:rsid w:val="009C4EC3"/>
    <w:rsid w:val="00C564A6"/>
    <w:rsid w:val="00D6527F"/>
    <w:rsid w:val="00FB7F7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E0DB"/>
  <w15:chartTrackingRefBased/>
  <w15:docId w15:val="{FF6A99A0-03C9-4195-8AD9-21F84AFB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462"/>
    <w:pPr>
      <w:spacing w:line="278" w:lineRule="auto"/>
    </w:pPr>
    <w:rPr>
      <w:sz w:val="24"/>
      <w:szCs w:val="24"/>
      <w:lang w:val="en-IN"/>
    </w:rPr>
  </w:style>
  <w:style w:type="paragraph" w:styleId="Heading1">
    <w:name w:val="heading 1"/>
    <w:basedOn w:val="Normal"/>
    <w:next w:val="Normal"/>
    <w:link w:val="Heading1Char"/>
    <w:uiPriority w:val="9"/>
    <w:qFormat/>
    <w:rsid w:val="000924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4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4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4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4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4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4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4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4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462"/>
    <w:rPr>
      <w:rFonts w:eastAsiaTheme="majorEastAsia" w:cstheme="majorBidi"/>
      <w:color w:val="272727" w:themeColor="text1" w:themeTint="D8"/>
    </w:rPr>
  </w:style>
  <w:style w:type="paragraph" w:styleId="Title">
    <w:name w:val="Title"/>
    <w:basedOn w:val="Normal"/>
    <w:next w:val="Normal"/>
    <w:link w:val="TitleChar"/>
    <w:uiPriority w:val="10"/>
    <w:qFormat/>
    <w:rsid w:val="0009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462"/>
    <w:pPr>
      <w:spacing w:before="160"/>
      <w:jc w:val="center"/>
    </w:pPr>
    <w:rPr>
      <w:i/>
      <w:iCs/>
      <w:color w:val="404040" w:themeColor="text1" w:themeTint="BF"/>
    </w:rPr>
  </w:style>
  <w:style w:type="character" w:customStyle="1" w:styleId="QuoteChar">
    <w:name w:val="Quote Char"/>
    <w:basedOn w:val="DefaultParagraphFont"/>
    <w:link w:val="Quote"/>
    <w:uiPriority w:val="29"/>
    <w:rsid w:val="00092462"/>
    <w:rPr>
      <w:i/>
      <w:iCs/>
      <w:color w:val="404040" w:themeColor="text1" w:themeTint="BF"/>
    </w:rPr>
  </w:style>
  <w:style w:type="paragraph" w:styleId="ListParagraph">
    <w:name w:val="List Paragraph"/>
    <w:basedOn w:val="Normal"/>
    <w:uiPriority w:val="34"/>
    <w:qFormat/>
    <w:rsid w:val="00092462"/>
    <w:pPr>
      <w:ind w:left="720"/>
      <w:contextualSpacing/>
    </w:pPr>
  </w:style>
  <w:style w:type="character" w:styleId="IntenseEmphasis">
    <w:name w:val="Intense Emphasis"/>
    <w:basedOn w:val="DefaultParagraphFont"/>
    <w:uiPriority w:val="21"/>
    <w:qFormat/>
    <w:rsid w:val="00092462"/>
    <w:rPr>
      <w:i/>
      <w:iCs/>
      <w:color w:val="2F5496" w:themeColor="accent1" w:themeShade="BF"/>
    </w:rPr>
  </w:style>
  <w:style w:type="paragraph" w:styleId="IntenseQuote">
    <w:name w:val="Intense Quote"/>
    <w:basedOn w:val="Normal"/>
    <w:next w:val="Normal"/>
    <w:link w:val="IntenseQuoteChar"/>
    <w:uiPriority w:val="30"/>
    <w:qFormat/>
    <w:rsid w:val="000924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462"/>
    <w:rPr>
      <w:i/>
      <w:iCs/>
      <w:color w:val="2F5496" w:themeColor="accent1" w:themeShade="BF"/>
    </w:rPr>
  </w:style>
  <w:style w:type="character" w:styleId="IntenseReference">
    <w:name w:val="Intense Reference"/>
    <w:basedOn w:val="DefaultParagraphFont"/>
    <w:uiPriority w:val="32"/>
    <w:qFormat/>
    <w:rsid w:val="00092462"/>
    <w:rPr>
      <w:b/>
      <w:bCs/>
      <w:smallCaps/>
      <w:color w:val="2F5496" w:themeColor="accent1" w:themeShade="BF"/>
      <w:spacing w:val="5"/>
    </w:rPr>
  </w:style>
  <w:style w:type="paragraph" w:styleId="Header">
    <w:name w:val="header"/>
    <w:basedOn w:val="Normal"/>
    <w:link w:val="HeaderChar"/>
    <w:uiPriority w:val="99"/>
    <w:unhideWhenUsed/>
    <w:rsid w:val="00092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462"/>
    <w:rPr>
      <w:sz w:val="24"/>
      <w:szCs w:val="24"/>
      <w:lang w:val="en-IN"/>
    </w:rPr>
  </w:style>
  <w:style w:type="paragraph" w:styleId="Footer">
    <w:name w:val="footer"/>
    <w:basedOn w:val="Normal"/>
    <w:link w:val="FooterChar"/>
    <w:uiPriority w:val="99"/>
    <w:unhideWhenUsed/>
    <w:rsid w:val="00092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462"/>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90265">
      <w:bodyDiv w:val="1"/>
      <w:marLeft w:val="0"/>
      <w:marRight w:val="0"/>
      <w:marTop w:val="0"/>
      <w:marBottom w:val="0"/>
      <w:divBdr>
        <w:top w:val="none" w:sz="0" w:space="0" w:color="auto"/>
        <w:left w:val="none" w:sz="0" w:space="0" w:color="auto"/>
        <w:bottom w:val="none" w:sz="0" w:space="0" w:color="auto"/>
        <w:right w:val="none" w:sz="0" w:space="0" w:color="auto"/>
      </w:divBdr>
    </w:div>
    <w:div w:id="1040133959">
      <w:bodyDiv w:val="1"/>
      <w:marLeft w:val="0"/>
      <w:marRight w:val="0"/>
      <w:marTop w:val="0"/>
      <w:marBottom w:val="0"/>
      <w:divBdr>
        <w:top w:val="none" w:sz="0" w:space="0" w:color="auto"/>
        <w:left w:val="none" w:sz="0" w:space="0" w:color="auto"/>
        <w:bottom w:val="none" w:sz="0" w:space="0" w:color="auto"/>
        <w:right w:val="none" w:sz="0" w:space="0" w:color="auto"/>
      </w:divBdr>
    </w:div>
    <w:div w:id="1175456709">
      <w:bodyDiv w:val="1"/>
      <w:marLeft w:val="0"/>
      <w:marRight w:val="0"/>
      <w:marTop w:val="0"/>
      <w:marBottom w:val="0"/>
      <w:divBdr>
        <w:top w:val="none" w:sz="0" w:space="0" w:color="auto"/>
        <w:left w:val="none" w:sz="0" w:space="0" w:color="auto"/>
        <w:bottom w:val="none" w:sz="0" w:space="0" w:color="auto"/>
        <w:right w:val="none" w:sz="0" w:space="0" w:color="auto"/>
      </w:divBdr>
    </w:div>
    <w:div w:id="144808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2025-01-19T14:17:00Z</dcterms:created>
  <dcterms:modified xsi:type="dcterms:W3CDTF">2025-01-19T14:51:00Z</dcterms:modified>
</cp:coreProperties>
</file>