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BCBAF" w14:textId="12801F41" w:rsidR="00D6527F" w:rsidRDefault="00412256" w:rsidP="00412256">
      <w:pPr>
        <w:jc w:val="center"/>
        <w:rPr>
          <w:b/>
          <w:bCs/>
          <w:sz w:val="28"/>
          <w:szCs w:val="28"/>
        </w:rPr>
      </w:pPr>
      <w:r>
        <w:rPr>
          <w:b/>
          <w:bCs/>
          <w:sz w:val="28"/>
          <w:szCs w:val="28"/>
        </w:rPr>
        <w:t>Practical No. 2</w:t>
      </w:r>
    </w:p>
    <w:p w14:paraId="5A211A1D" w14:textId="77777777" w:rsidR="00412256" w:rsidRDefault="00412256" w:rsidP="00412256">
      <w:pPr>
        <w:jc w:val="center"/>
        <w:rPr>
          <w:b/>
          <w:bCs/>
          <w:sz w:val="28"/>
          <w:szCs w:val="28"/>
        </w:rPr>
      </w:pPr>
    </w:p>
    <w:p w14:paraId="2A844BBC" w14:textId="37B2D751" w:rsidR="00412256" w:rsidRDefault="00412256" w:rsidP="00412256">
      <w:r w:rsidRPr="00412256">
        <w:rPr>
          <w:b/>
          <w:bCs/>
        </w:rPr>
        <w:t xml:space="preserve">Aim: </w:t>
      </w:r>
      <w:r w:rsidRPr="00412256">
        <w:t>﻿"City Hospital" has over 200 employee, nurses, ward boys, and other staff, working in three shifts namely</w:t>
      </w:r>
      <w:r>
        <w:t xml:space="preserve"> </w:t>
      </w:r>
      <w:r w:rsidRPr="00412256">
        <w:t>morning, evening and night. For smooth functioning of the hospital, the management wants to automate the scheduling and attendance of the employees. At the starting of every week, duties are allotted to the employees. The daily attendance should be recorded. The management also wants to generate a defaulters list reflecting the employees failed to attend their shift on any particular day. Employee can request for a leave with prior intimation, in which case any other staff will have to do overtime, which can be redeemed by leave on some other day for that employee.</w:t>
      </w:r>
      <w:r w:rsidRPr="00412256">
        <w:br/>
        <w:t>For the above case study</w:t>
      </w:r>
      <w:r w:rsidRPr="00412256">
        <w:br/>
        <w:t>1. List the classes</w:t>
      </w:r>
      <w:r w:rsidRPr="00412256">
        <w:br/>
        <w:t>2. Use case diagram</w:t>
      </w:r>
      <w:r w:rsidRPr="00412256">
        <w:br/>
        <w:t>3. State transition diagram for any one class.</w:t>
      </w:r>
    </w:p>
    <w:p w14:paraId="548B4B50" w14:textId="77777777" w:rsidR="007A7B86" w:rsidRDefault="007A7B86" w:rsidP="00412256">
      <w:r>
        <w:rPr>
          <w:noProof/>
          <w14:ligatures w14:val="standardContextual"/>
        </w:rPr>
        <w:drawing>
          <wp:inline distT="0" distB="0" distL="0" distR="0" wp14:anchorId="49746795" wp14:editId="50626916">
            <wp:extent cx="4211782" cy="2820035"/>
            <wp:effectExtent l="0" t="0" r="3810" b="9525"/>
            <wp:docPr id="1479623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23147" name="Picture 1479623147"/>
                    <pic:cNvPicPr/>
                  </pic:nvPicPr>
                  <pic:blipFill>
                    <a:blip r:embed="rId6">
                      <a:extLst>
                        <a:ext uri="{28A0092B-C50C-407E-A947-70E740481C1C}">
                          <a14:useLocalDpi xmlns:a14="http://schemas.microsoft.com/office/drawing/2010/main" val="0"/>
                        </a:ext>
                      </a:extLst>
                    </a:blip>
                    <a:stretch>
                      <a:fillRect/>
                    </a:stretch>
                  </pic:blipFill>
                  <pic:spPr>
                    <a:xfrm>
                      <a:off x="0" y="0"/>
                      <a:ext cx="4211782" cy="2820035"/>
                    </a:xfrm>
                    <a:prstGeom prst="rect">
                      <a:avLst/>
                    </a:prstGeom>
                  </pic:spPr>
                </pic:pic>
              </a:graphicData>
            </a:graphic>
          </wp:inline>
        </w:drawing>
      </w:r>
    </w:p>
    <w:p w14:paraId="55EA39DB" w14:textId="2976FB16" w:rsidR="007A7B86" w:rsidRDefault="007A7B86" w:rsidP="00412256">
      <w:r>
        <w:rPr>
          <w:noProof/>
          <w14:ligatures w14:val="standardContextual"/>
        </w:rPr>
        <w:drawing>
          <wp:inline distT="0" distB="0" distL="0" distR="0" wp14:anchorId="1785FE62" wp14:editId="096AFBC4">
            <wp:extent cx="4987636" cy="3255434"/>
            <wp:effectExtent l="0" t="0" r="3810" b="2540"/>
            <wp:docPr id="270019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9654" name="Picture 270019654"/>
                    <pic:cNvPicPr/>
                  </pic:nvPicPr>
                  <pic:blipFill>
                    <a:blip r:embed="rId7">
                      <a:extLst>
                        <a:ext uri="{28A0092B-C50C-407E-A947-70E740481C1C}">
                          <a14:useLocalDpi xmlns:a14="http://schemas.microsoft.com/office/drawing/2010/main" val="0"/>
                        </a:ext>
                      </a:extLst>
                    </a:blip>
                    <a:stretch>
                      <a:fillRect/>
                    </a:stretch>
                  </pic:blipFill>
                  <pic:spPr>
                    <a:xfrm>
                      <a:off x="0" y="0"/>
                      <a:ext cx="5081590" cy="3316758"/>
                    </a:xfrm>
                    <a:prstGeom prst="rect">
                      <a:avLst/>
                    </a:prstGeom>
                  </pic:spPr>
                </pic:pic>
              </a:graphicData>
            </a:graphic>
          </wp:inline>
        </w:drawing>
      </w:r>
    </w:p>
    <w:p w14:paraId="2DEC4DEF" w14:textId="3D069110" w:rsidR="00412256" w:rsidRDefault="00412256" w:rsidP="00412256">
      <w:r w:rsidRPr="00412256">
        <w:lastRenderedPageBreak/>
        <w:t>﻿</w:t>
      </w:r>
      <w:r>
        <w:rPr>
          <w:b/>
          <w:bCs/>
        </w:rPr>
        <w:t xml:space="preserve">Aim: </w:t>
      </w:r>
      <w:r w:rsidRPr="00412256">
        <w:t>FastTrack courier service offers domestic services to their clients. The clients are categorized into Frequent (ones sending couriers for at least 10 times in a month) and infrequent. Special discount is offered to the frequent clients. When a shipment is collected from the client, the client details (such as nam</w:t>
      </w:r>
      <w:r>
        <w:t>e</w:t>
      </w:r>
      <w:r w:rsidRPr="00412256">
        <w:t>, address, email, phone number) are recorded for a new client. Shipment may have more than one packet, details of each packet (such as destination address, date of dispatch is recorded. These packets are then assigned to delivery persons for shipping. After the fulfillment, the packet may be delivered or returned due to some reason. The detail of which must be recorded.</w:t>
      </w:r>
      <w:r w:rsidRPr="00412256">
        <w:br/>
        <w:t>For the above case study, d</w:t>
      </w:r>
      <w:r>
        <w:t>r</w:t>
      </w:r>
      <w:r w:rsidRPr="00412256">
        <w:t>aw</w:t>
      </w:r>
      <w:r w:rsidRPr="00412256">
        <w:br/>
        <w:t>1. Class diagram</w:t>
      </w:r>
      <w:r w:rsidRPr="00412256">
        <w:br/>
        <w:t>2. List the use cases</w:t>
      </w:r>
      <w:r w:rsidRPr="00412256">
        <w:br/>
        <w:t>3. Collaboration diagram for any one-use case</w:t>
      </w:r>
    </w:p>
    <w:p w14:paraId="533A8FCB" w14:textId="77777777" w:rsidR="007A7B86" w:rsidRDefault="007A7B86" w:rsidP="00412256">
      <w:r>
        <w:rPr>
          <w:noProof/>
          <w14:ligatures w14:val="standardContextual"/>
        </w:rPr>
        <w:drawing>
          <wp:inline distT="0" distB="0" distL="0" distR="0" wp14:anchorId="5891BAA9" wp14:editId="2BA8B1C9">
            <wp:extent cx="4541520" cy="3569914"/>
            <wp:effectExtent l="0" t="0" r="0" b="0"/>
            <wp:docPr id="142146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6431" name="Picture 142146431"/>
                    <pic:cNvPicPr/>
                  </pic:nvPicPr>
                  <pic:blipFill>
                    <a:blip r:embed="rId8">
                      <a:extLst>
                        <a:ext uri="{28A0092B-C50C-407E-A947-70E740481C1C}">
                          <a14:useLocalDpi xmlns:a14="http://schemas.microsoft.com/office/drawing/2010/main" val="0"/>
                        </a:ext>
                      </a:extLst>
                    </a:blip>
                    <a:stretch>
                      <a:fillRect/>
                    </a:stretch>
                  </pic:blipFill>
                  <pic:spPr>
                    <a:xfrm>
                      <a:off x="0" y="0"/>
                      <a:ext cx="4548719" cy="3575573"/>
                    </a:xfrm>
                    <a:prstGeom prst="rect">
                      <a:avLst/>
                    </a:prstGeom>
                  </pic:spPr>
                </pic:pic>
              </a:graphicData>
            </a:graphic>
          </wp:inline>
        </w:drawing>
      </w:r>
    </w:p>
    <w:p w14:paraId="183E173B" w14:textId="42A1C620" w:rsidR="007A7B86" w:rsidRPr="00412256" w:rsidRDefault="007A7B86" w:rsidP="00412256">
      <w:r>
        <w:rPr>
          <w:noProof/>
          <w14:ligatures w14:val="standardContextual"/>
        </w:rPr>
        <w:drawing>
          <wp:inline distT="0" distB="0" distL="0" distR="0" wp14:anchorId="6C70C70E" wp14:editId="31E25246">
            <wp:extent cx="5326380" cy="2942028"/>
            <wp:effectExtent l="0" t="0" r="7620" b="0"/>
            <wp:docPr id="1376864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64223" name="Picture 1376864223"/>
                    <pic:cNvPicPr/>
                  </pic:nvPicPr>
                  <pic:blipFill>
                    <a:blip r:embed="rId9">
                      <a:extLst>
                        <a:ext uri="{28A0092B-C50C-407E-A947-70E740481C1C}">
                          <a14:useLocalDpi xmlns:a14="http://schemas.microsoft.com/office/drawing/2010/main" val="0"/>
                        </a:ext>
                      </a:extLst>
                    </a:blip>
                    <a:stretch>
                      <a:fillRect/>
                    </a:stretch>
                  </pic:blipFill>
                  <pic:spPr>
                    <a:xfrm>
                      <a:off x="0" y="0"/>
                      <a:ext cx="5354443" cy="2957528"/>
                    </a:xfrm>
                    <a:prstGeom prst="rect">
                      <a:avLst/>
                    </a:prstGeom>
                  </pic:spPr>
                </pic:pic>
              </a:graphicData>
            </a:graphic>
          </wp:inline>
        </w:drawing>
      </w:r>
    </w:p>
    <w:sectPr w:rsidR="007A7B86" w:rsidRPr="004122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D00B0" w14:textId="77777777" w:rsidR="004E3CFD" w:rsidRDefault="004E3CFD" w:rsidP="00C6695D">
      <w:r>
        <w:separator/>
      </w:r>
    </w:p>
  </w:endnote>
  <w:endnote w:type="continuationSeparator" w:id="0">
    <w:p w14:paraId="5E3C7D4A" w14:textId="77777777" w:rsidR="004E3CFD" w:rsidRDefault="004E3CFD" w:rsidP="00C6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C3433" w14:textId="77777777" w:rsidR="004E3CFD" w:rsidRDefault="004E3CFD" w:rsidP="00C6695D">
      <w:r>
        <w:separator/>
      </w:r>
    </w:p>
  </w:footnote>
  <w:footnote w:type="continuationSeparator" w:id="0">
    <w:p w14:paraId="5BD164BD" w14:textId="77777777" w:rsidR="004E3CFD" w:rsidRDefault="004E3CFD" w:rsidP="00C66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E6F2E" w14:textId="0F5E9EC6" w:rsidR="00C6695D" w:rsidRDefault="00C6695D">
    <w:pPr>
      <w:pStyle w:val="Header"/>
    </w:pPr>
    <w:r>
      <w:t>Name: Kaustubh Rane</w:t>
    </w:r>
    <w:r>
      <w:tab/>
    </w:r>
    <w:r>
      <w:tab/>
      <w:t>Software Engineering</w:t>
    </w:r>
  </w:p>
  <w:p w14:paraId="60622D6E" w14:textId="2FDD1340" w:rsidR="00C6695D" w:rsidRDefault="00C6695D">
    <w:pPr>
      <w:pStyle w:val="Header"/>
    </w:pPr>
    <w:r>
      <w:t>Roll No.: CS20237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56"/>
    <w:rsid w:val="00231F1C"/>
    <w:rsid w:val="00254B37"/>
    <w:rsid w:val="002E5407"/>
    <w:rsid w:val="00390AF4"/>
    <w:rsid w:val="00412256"/>
    <w:rsid w:val="004E3CFD"/>
    <w:rsid w:val="007A7B86"/>
    <w:rsid w:val="00C564A6"/>
    <w:rsid w:val="00C6695D"/>
    <w:rsid w:val="00D6527F"/>
    <w:rsid w:val="00E2707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CEA0"/>
  <w15:chartTrackingRefBased/>
  <w15:docId w15:val="{F8DB1757-2901-4114-B3F6-252A1AFA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256"/>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412256"/>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12256"/>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12256"/>
    <w:pPr>
      <w:keepNext/>
      <w:keepLines/>
      <w:spacing w:before="160" w:after="80" w:line="259" w:lineRule="auto"/>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12256"/>
    <w:pPr>
      <w:keepNext/>
      <w:keepLines/>
      <w:spacing w:before="80" w:after="40" w:line="259" w:lineRule="auto"/>
      <w:outlineLvl w:val="3"/>
    </w:pPr>
    <w:rPr>
      <w:rFonts w:eastAsiaTheme="majorEastAsia"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412256"/>
    <w:pPr>
      <w:keepNext/>
      <w:keepLines/>
      <w:spacing w:before="80" w:after="40" w:line="259" w:lineRule="auto"/>
      <w:outlineLvl w:val="4"/>
    </w:pPr>
    <w:rPr>
      <w:rFonts w:eastAsiaTheme="majorEastAsia"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412256"/>
    <w:pPr>
      <w:keepNext/>
      <w:keepLines/>
      <w:spacing w:before="4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412256"/>
    <w:pPr>
      <w:keepNext/>
      <w:keepLines/>
      <w:spacing w:before="4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412256"/>
    <w:pPr>
      <w:keepNext/>
      <w:keepLines/>
      <w:spacing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412256"/>
    <w:pPr>
      <w:keepNext/>
      <w:keepLines/>
      <w:spacing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2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256"/>
    <w:rPr>
      <w:rFonts w:eastAsiaTheme="majorEastAsia" w:cstheme="majorBidi"/>
      <w:color w:val="272727" w:themeColor="text1" w:themeTint="D8"/>
    </w:rPr>
  </w:style>
  <w:style w:type="paragraph" w:styleId="Title">
    <w:name w:val="Title"/>
    <w:basedOn w:val="Normal"/>
    <w:next w:val="Normal"/>
    <w:link w:val="TitleChar"/>
    <w:uiPriority w:val="10"/>
    <w:qFormat/>
    <w:rsid w:val="00412256"/>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2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256"/>
    <w:pPr>
      <w:numPr>
        <w:ilvl w:val="1"/>
      </w:numPr>
      <w:spacing w:after="160"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12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256"/>
    <w:pPr>
      <w:spacing w:before="160" w:after="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412256"/>
    <w:rPr>
      <w:i/>
      <w:iCs/>
      <w:color w:val="404040" w:themeColor="text1" w:themeTint="BF"/>
    </w:rPr>
  </w:style>
  <w:style w:type="paragraph" w:styleId="ListParagraph">
    <w:name w:val="List Paragraph"/>
    <w:basedOn w:val="Normal"/>
    <w:uiPriority w:val="34"/>
    <w:qFormat/>
    <w:rsid w:val="00412256"/>
    <w:pPr>
      <w:spacing w:after="160" w:line="259" w:lineRule="auto"/>
      <w:ind w:left="720"/>
      <w:contextualSpacing/>
    </w:pPr>
    <w:rPr>
      <w:rFonts w:eastAsiaTheme="minorHAnsi"/>
      <w:kern w:val="2"/>
      <w:sz w:val="22"/>
      <w:szCs w:val="22"/>
      <w:lang w:eastAsia="en-US"/>
      <w14:ligatures w14:val="standardContextual"/>
    </w:rPr>
  </w:style>
  <w:style w:type="character" w:styleId="IntenseEmphasis">
    <w:name w:val="Intense Emphasis"/>
    <w:basedOn w:val="DefaultParagraphFont"/>
    <w:uiPriority w:val="21"/>
    <w:qFormat/>
    <w:rsid w:val="00412256"/>
    <w:rPr>
      <w:i/>
      <w:iCs/>
      <w:color w:val="2F5496" w:themeColor="accent1" w:themeShade="BF"/>
    </w:rPr>
  </w:style>
  <w:style w:type="paragraph" w:styleId="IntenseQuote">
    <w:name w:val="Intense Quote"/>
    <w:basedOn w:val="Normal"/>
    <w:next w:val="Normal"/>
    <w:link w:val="IntenseQuoteChar"/>
    <w:uiPriority w:val="30"/>
    <w:qFormat/>
    <w:rsid w:val="00412256"/>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412256"/>
    <w:rPr>
      <w:i/>
      <w:iCs/>
      <w:color w:val="2F5496" w:themeColor="accent1" w:themeShade="BF"/>
    </w:rPr>
  </w:style>
  <w:style w:type="character" w:styleId="IntenseReference">
    <w:name w:val="Intense Reference"/>
    <w:basedOn w:val="DefaultParagraphFont"/>
    <w:uiPriority w:val="32"/>
    <w:qFormat/>
    <w:rsid w:val="00412256"/>
    <w:rPr>
      <w:b/>
      <w:bCs/>
      <w:smallCaps/>
      <w:color w:val="2F5496" w:themeColor="accent1" w:themeShade="BF"/>
      <w:spacing w:val="5"/>
    </w:rPr>
  </w:style>
  <w:style w:type="paragraph" w:styleId="Header">
    <w:name w:val="header"/>
    <w:basedOn w:val="Normal"/>
    <w:link w:val="HeaderChar"/>
    <w:uiPriority w:val="99"/>
    <w:unhideWhenUsed/>
    <w:rsid w:val="00C6695D"/>
    <w:pPr>
      <w:tabs>
        <w:tab w:val="center" w:pos="4680"/>
        <w:tab w:val="right" w:pos="9360"/>
      </w:tabs>
    </w:pPr>
  </w:style>
  <w:style w:type="character" w:customStyle="1" w:styleId="HeaderChar">
    <w:name w:val="Header Char"/>
    <w:basedOn w:val="DefaultParagraphFont"/>
    <w:link w:val="Header"/>
    <w:uiPriority w:val="99"/>
    <w:rsid w:val="00C6695D"/>
    <w:rPr>
      <w:rFonts w:eastAsiaTheme="minorEastAsia"/>
      <w:kern w:val="0"/>
      <w:sz w:val="20"/>
      <w:szCs w:val="20"/>
      <w:lang w:eastAsia="zh-CN"/>
      <w14:ligatures w14:val="none"/>
    </w:rPr>
  </w:style>
  <w:style w:type="paragraph" w:styleId="Footer">
    <w:name w:val="footer"/>
    <w:basedOn w:val="Normal"/>
    <w:link w:val="FooterChar"/>
    <w:uiPriority w:val="99"/>
    <w:unhideWhenUsed/>
    <w:rsid w:val="00C6695D"/>
    <w:pPr>
      <w:tabs>
        <w:tab w:val="center" w:pos="4680"/>
        <w:tab w:val="right" w:pos="9360"/>
      </w:tabs>
    </w:pPr>
  </w:style>
  <w:style w:type="character" w:customStyle="1" w:styleId="FooterChar">
    <w:name w:val="Footer Char"/>
    <w:basedOn w:val="DefaultParagraphFont"/>
    <w:link w:val="Footer"/>
    <w:uiPriority w:val="99"/>
    <w:rsid w:val="00C6695D"/>
    <w:rPr>
      <w:rFonts w:eastAsiaTheme="minorEastAsia"/>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2025-01-19T11:46:00Z</dcterms:created>
  <dcterms:modified xsi:type="dcterms:W3CDTF">2025-01-19T14:03:00Z</dcterms:modified>
</cp:coreProperties>
</file>