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DF420" w14:textId="633283F7" w:rsidR="00140578" w:rsidRDefault="00EF46DF" w:rsidP="00EF46DF">
      <w:pPr>
        <w:jc w:val="right"/>
        <w:rPr>
          <w:rtl/>
        </w:rPr>
      </w:pPr>
      <w:r>
        <w:rPr>
          <w:rFonts w:hint="cs"/>
          <w:rtl/>
        </w:rPr>
        <w:t>כסאות 1194 ב 2 תשלומים</w:t>
      </w:r>
    </w:p>
    <w:p w14:paraId="4D5C977D" w14:textId="49E8F5D8" w:rsidR="00EF46DF" w:rsidRDefault="00EF46DF" w:rsidP="00EF46DF">
      <w:pPr>
        <w:jc w:val="right"/>
      </w:pPr>
      <w:r>
        <w:rPr>
          <w:rFonts w:hint="cs"/>
          <w:rtl/>
        </w:rPr>
        <w:t>שולחן תשלום אחד 949</w:t>
      </w:r>
    </w:p>
    <w:sectPr w:rsidR="00EF46D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DF"/>
    <w:rsid w:val="00026613"/>
    <w:rsid w:val="0008732C"/>
    <w:rsid w:val="00140578"/>
    <w:rsid w:val="00AD2BD2"/>
    <w:rsid w:val="00DF0E71"/>
    <w:rsid w:val="00EF46DF"/>
    <w:rsid w:val="00FB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ADDBA"/>
  <w15:chartTrackingRefBased/>
  <w15:docId w15:val="{C7B847F1-B1F0-4A53-8CC0-E0A748C02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4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F4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F4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F46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F46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F46D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F46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F46D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F46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F46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F4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F4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4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F46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6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6D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F46D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2026-01-22T23:22:00Z</dcterms:created>
  <dcterms:modified xsi:type="dcterms:W3CDTF">2026-01-22T23:23:00Z</dcterms:modified>
</cp:coreProperties>
</file>