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F4FC" w14:textId="77777777" w:rsidR="007A3939" w:rsidRDefault="007A3939">
      <w:pPr>
        <w:spacing w:after="100"/>
      </w:pPr>
    </w:p>
    <w:p w14:paraId="0A632A89" w14:textId="77777777" w:rsidR="007A3939" w:rsidRDefault="007A3939">
      <w:pPr>
        <w:spacing w:after="100"/>
      </w:pPr>
    </w:p>
    <w:p w14:paraId="19638C15" w14:textId="77777777" w:rsidR="007A3939" w:rsidRDefault="007A3939">
      <w:pPr>
        <w:spacing w:after="100"/>
      </w:pPr>
    </w:p>
    <w:p w14:paraId="1B01D1F4" w14:textId="77777777" w:rsidR="007A3939" w:rsidRDefault="007A3939">
      <w:pPr>
        <w:spacing w:after="100"/>
      </w:pPr>
    </w:p>
    <w:p w14:paraId="2FE04CB1" w14:textId="77777777" w:rsidR="007A3939" w:rsidRDefault="007A3939">
      <w:pPr>
        <w:spacing w:after="100"/>
      </w:pPr>
    </w:p>
    <w:p w14:paraId="4AEAEDFA" w14:textId="77777777" w:rsidR="007A3939" w:rsidRDefault="00000000">
      <w:pPr>
        <w:spacing w:after="200"/>
        <w:jc w:val="center"/>
      </w:pPr>
      <w:r>
        <w:rPr>
          <w:b/>
          <w:bCs/>
          <w:caps/>
          <w:color w:val="6B7280"/>
          <w:sz w:val="28"/>
          <w:szCs w:val="28"/>
        </w:rPr>
        <w:t>CASE STUDY</w:t>
      </w:r>
    </w:p>
    <w:p w14:paraId="31B87B32" w14:textId="77777777" w:rsidR="007A3939" w:rsidRPr="009D3C2A" w:rsidRDefault="00000000">
      <w:pPr>
        <w:pBdr>
          <w:bottom w:val="single" w:sz="6" w:space="8" w:color="F59E0B"/>
        </w:pBdr>
        <w:spacing w:after="100"/>
        <w:jc w:val="center"/>
        <w:rPr>
          <w:color w:val="3B3838" w:themeColor="background2" w:themeShade="40"/>
        </w:rPr>
      </w:pPr>
      <w:r w:rsidRPr="009D3C2A">
        <w:rPr>
          <w:b/>
          <w:bCs/>
          <w:color w:val="3B3838" w:themeColor="background2" w:themeShade="40"/>
          <w:sz w:val="44"/>
          <w:szCs w:val="44"/>
        </w:rPr>
        <w:t>Rebuilding the DDA (Delhi Development Authority) Website</w:t>
      </w:r>
    </w:p>
    <w:p w14:paraId="0D5AEBCF" w14:textId="6191BEE7" w:rsidR="007A3939" w:rsidRDefault="007A3939">
      <w:pPr>
        <w:spacing w:after="60"/>
        <w:jc w:val="center"/>
      </w:pPr>
    </w:p>
    <w:p w14:paraId="741511FA" w14:textId="77777777" w:rsidR="007A3939" w:rsidRDefault="007A3939">
      <w:pPr>
        <w:spacing w:after="100"/>
      </w:pPr>
    </w:p>
    <w:p w14:paraId="675FA359" w14:textId="77777777" w:rsidR="007A3939" w:rsidRDefault="007A3939">
      <w:pPr>
        <w:spacing w:after="100"/>
      </w:pPr>
    </w:p>
    <w:p w14:paraId="4B0021AC" w14:textId="2EA3E35A" w:rsidR="007A3939" w:rsidRDefault="00000000" w:rsidP="00AC2954">
      <w:pPr>
        <w:spacing w:after="60"/>
        <w:jc w:val="center"/>
      </w:pPr>
      <w:r>
        <w:rPr>
          <w:color w:val="1E2A8A"/>
        </w:rPr>
        <w:t>Original Website: https://dda.gov.in/</w:t>
      </w:r>
    </w:p>
    <w:p w14:paraId="5F18AFAE" w14:textId="77777777" w:rsidR="007A3939" w:rsidRDefault="007A3939">
      <w:pPr>
        <w:spacing w:after="100"/>
      </w:pPr>
    </w:p>
    <w:p w14:paraId="51188B23" w14:textId="77777777" w:rsidR="007A3939" w:rsidRDefault="007A3939">
      <w:pPr>
        <w:spacing w:after="100"/>
      </w:pPr>
    </w:p>
    <w:p w14:paraId="359EB141" w14:textId="6FE49DC1" w:rsidR="007A3939" w:rsidRDefault="00000000">
      <w:pPr>
        <w:jc w:val="center"/>
      </w:pPr>
      <w:r>
        <w:rPr>
          <w:b/>
          <w:bCs/>
          <w:color w:val="333333"/>
          <w:sz w:val="24"/>
          <w:szCs w:val="24"/>
        </w:rPr>
        <w:t xml:space="preserve">Prepared by: </w:t>
      </w:r>
      <w:r w:rsidR="009D3C2A">
        <w:rPr>
          <w:b/>
          <w:bCs/>
          <w:color w:val="333333"/>
          <w:sz w:val="24"/>
          <w:szCs w:val="24"/>
        </w:rPr>
        <w:t>Vishal</w:t>
      </w:r>
    </w:p>
    <w:p w14:paraId="45F696EC" w14:textId="77777777" w:rsidR="007A3939" w:rsidRDefault="007A3939">
      <w:pPr>
        <w:sectPr w:rsidR="007A3939">
          <w:pgSz w:w="12240" w:h="15840"/>
          <w:pgMar w:top="1440" w:right="1440" w:bottom="1440" w:left="1440" w:header="708" w:footer="708" w:gutter="0"/>
          <w:cols w:space="720"/>
          <w:docGrid w:linePitch="360"/>
        </w:sectPr>
      </w:pPr>
    </w:p>
    <w:p w14:paraId="2008BB32" w14:textId="37BBE8EE" w:rsidR="007A3939" w:rsidRDefault="00000000">
      <w:pPr>
        <w:pStyle w:val="Heading1"/>
      </w:pPr>
      <w:r>
        <w:lastRenderedPageBreak/>
        <w:t>1</w:t>
      </w:r>
      <w:r w:rsidRPr="00AC2954">
        <w:rPr>
          <w:color w:val="3B3838" w:themeColor="background2" w:themeShade="40"/>
        </w:rPr>
        <w:t>. Summary</w:t>
      </w:r>
    </w:p>
    <w:p w14:paraId="0A023061" w14:textId="77777777" w:rsidR="007A3939" w:rsidRDefault="00000000">
      <w:pPr>
        <w:spacing w:after="120" w:line="276" w:lineRule="auto"/>
      </w:pPr>
      <w:r>
        <w:rPr>
          <w:color w:val="333333"/>
        </w:rPr>
        <w:t>This case study documents the process of identifying a technically poor government website — the Delhi Development Authority (DDA) portal at dda.gov.in — and rebuilding its homepage and a core functional module (About Us) using a modern React-based stack. The project demonstrates significant improvements in code architecture, performance, accessibility, and maintainability.</w:t>
      </w:r>
    </w:p>
    <w:p w14:paraId="1106AA18" w14:textId="77777777" w:rsidR="007A3939" w:rsidRDefault="007A3939">
      <w:pPr>
        <w:spacing w:after="100"/>
      </w:pPr>
    </w:p>
    <w:p w14:paraId="47B81EAE" w14:textId="77777777" w:rsidR="007A3939" w:rsidRPr="00AC2954" w:rsidRDefault="00000000">
      <w:pPr>
        <w:pStyle w:val="Heading1"/>
        <w:rPr>
          <w:color w:val="3B3838" w:themeColor="background2" w:themeShade="40"/>
        </w:rPr>
      </w:pPr>
      <w:r w:rsidRPr="00AC2954">
        <w:rPr>
          <w:color w:val="3B3838" w:themeColor="background2" w:themeShade="40"/>
        </w:rPr>
        <w:t>2. Target Selection &amp; Analysis</w:t>
      </w:r>
    </w:p>
    <w:p w14:paraId="7D7DC961" w14:textId="77777777" w:rsidR="007A3939" w:rsidRDefault="00000000">
      <w:pPr>
        <w:pStyle w:val="Heading2"/>
      </w:pPr>
      <w:r>
        <w:t>2.1 Why DDA.gov.in?</w:t>
      </w:r>
    </w:p>
    <w:p w14:paraId="5DA39C13" w14:textId="77777777" w:rsidR="007A3939" w:rsidRDefault="00000000">
      <w:pPr>
        <w:spacing w:after="120" w:line="276" w:lineRule="auto"/>
      </w:pPr>
      <w:r>
        <w:rPr>
          <w:color w:val="333333"/>
        </w:rPr>
        <w:t>The Delhi Development Authority website was chosen for this rebuild because it exemplifies many of the technical shortcomings commonly found in Indian government portals. As a high-traffic public-facing website serving millions of Delhi residents, its poor technical implementation directly impacts citizen experience.</w:t>
      </w:r>
    </w:p>
    <w:p w14:paraId="68A77F42" w14:textId="77777777" w:rsidR="007A3939" w:rsidRDefault="007A3939">
      <w:pPr>
        <w:spacing w:after="100"/>
      </w:pPr>
    </w:p>
    <w:p w14:paraId="7CC9F891" w14:textId="77777777" w:rsidR="007A3939" w:rsidRDefault="00000000">
      <w:pPr>
        <w:pStyle w:val="Heading2"/>
      </w:pPr>
      <w:r>
        <w:t>2.2 Technical Issues Identified in the Original Website</w:t>
      </w:r>
    </w:p>
    <w:p w14:paraId="6B51BA99" w14:textId="77777777" w:rsidR="007A3939" w:rsidRDefault="007A3939">
      <w:pPr>
        <w:spacing w:after="10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DBB" w14:paraId="5E7AC75D" w14:textId="77777777">
        <w:trPr>
          <w:tblHeader/>
        </w:trPr>
        <w:tc>
          <w:tcPr>
            <w:tcW w:w="3120" w:type="dxa"/>
            <w:shd w:val="clear" w:color="auto" w:fill="1E2A8A"/>
            <w:tcMar>
              <w:top w:w="80" w:type="dxa"/>
              <w:left w:w="120" w:type="dxa"/>
              <w:bottom w:w="80" w:type="dxa"/>
              <w:right w:w="120" w:type="dxa"/>
            </w:tcMar>
            <w:vAlign w:val="center"/>
          </w:tcPr>
          <w:p w14:paraId="39707D63" w14:textId="77777777" w:rsidR="007A3939" w:rsidRDefault="00000000">
            <w:r>
              <w:rPr>
                <w:b/>
                <w:bCs/>
                <w:color w:val="FFFFFF"/>
                <w:sz w:val="20"/>
                <w:szCs w:val="20"/>
              </w:rPr>
              <w:t>Category</w:t>
            </w:r>
          </w:p>
        </w:tc>
        <w:tc>
          <w:tcPr>
            <w:tcW w:w="3120" w:type="dxa"/>
            <w:shd w:val="clear" w:color="auto" w:fill="1E2A8A"/>
            <w:tcMar>
              <w:top w:w="80" w:type="dxa"/>
              <w:left w:w="120" w:type="dxa"/>
              <w:bottom w:w="80" w:type="dxa"/>
              <w:right w:w="120" w:type="dxa"/>
            </w:tcMar>
            <w:vAlign w:val="center"/>
          </w:tcPr>
          <w:p w14:paraId="2B8717E8" w14:textId="77777777" w:rsidR="007A3939" w:rsidRDefault="00000000">
            <w:r>
              <w:rPr>
                <w:b/>
                <w:bCs/>
                <w:color w:val="FFFFFF"/>
                <w:sz w:val="20"/>
                <w:szCs w:val="20"/>
              </w:rPr>
              <w:t>Issue</w:t>
            </w:r>
          </w:p>
        </w:tc>
        <w:tc>
          <w:tcPr>
            <w:tcW w:w="3120" w:type="dxa"/>
            <w:shd w:val="clear" w:color="auto" w:fill="1E2A8A"/>
            <w:tcMar>
              <w:top w:w="80" w:type="dxa"/>
              <w:left w:w="120" w:type="dxa"/>
              <w:bottom w:w="80" w:type="dxa"/>
              <w:right w:w="120" w:type="dxa"/>
            </w:tcMar>
            <w:vAlign w:val="center"/>
          </w:tcPr>
          <w:p w14:paraId="78ACEA0E" w14:textId="77777777" w:rsidR="007A3939" w:rsidRDefault="00000000">
            <w:r>
              <w:rPr>
                <w:b/>
                <w:bCs/>
                <w:color w:val="FFFFFF"/>
                <w:sz w:val="20"/>
                <w:szCs w:val="20"/>
              </w:rPr>
              <w:t>Impact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DBB" w14:paraId="3C5FD4C5" w14:textId="77777777">
        <w:tblPrEx>
          <w:tblCellMar>
            <w:top w:w="0" w:type="dxa"/>
            <w:bottom w:w="0" w:type="dxa"/>
          </w:tblCellMar>
        </w:tblPrEx>
        <w:tc>
          <w:tcPr>
            <w:tcW w:w="3120" w:type="dxa"/>
            <w:tcMar>
              <w:top w:w="80" w:type="dxa"/>
              <w:left w:w="120" w:type="dxa"/>
              <w:bottom w:w="80" w:type="dxa"/>
              <w:right w:w="120" w:type="dxa"/>
            </w:tcMar>
          </w:tcPr>
          <w:p w14:paraId="2D67E544" w14:textId="77777777" w:rsidR="007A3939" w:rsidRDefault="00000000">
            <w:r>
              <w:rPr>
                <w:color w:val="333333"/>
                <w:sz w:val="20"/>
                <w:szCs w:val="20"/>
              </w:rPr>
              <w:t>Performance</w:t>
            </w:r>
          </w:p>
        </w:tc>
        <w:tc>
          <w:tcPr>
            <w:tcW w:w="3120" w:type="dxa"/>
            <w:tcMar>
              <w:top w:w="80" w:type="dxa"/>
              <w:left w:w="120" w:type="dxa"/>
              <w:bottom w:w="80" w:type="dxa"/>
              <w:right w:w="120" w:type="dxa"/>
            </w:tcMar>
          </w:tcPr>
          <w:p w14:paraId="05D33853" w14:textId="77777777" w:rsidR="007A3939" w:rsidRDefault="00000000">
            <w:r>
              <w:rPr>
                <w:color w:val="333333"/>
                <w:sz w:val="20"/>
                <w:szCs w:val="20"/>
              </w:rPr>
              <w:t>No code-splitting or lazy loading; entire site loads as monolithic bundle</w:t>
            </w:r>
          </w:p>
        </w:tc>
        <w:tc>
          <w:tcPr>
            <w:tcW w:w="3120" w:type="dxa"/>
            <w:tcMar>
              <w:top w:w="80" w:type="dxa"/>
              <w:left w:w="120" w:type="dxa"/>
              <w:bottom w:w="80" w:type="dxa"/>
              <w:right w:w="120" w:type="dxa"/>
            </w:tcMar>
          </w:tcPr>
          <w:p w14:paraId="13247ABB" w14:textId="77777777" w:rsidR="007A3939" w:rsidRDefault="00000000">
            <w:r>
              <w:rPr>
                <w:color w:val="333333"/>
                <w:sz w:val="20"/>
                <w:szCs w:val="20"/>
              </w:rPr>
              <w:t>Slow initial load, poor FCP/LCP</w:t>
            </w:r>
          </w:p>
        </w:tc>
      </w:tr>
      <w:tr w:rsidR="00E51DBB" w14:paraId="13B31D1B"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0391849A" w14:textId="77777777" w:rsidR="007A3939" w:rsidRDefault="00000000">
            <w:r>
              <w:rPr>
                <w:color w:val="333333"/>
                <w:sz w:val="20"/>
                <w:szCs w:val="20"/>
              </w:rPr>
              <w:t>Performance</w:t>
            </w:r>
          </w:p>
        </w:tc>
        <w:tc>
          <w:tcPr>
            <w:tcW w:w="3120" w:type="dxa"/>
            <w:shd w:val="clear" w:color="auto" w:fill="F9FAFB"/>
            <w:tcMar>
              <w:top w:w="80" w:type="dxa"/>
              <w:left w:w="120" w:type="dxa"/>
              <w:bottom w:w="80" w:type="dxa"/>
              <w:right w:w="120" w:type="dxa"/>
            </w:tcMar>
          </w:tcPr>
          <w:p w14:paraId="0098AB64" w14:textId="77777777" w:rsidR="007A3939" w:rsidRDefault="00000000">
            <w:r>
              <w:rPr>
                <w:color w:val="333333"/>
                <w:sz w:val="20"/>
                <w:szCs w:val="20"/>
              </w:rPr>
              <w:t xml:space="preserve">Unoptimized images (JPEG/PNG, no </w:t>
            </w:r>
            <w:proofErr w:type="spellStart"/>
            <w:r>
              <w:rPr>
                <w:color w:val="333333"/>
                <w:sz w:val="20"/>
                <w:szCs w:val="20"/>
              </w:rPr>
              <w:t>WebP</w:t>
            </w:r>
            <w:proofErr w:type="spellEnd"/>
            <w:r>
              <w:rPr>
                <w:color w:val="333333"/>
                <w:sz w:val="20"/>
                <w:szCs w:val="20"/>
              </w:rPr>
              <w:t xml:space="preserve">, no </w:t>
            </w:r>
            <w:proofErr w:type="spellStart"/>
            <w:r>
              <w:rPr>
                <w:color w:val="333333"/>
                <w:sz w:val="20"/>
                <w:szCs w:val="20"/>
              </w:rPr>
              <w:t>srcset</w:t>
            </w:r>
            <w:proofErr w:type="spellEnd"/>
            <w:r>
              <w:rPr>
                <w:color w:val="333333"/>
                <w:sz w:val="20"/>
                <w:szCs w:val="20"/>
              </w:rPr>
              <w:t>)</w:t>
            </w:r>
          </w:p>
        </w:tc>
        <w:tc>
          <w:tcPr>
            <w:tcW w:w="3120" w:type="dxa"/>
            <w:shd w:val="clear" w:color="auto" w:fill="F9FAFB"/>
            <w:tcMar>
              <w:top w:w="80" w:type="dxa"/>
              <w:left w:w="120" w:type="dxa"/>
              <w:bottom w:w="80" w:type="dxa"/>
              <w:right w:w="120" w:type="dxa"/>
            </w:tcMar>
          </w:tcPr>
          <w:p w14:paraId="7BF3CB94" w14:textId="77777777" w:rsidR="007A3939" w:rsidRDefault="00000000">
            <w:r>
              <w:rPr>
                <w:color w:val="333333"/>
                <w:sz w:val="20"/>
                <w:szCs w:val="20"/>
              </w:rPr>
              <w:t>Large payload, slow rendering on mobile</w:t>
            </w:r>
          </w:p>
        </w:tc>
      </w:tr>
      <w:tr w:rsidR="00E51DBB" w14:paraId="46242C93" w14:textId="77777777">
        <w:tblPrEx>
          <w:tblCellMar>
            <w:top w:w="0" w:type="dxa"/>
            <w:bottom w:w="0" w:type="dxa"/>
          </w:tblCellMar>
        </w:tblPrEx>
        <w:tc>
          <w:tcPr>
            <w:tcW w:w="3120" w:type="dxa"/>
            <w:tcMar>
              <w:top w:w="80" w:type="dxa"/>
              <w:left w:w="120" w:type="dxa"/>
              <w:bottom w:w="80" w:type="dxa"/>
              <w:right w:w="120" w:type="dxa"/>
            </w:tcMar>
          </w:tcPr>
          <w:p w14:paraId="73CE44EE" w14:textId="77777777" w:rsidR="007A3939" w:rsidRDefault="00000000">
            <w:r>
              <w:rPr>
                <w:color w:val="333333"/>
                <w:sz w:val="20"/>
                <w:szCs w:val="20"/>
              </w:rPr>
              <w:t>Performance</w:t>
            </w:r>
          </w:p>
        </w:tc>
        <w:tc>
          <w:tcPr>
            <w:tcW w:w="3120" w:type="dxa"/>
            <w:tcMar>
              <w:top w:w="80" w:type="dxa"/>
              <w:left w:w="120" w:type="dxa"/>
              <w:bottom w:w="80" w:type="dxa"/>
              <w:right w:w="120" w:type="dxa"/>
            </w:tcMar>
          </w:tcPr>
          <w:p w14:paraId="4B3748DC" w14:textId="77777777" w:rsidR="007A3939" w:rsidRDefault="00000000">
            <w:r>
              <w:rPr>
                <w:color w:val="333333"/>
                <w:sz w:val="20"/>
                <w:szCs w:val="20"/>
              </w:rPr>
              <w:t>No CDN or caching headers; render-blocking CSS/JS</w:t>
            </w:r>
          </w:p>
        </w:tc>
        <w:tc>
          <w:tcPr>
            <w:tcW w:w="3120" w:type="dxa"/>
            <w:tcMar>
              <w:top w:w="80" w:type="dxa"/>
              <w:left w:w="120" w:type="dxa"/>
              <w:bottom w:w="80" w:type="dxa"/>
              <w:right w:w="120" w:type="dxa"/>
            </w:tcMar>
          </w:tcPr>
          <w:p w14:paraId="22F2F711" w14:textId="77777777" w:rsidR="007A3939" w:rsidRDefault="00000000">
            <w:r>
              <w:rPr>
                <w:color w:val="333333"/>
                <w:sz w:val="20"/>
                <w:szCs w:val="20"/>
              </w:rPr>
              <w:t>High TTFB, layout shifts</w:t>
            </w:r>
          </w:p>
        </w:tc>
      </w:tr>
      <w:tr w:rsidR="00E51DBB" w14:paraId="41466B76"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4E95B9EA" w14:textId="77777777" w:rsidR="007A3939" w:rsidRDefault="00000000">
            <w:r>
              <w:rPr>
                <w:color w:val="333333"/>
                <w:sz w:val="20"/>
                <w:szCs w:val="20"/>
              </w:rPr>
              <w:t>Accessibility</w:t>
            </w:r>
          </w:p>
        </w:tc>
        <w:tc>
          <w:tcPr>
            <w:tcW w:w="3120" w:type="dxa"/>
            <w:shd w:val="clear" w:color="auto" w:fill="F9FAFB"/>
            <w:tcMar>
              <w:top w:w="80" w:type="dxa"/>
              <w:left w:w="120" w:type="dxa"/>
              <w:bottom w:w="80" w:type="dxa"/>
              <w:right w:w="120" w:type="dxa"/>
            </w:tcMar>
          </w:tcPr>
          <w:p w14:paraId="610A2D1C" w14:textId="77777777" w:rsidR="007A3939" w:rsidRDefault="00000000">
            <w:r>
              <w:rPr>
                <w:color w:val="333333"/>
                <w:sz w:val="20"/>
                <w:szCs w:val="20"/>
              </w:rPr>
              <w:t>Missing alt text on images, no ARIA labels</w:t>
            </w:r>
          </w:p>
        </w:tc>
        <w:tc>
          <w:tcPr>
            <w:tcW w:w="3120" w:type="dxa"/>
            <w:shd w:val="clear" w:color="auto" w:fill="F9FAFB"/>
            <w:tcMar>
              <w:top w:w="80" w:type="dxa"/>
              <w:left w:w="120" w:type="dxa"/>
              <w:bottom w:w="80" w:type="dxa"/>
              <w:right w:w="120" w:type="dxa"/>
            </w:tcMar>
          </w:tcPr>
          <w:p w14:paraId="5E71629D" w14:textId="77777777" w:rsidR="007A3939" w:rsidRDefault="00000000">
            <w:r>
              <w:rPr>
                <w:color w:val="333333"/>
                <w:sz w:val="20"/>
                <w:szCs w:val="20"/>
              </w:rPr>
              <w:t>Screen readers cannot navigate content</w:t>
            </w:r>
          </w:p>
        </w:tc>
      </w:tr>
      <w:tr w:rsidR="00E51DBB" w14:paraId="0D7F3609" w14:textId="77777777">
        <w:tblPrEx>
          <w:tblCellMar>
            <w:top w:w="0" w:type="dxa"/>
            <w:bottom w:w="0" w:type="dxa"/>
          </w:tblCellMar>
        </w:tblPrEx>
        <w:tc>
          <w:tcPr>
            <w:tcW w:w="3120" w:type="dxa"/>
            <w:tcMar>
              <w:top w:w="80" w:type="dxa"/>
              <w:left w:w="120" w:type="dxa"/>
              <w:bottom w:w="80" w:type="dxa"/>
              <w:right w:w="120" w:type="dxa"/>
            </w:tcMar>
          </w:tcPr>
          <w:p w14:paraId="57DFD6BA" w14:textId="77777777" w:rsidR="007A3939" w:rsidRDefault="00000000">
            <w:r>
              <w:rPr>
                <w:color w:val="333333"/>
                <w:sz w:val="20"/>
                <w:szCs w:val="20"/>
              </w:rPr>
              <w:t>Accessibility</w:t>
            </w:r>
          </w:p>
        </w:tc>
        <w:tc>
          <w:tcPr>
            <w:tcW w:w="3120" w:type="dxa"/>
            <w:tcMar>
              <w:top w:w="80" w:type="dxa"/>
              <w:left w:w="120" w:type="dxa"/>
              <w:bottom w:w="80" w:type="dxa"/>
              <w:right w:w="120" w:type="dxa"/>
            </w:tcMar>
          </w:tcPr>
          <w:p w14:paraId="413D862C" w14:textId="77777777" w:rsidR="007A3939" w:rsidRDefault="00000000">
            <w:r>
              <w:rPr>
                <w:color w:val="333333"/>
                <w:sz w:val="20"/>
                <w:szCs w:val="20"/>
              </w:rPr>
              <w:t xml:space="preserve">Poor </w:t>
            </w:r>
            <w:proofErr w:type="spellStart"/>
            <w:r>
              <w:rPr>
                <w:color w:val="333333"/>
                <w:sz w:val="20"/>
                <w:szCs w:val="20"/>
              </w:rPr>
              <w:t>color</w:t>
            </w:r>
            <w:proofErr w:type="spellEnd"/>
            <w:r>
              <w:rPr>
                <w:color w:val="333333"/>
                <w:sz w:val="20"/>
                <w:szCs w:val="20"/>
              </w:rPr>
              <w:t xml:space="preserve"> contrast ratios (text on </w:t>
            </w:r>
            <w:proofErr w:type="spellStart"/>
            <w:r>
              <w:rPr>
                <w:color w:val="333333"/>
                <w:sz w:val="20"/>
                <w:szCs w:val="20"/>
              </w:rPr>
              <w:t>colored</w:t>
            </w:r>
            <w:proofErr w:type="spellEnd"/>
            <w:r>
              <w:rPr>
                <w:color w:val="333333"/>
                <w:sz w:val="20"/>
                <w:szCs w:val="20"/>
              </w:rPr>
              <w:t xml:space="preserve"> backgrounds)</w:t>
            </w:r>
          </w:p>
        </w:tc>
        <w:tc>
          <w:tcPr>
            <w:tcW w:w="3120" w:type="dxa"/>
            <w:tcMar>
              <w:top w:w="80" w:type="dxa"/>
              <w:left w:w="120" w:type="dxa"/>
              <w:bottom w:w="80" w:type="dxa"/>
              <w:right w:w="120" w:type="dxa"/>
            </w:tcMar>
          </w:tcPr>
          <w:p w14:paraId="70510F56" w14:textId="77777777" w:rsidR="007A3939" w:rsidRDefault="00000000">
            <w:r>
              <w:rPr>
                <w:color w:val="333333"/>
                <w:sz w:val="20"/>
                <w:szCs w:val="20"/>
              </w:rPr>
              <w:t>Fails WCAG 2.1 AA standards</w:t>
            </w:r>
          </w:p>
        </w:tc>
      </w:tr>
      <w:tr w:rsidR="00E51DBB" w14:paraId="5446A1FD"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02EF50C0" w14:textId="77777777" w:rsidR="007A3939" w:rsidRDefault="00000000">
            <w:r>
              <w:rPr>
                <w:color w:val="333333"/>
                <w:sz w:val="20"/>
                <w:szCs w:val="20"/>
              </w:rPr>
              <w:t>Accessibility</w:t>
            </w:r>
          </w:p>
        </w:tc>
        <w:tc>
          <w:tcPr>
            <w:tcW w:w="3120" w:type="dxa"/>
            <w:shd w:val="clear" w:color="auto" w:fill="F9FAFB"/>
            <w:tcMar>
              <w:top w:w="80" w:type="dxa"/>
              <w:left w:w="120" w:type="dxa"/>
              <w:bottom w:w="80" w:type="dxa"/>
              <w:right w:w="120" w:type="dxa"/>
            </w:tcMar>
          </w:tcPr>
          <w:p w14:paraId="31F985EE" w14:textId="77777777" w:rsidR="007A3939" w:rsidRDefault="00000000">
            <w:r>
              <w:rPr>
                <w:color w:val="333333"/>
                <w:sz w:val="20"/>
                <w:szCs w:val="20"/>
              </w:rPr>
              <w:t>No keyboard navigation support</w:t>
            </w:r>
          </w:p>
        </w:tc>
        <w:tc>
          <w:tcPr>
            <w:tcW w:w="3120" w:type="dxa"/>
            <w:shd w:val="clear" w:color="auto" w:fill="F9FAFB"/>
            <w:tcMar>
              <w:top w:w="80" w:type="dxa"/>
              <w:left w:w="120" w:type="dxa"/>
              <w:bottom w:w="80" w:type="dxa"/>
              <w:right w:w="120" w:type="dxa"/>
            </w:tcMar>
          </w:tcPr>
          <w:p w14:paraId="4C93CD6F" w14:textId="77777777" w:rsidR="007A3939" w:rsidRDefault="00000000">
            <w:r>
              <w:rPr>
                <w:color w:val="333333"/>
                <w:sz w:val="20"/>
                <w:szCs w:val="20"/>
              </w:rPr>
              <w:t>Unusable without a mouse</w:t>
            </w:r>
          </w:p>
        </w:tc>
      </w:tr>
      <w:tr w:rsidR="00E51DBB" w14:paraId="73C42418" w14:textId="77777777">
        <w:tblPrEx>
          <w:tblCellMar>
            <w:top w:w="0" w:type="dxa"/>
            <w:bottom w:w="0" w:type="dxa"/>
          </w:tblCellMar>
        </w:tblPrEx>
        <w:tc>
          <w:tcPr>
            <w:tcW w:w="3120" w:type="dxa"/>
            <w:tcMar>
              <w:top w:w="80" w:type="dxa"/>
              <w:left w:w="120" w:type="dxa"/>
              <w:bottom w:w="80" w:type="dxa"/>
              <w:right w:w="120" w:type="dxa"/>
            </w:tcMar>
          </w:tcPr>
          <w:p w14:paraId="0864E91D" w14:textId="77777777" w:rsidR="007A3939" w:rsidRDefault="00000000">
            <w:r>
              <w:rPr>
                <w:color w:val="333333"/>
                <w:sz w:val="20"/>
                <w:szCs w:val="20"/>
              </w:rPr>
              <w:t>Code Quality</w:t>
            </w:r>
          </w:p>
        </w:tc>
        <w:tc>
          <w:tcPr>
            <w:tcW w:w="3120" w:type="dxa"/>
            <w:tcMar>
              <w:top w:w="80" w:type="dxa"/>
              <w:left w:w="120" w:type="dxa"/>
              <w:bottom w:w="80" w:type="dxa"/>
              <w:right w:w="120" w:type="dxa"/>
            </w:tcMar>
          </w:tcPr>
          <w:p w14:paraId="224FA540" w14:textId="77777777" w:rsidR="007A3939" w:rsidRDefault="00000000">
            <w:r>
              <w:rPr>
                <w:color w:val="333333"/>
                <w:sz w:val="20"/>
                <w:szCs w:val="20"/>
              </w:rPr>
              <w:t>Inline styles and deeply nested tables for layout</w:t>
            </w:r>
          </w:p>
        </w:tc>
        <w:tc>
          <w:tcPr>
            <w:tcW w:w="3120" w:type="dxa"/>
            <w:tcMar>
              <w:top w:w="80" w:type="dxa"/>
              <w:left w:w="120" w:type="dxa"/>
              <w:bottom w:w="80" w:type="dxa"/>
              <w:right w:w="120" w:type="dxa"/>
            </w:tcMar>
          </w:tcPr>
          <w:p w14:paraId="64834610" w14:textId="77777777" w:rsidR="007A3939" w:rsidRDefault="00000000">
            <w:r>
              <w:rPr>
                <w:color w:val="333333"/>
                <w:sz w:val="20"/>
                <w:szCs w:val="20"/>
              </w:rPr>
              <w:t>Unmaintainable, non-semantic HTML</w:t>
            </w:r>
          </w:p>
        </w:tc>
      </w:tr>
      <w:tr w:rsidR="00E51DBB" w14:paraId="7392CB8D"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47B1D8D3" w14:textId="77777777" w:rsidR="007A3939" w:rsidRDefault="00000000">
            <w:r>
              <w:rPr>
                <w:color w:val="333333"/>
                <w:sz w:val="20"/>
                <w:szCs w:val="20"/>
              </w:rPr>
              <w:t>Code Quality</w:t>
            </w:r>
          </w:p>
        </w:tc>
        <w:tc>
          <w:tcPr>
            <w:tcW w:w="3120" w:type="dxa"/>
            <w:shd w:val="clear" w:color="auto" w:fill="F9FAFB"/>
            <w:tcMar>
              <w:top w:w="80" w:type="dxa"/>
              <w:left w:w="120" w:type="dxa"/>
              <w:bottom w:w="80" w:type="dxa"/>
              <w:right w:w="120" w:type="dxa"/>
            </w:tcMar>
          </w:tcPr>
          <w:p w14:paraId="0CD7F238" w14:textId="77777777" w:rsidR="007A3939" w:rsidRDefault="00000000">
            <w:r>
              <w:rPr>
                <w:color w:val="333333"/>
                <w:sz w:val="20"/>
                <w:szCs w:val="20"/>
              </w:rPr>
              <w:t xml:space="preserve">Mixed HTML attributes (class vs </w:t>
            </w:r>
            <w:proofErr w:type="spellStart"/>
            <w:r>
              <w:rPr>
                <w:color w:val="333333"/>
                <w:sz w:val="20"/>
                <w:szCs w:val="20"/>
              </w:rPr>
              <w:t>className</w:t>
            </w:r>
            <w:proofErr w:type="spellEnd"/>
            <w:r>
              <w:rPr>
                <w:color w:val="333333"/>
                <w:sz w:val="20"/>
                <w:szCs w:val="20"/>
              </w:rPr>
              <w:t xml:space="preserve"> inconsistencies)</w:t>
            </w:r>
          </w:p>
        </w:tc>
        <w:tc>
          <w:tcPr>
            <w:tcW w:w="3120" w:type="dxa"/>
            <w:shd w:val="clear" w:color="auto" w:fill="F9FAFB"/>
            <w:tcMar>
              <w:top w:w="80" w:type="dxa"/>
              <w:left w:w="120" w:type="dxa"/>
              <w:bottom w:w="80" w:type="dxa"/>
              <w:right w:w="120" w:type="dxa"/>
            </w:tcMar>
          </w:tcPr>
          <w:p w14:paraId="53740078" w14:textId="77777777" w:rsidR="007A3939" w:rsidRDefault="00000000">
            <w:r>
              <w:rPr>
                <w:color w:val="333333"/>
                <w:sz w:val="20"/>
                <w:szCs w:val="20"/>
              </w:rPr>
              <w:t>Indicates template/framework confusion</w:t>
            </w:r>
          </w:p>
        </w:tc>
      </w:tr>
      <w:tr w:rsidR="00E51DBB" w14:paraId="1972B3F7" w14:textId="77777777">
        <w:tblPrEx>
          <w:tblCellMar>
            <w:top w:w="0" w:type="dxa"/>
            <w:bottom w:w="0" w:type="dxa"/>
          </w:tblCellMar>
        </w:tblPrEx>
        <w:tc>
          <w:tcPr>
            <w:tcW w:w="3120" w:type="dxa"/>
            <w:tcMar>
              <w:top w:w="80" w:type="dxa"/>
              <w:left w:w="120" w:type="dxa"/>
              <w:bottom w:w="80" w:type="dxa"/>
              <w:right w:w="120" w:type="dxa"/>
            </w:tcMar>
          </w:tcPr>
          <w:p w14:paraId="35FC92BA" w14:textId="77777777" w:rsidR="007A3939" w:rsidRDefault="00000000">
            <w:r>
              <w:rPr>
                <w:color w:val="333333"/>
                <w:sz w:val="20"/>
                <w:szCs w:val="20"/>
              </w:rPr>
              <w:lastRenderedPageBreak/>
              <w:t>Code Quality</w:t>
            </w:r>
          </w:p>
        </w:tc>
        <w:tc>
          <w:tcPr>
            <w:tcW w:w="3120" w:type="dxa"/>
            <w:tcMar>
              <w:top w:w="80" w:type="dxa"/>
              <w:left w:w="120" w:type="dxa"/>
              <w:bottom w:w="80" w:type="dxa"/>
              <w:right w:w="120" w:type="dxa"/>
            </w:tcMar>
          </w:tcPr>
          <w:p w14:paraId="3595B10E" w14:textId="77777777" w:rsidR="007A3939" w:rsidRDefault="00000000">
            <w:r>
              <w:rPr>
                <w:color w:val="333333"/>
                <w:sz w:val="20"/>
                <w:szCs w:val="20"/>
              </w:rPr>
              <w:t>No component reuse; repeated HTML blocks</w:t>
            </w:r>
          </w:p>
        </w:tc>
        <w:tc>
          <w:tcPr>
            <w:tcW w:w="3120" w:type="dxa"/>
            <w:tcMar>
              <w:top w:w="80" w:type="dxa"/>
              <w:left w:w="120" w:type="dxa"/>
              <w:bottom w:w="80" w:type="dxa"/>
              <w:right w:w="120" w:type="dxa"/>
            </w:tcMar>
          </w:tcPr>
          <w:p w14:paraId="4AB62480" w14:textId="77777777" w:rsidR="007A3939" w:rsidRDefault="00000000">
            <w:r>
              <w:rPr>
                <w:color w:val="333333"/>
                <w:sz w:val="20"/>
                <w:szCs w:val="20"/>
              </w:rPr>
              <w:t>Code duplication, maintenance overhead</w:t>
            </w:r>
          </w:p>
        </w:tc>
      </w:tr>
      <w:tr w:rsidR="00E51DBB" w14:paraId="17F335D8"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364652F9" w14:textId="77777777" w:rsidR="007A3939" w:rsidRDefault="00000000">
            <w:r>
              <w:rPr>
                <w:color w:val="333333"/>
                <w:sz w:val="20"/>
                <w:szCs w:val="20"/>
              </w:rPr>
              <w:t>SEO</w:t>
            </w:r>
          </w:p>
        </w:tc>
        <w:tc>
          <w:tcPr>
            <w:tcW w:w="3120" w:type="dxa"/>
            <w:shd w:val="clear" w:color="auto" w:fill="F9FAFB"/>
            <w:tcMar>
              <w:top w:w="80" w:type="dxa"/>
              <w:left w:w="120" w:type="dxa"/>
              <w:bottom w:w="80" w:type="dxa"/>
              <w:right w:w="120" w:type="dxa"/>
            </w:tcMar>
          </w:tcPr>
          <w:p w14:paraId="42E9F904" w14:textId="77777777" w:rsidR="007A3939" w:rsidRDefault="00000000">
            <w:r>
              <w:rPr>
                <w:color w:val="333333"/>
                <w:sz w:val="20"/>
                <w:szCs w:val="20"/>
              </w:rPr>
              <w:t>Missing meta tags, no Open Graph, no structured data</w:t>
            </w:r>
          </w:p>
        </w:tc>
        <w:tc>
          <w:tcPr>
            <w:tcW w:w="3120" w:type="dxa"/>
            <w:shd w:val="clear" w:color="auto" w:fill="F9FAFB"/>
            <w:tcMar>
              <w:top w:w="80" w:type="dxa"/>
              <w:left w:w="120" w:type="dxa"/>
              <w:bottom w:w="80" w:type="dxa"/>
              <w:right w:w="120" w:type="dxa"/>
            </w:tcMar>
          </w:tcPr>
          <w:p w14:paraId="2502F123" w14:textId="77777777" w:rsidR="007A3939" w:rsidRDefault="00000000">
            <w:r>
              <w:rPr>
                <w:color w:val="333333"/>
                <w:sz w:val="20"/>
                <w:szCs w:val="20"/>
              </w:rPr>
              <w:t>Poor search engine discoverability</w:t>
            </w:r>
          </w:p>
        </w:tc>
      </w:tr>
      <w:tr w:rsidR="00E51DBB" w14:paraId="155F1ABB" w14:textId="77777777">
        <w:tblPrEx>
          <w:tblCellMar>
            <w:top w:w="0" w:type="dxa"/>
            <w:bottom w:w="0" w:type="dxa"/>
          </w:tblCellMar>
        </w:tblPrEx>
        <w:tc>
          <w:tcPr>
            <w:tcW w:w="3120" w:type="dxa"/>
            <w:tcMar>
              <w:top w:w="80" w:type="dxa"/>
              <w:left w:w="120" w:type="dxa"/>
              <w:bottom w:w="80" w:type="dxa"/>
              <w:right w:w="120" w:type="dxa"/>
            </w:tcMar>
          </w:tcPr>
          <w:p w14:paraId="26061DDC" w14:textId="77777777" w:rsidR="007A3939" w:rsidRDefault="00000000">
            <w:r>
              <w:rPr>
                <w:color w:val="333333"/>
                <w:sz w:val="20"/>
                <w:szCs w:val="20"/>
              </w:rPr>
              <w:t>SEO</w:t>
            </w:r>
          </w:p>
        </w:tc>
        <w:tc>
          <w:tcPr>
            <w:tcW w:w="3120" w:type="dxa"/>
            <w:tcMar>
              <w:top w:w="80" w:type="dxa"/>
              <w:left w:w="120" w:type="dxa"/>
              <w:bottom w:w="80" w:type="dxa"/>
              <w:right w:w="120" w:type="dxa"/>
            </w:tcMar>
          </w:tcPr>
          <w:p w14:paraId="53B45511" w14:textId="77777777" w:rsidR="007A3939" w:rsidRDefault="00000000">
            <w:r>
              <w:rPr>
                <w:color w:val="333333"/>
                <w:sz w:val="20"/>
                <w:szCs w:val="20"/>
              </w:rPr>
              <w:t>No semantic HTML (header, nav, main, section tags)</w:t>
            </w:r>
          </w:p>
        </w:tc>
        <w:tc>
          <w:tcPr>
            <w:tcW w:w="3120" w:type="dxa"/>
            <w:tcMar>
              <w:top w:w="80" w:type="dxa"/>
              <w:left w:w="120" w:type="dxa"/>
              <w:bottom w:w="80" w:type="dxa"/>
              <w:right w:w="120" w:type="dxa"/>
            </w:tcMar>
          </w:tcPr>
          <w:p w14:paraId="48304657" w14:textId="77777777" w:rsidR="007A3939" w:rsidRDefault="00000000">
            <w:r>
              <w:rPr>
                <w:color w:val="333333"/>
                <w:sz w:val="20"/>
                <w:szCs w:val="20"/>
              </w:rPr>
              <w:t>Search engines cannot parse page structure</w:t>
            </w:r>
          </w:p>
        </w:tc>
      </w:tr>
      <w:tr w:rsidR="00E51DBB" w14:paraId="6A60341D"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57AC89FF" w14:textId="77777777" w:rsidR="007A3939" w:rsidRDefault="00000000">
            <w:r>
              <w:rPr>
                <w:color w:val="333333"/>
                <w:sz w:val="20"/>
                <w:szCs w:val="20"/>
              </w:rPr>
              <w:t>Mobile</w:t>
            </w:r>
          </w:p>
        </w:tc>
        <w:tc>
          <w:tcPr>
            <w:tcW w:w="3120" w:type="dxa"/>
            <w:shd w:val="clear" w:color="auto" w:fill="F9FAFB"/>
            <w:tcMar>
              <w:top w:w="80" w:type="dxa"/>
              <w:left w:w="120" w:type="dxa"/>
              <w:bottom w:w="80" w:type="dxa"/>
              <w:right w:w="120" w:type="dxa"/>
            </w:tcMar>
          </w:tcPr>
          <w:p w14:paraId="1136ECDB" w14:textId="77777777" w:rsidR="007A3939" w:rsidRDefault="00000000">
            <w:r>
              <w:rPr>
                <w:color w:val="333333"/>
                <w:sz w:val="20"/>
                <w:szCs w:val="20"/>
              </w:rPr>
              <w:t>Non-responsive layout; fixed-width design</w:t>
            </w:r>
          </w:p>
        </w:tc>
        <w:tc>
          <w:tcPr>
            <w:tcW w:w="3120" w:type="dxa"/>
            <w:shd w:val="clear" w:color="auto" w:fill="F9FAFB"/>
            <w:tcMar>
              <w:top w:w="80" w:type="dxa"/>
              <w:left w:w="120" w:type="dxa"/>
              <w:bottom w:w="80" w:type="dxa"/>
              <w:right w:w="120" w:type="dxa"/>
            </w:tcMar>
          </w:tcPr>
          <w:p w14:paraId="032952A6" w14:textId="77777777" w:rsidR="007A3939" w:rsidRDefault="00000000">
            <w:r>
              <w:rPr>
                <w:color w:val="333333"/>
                <w:sz w:val="20"/>
                <w:szCs w:val="20"/>
              </w:rPr>
              <w:t>Broken UI on mobile devices</w:t>
            </w:r>
          </w:p>
        </w:tc>
      </w:tr>
    </w:tbl>
    <w:p w14:paraId="33967640" w14:textId="77777777" w:rsidR="007A3939" w:rsidRDefault="007A3939">
      <w:pPr>
        <w:spacing w:after="100"/>
      </w:pPr>
    </w:p>
    <w:p w14:paraId="2E433F6E" w14:textId="77777777" w:rsidR="007A3939" w:rsidRDefault="00000000">
      <w:pPr>
        <w:pStyle w:val="Heading1"/>
      </w:pPr>
      <w:r>
        <w:t>3. Architecture &amp; Technology Stack</w:t>
      </w:r>
    </w:p>
    <w:p w14:paraId="64E5320E" w14:textId="77777777" w:rsidR="007A3939" w:rsidRDefault="00000000">
      <w:pPr>
        <w:pStyle w:val="Heading2"/>
      </w:pPr>
      <w:r>
        <w:t>3.1 Technology Choices</w:t>
      </w:r>
    </w:p>
    <w:p w14:paraId="47BE2DC9" w14:textId="77777777" w:rsidR="007A3939" w:rsidRDefault="007A393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1DBB" w14:paraId="586AD340" w14:textId="77777777">
        <w:tblPrEx>
          <w:tblCellMar>
            <w:top w:w="0" w:type="dxa"/>
            <w:bottom w:w="0" w:type="dxa"/>
          </w:tblCellMar>
        </w:tblPrEx>
        <w:trPr>
          <w:tblHeader/>
        </w:trPr>
        <w:tc>
          <w:tcPr>
            <w:tcW w:w="4680" w:type="dxa"/>
            <w:shd w:val="clear" w:color="auto" w:fill="1E2A8A"/>
            <w:tcMar>
              <w:top w:w="80" w:type="dxa"/>
              <w:left w:w="120" w:type="dxa"/>
              <w:bottom w:w="80" w:type="dxa"/>
              <w:right w:w="120" w:type="dxa"/>
            </w:tcMar>
            <w:vAlign w:val="center"/>
          </w:tcPr>
          <w:p w14:paraId="65EF44AB" w14:textId="77777777" w:rsidR="007A3939" w:rsidRDefault="00000000">
            <w:r>
              <w:rPr>
                <w:b/>
                <w:bCs/>
                <w:color w:val="FFFFFF"/>
                <w:sz w:val="20"/>
                <w:szCs w:val="20"/>
              </w:rPr>
              <w:t>Technology</w:t>
            </w:r>
          </w:p>
        </w:tc>
        <w:tc>
          <w:tcPr>
            <w:tcW w:w="4680" w:type="dxa"/>
            <w:shd w:val="clear" w:color="auto" w:fill="1E2A8A"/>
            <w:tcMar>
              <w:top w:w="80" w:type="dxa"/>
              <w:left w:w="120" w:type="dxa"/>
              <w:bottom w:w="80" w:type="dxa"/>
              <w:right w:w="120" w:type="dxa"/>
            </w:tcMar>
            <w:vAlign w:val="center"/>
          </w:tcPr>
          <w:p w14:paraId="272A4D5B" w14:textId="77777777" w:rsidR="007A3939" w:rsidRDefault="00000000">
            <w:r>
              <w:rPr>
                <w:b/>
                <w:bCs/>
                <w:color w:val="FFFFFF"/>
                <w:sz w:val="20"/>
                <w:szCs w:val="20"/>
              </w:rPr>
              <w:t>Purpose</w:t>
            </w:r>
          </w:p>
        </w:tc>
      </w:tr>
      <w:tr w:rsidR="00E51DBB" w14:paraId="7D987C8B" w14:textId="77777777">
        <w:tblPrEx>
          <w:tblCellMar>
            <w:top w:w="0" w:type="dxa"/>
            <w:bottom w:w="0" w:type="dxa"/>
          </w:tblCellMar>
        </w:tblPrEx>
        <w:tc>
          <w:tcPr>
            <w:tcW w:w="4680" w:type="dxa"/>
            <w:tcMar>
              <w:top w:w="80" w:type="dxa"/>
              <w:left w:w="120" w:type="dxa"/>
              <w:bottom w:w="80" w:type="dxa"/>
              <w:right w:w="120" w:type="dxa"/>
            </w:tcMar>
          </w:tcPr>
          <w:p w14:paraId="4FAA9136" w14:textId="77777777" w:rsidR="007A3939" w:rsidRDefault="00000000">
            <w:r>
              <w:rPr>
                <w:color w:val="333333"/>
                <w:sz w:val="20"/>
                <w:szCs w:val="20"/>
              </w:rPr>
              <w:t>React 18+</w:t>
            </w:r>
          </w:p>
        </w:tc>
        <w:tc>
          <w:tcPr>
            <w:tcW w:w="4680" w:type="dxa"/>
            <w:tcMar>
              <w:top w:w="80" w:type="dxa"/>
              <w:left w:w="120" w:type="dxa"/>
              <w:bottom w:w="80" w:type="dxa"/>
              <w:right w:w="120" w:type="dxa"/>
            </w:tcMar>
          </w:tcPr>
          <w:p w14:paraId="5D91965D" w14:textId="77777777" w:rsidR="007A3939" w:rsidRDefault="00000000">
            <w:r>
              <w:rPr>
                <w:color w:val="333333"/>
                <w:sz w:val="20"/>
                <w:szCs w:val="20"/>
              </w:rPr>
              <w:t>Component-based UI library for building reusable, declarative interfaces</w:t>
            </w:r>
          </w:p>
        </w:tc>
      </w:tr>
      <w:tr w:rsidR="00E51DBB" w14:paraId="2CD66B51" w14:textId="77777777">
        <w:tblPrEx>
          <w:tblCellMar>
            <w:top w:w="0" w:type="dxa"/>
            <w:bottom w:w="0" w:type="dxa"/>
          </w:tblCellMar>
        </w:tblPrEx>
        <w:tc>
          <w:tcPr>
            <w:tcW w:w="4680" w:type="dxa"/>
            <w:shd w:val="clear" w:color="auto" w:fill="F9FAFB"/>
            <w:tcMar>
              <w:top w:w="80" w:type="dxa"/>
              <w:left w:w="120" w:type="dxa"/>
              <w:bottom w:w="80" w:type="dxa"/>
              <w:right w:w="120" w:type="dxa"/>
            </w:tcMar>
          </w:tcPr>
          <w:p w14:paraId="4BBCAB8C" w14:textId="77777777" w:rsidR="007A3939" w:rsidRDefault="00000000">
            <w:r>
              <w:rPr>
                <w:color w:val="333333"/>
                <w:sz w:val="20"/>
                <w:szCs w:val="20"/>
              </w:rPr>
              <w:t>Vite</w:t>
            </w:r>
          </w:p>
        </w:tc>
        <w:tc>
          <w:tcPr>
            <w:tcW w:w="4680" w:type="dxa"/>
            <w:shd w:val="clear" w:color="auto" w:fill="F9FAFB"/>
            <w:tcMar>
              <w:top w:w="80" w:type="dxa"/>
              <w:left w:w="120" w:type="dxa"/>
              <w:bottom w:w="80" w:type="dxa"/>
              <w:right w:w="120" w:type="dxa"/>
            </w:tcMar>
          </w:tcPr>
          <w:p w14:paraId="200DE5FD" w14:textId="77777777" w:rsidR="007A3939" w:rsidRDefault="00000000">
            <w:r>
              <w:rPr>
                <w:color w:val="333333"/>
                <w:sz w:val="20"/>
                <w:szCs w:val="20"/>
              </w:rPr>
              <w:t>Next-generation build tool with instant HMR, fast cold start, and optimized bundling</w:t>
            </w:r>
          </w:p>
        </w:tc>
      </w:tr>
      <w:tr w:rsidR="00E51DBB" w14:paraId="7A5D848F" w14:textId="77777777">
        <w:tblPrEx>
          <w:tblCellMar>
            <w:top w:w="0" w:type="dxa"/>
            <w:bottom w:w="0" w:type="dxa"/>
          </w:tblCellMar>
        </w:tblPrEx>
        <w:tc>
          <w:tcPr>
            <w:tcW w:w="4680" w:type="dxa"/>
            <w:tcMar>
              <w:top w:w="80" w:type="dxa"/>
              <w:left w:w="120" w:type="dxa"/>
              <w:bottom w:w="80" w:type="dxa"/>
              <w:right w:w="120" w:type="dxa"/>
            </w:tcMar>
          </w:tcPr>
          <w:p w14:paraId="4AEB596D" w14:textId="77777777" w:rsidR="007A3939" w:rsidRDefault="00000000">
            <w:r>
              <w:rPr>
                <w:color w:val="333333"/>
                <w:sz w:val="20"/>
                <w:szCs w:val="20"/>
              </w:rPr>
              <w:t>React Router v6</w:t>
            </w:r>
          </w:p>
        </w:tc>
        <w:tc>
          <w:tcPr>
            <w:tcW w:w="4680" w:type="dxa"/>
            <w:tcMar>
              <w:top w:w="80" w:type="dxa"/>
              <w:left w:w="120" w:type="dxa"/>
              <w:bottom w:w="80" w:type="dxa"/>
              <w:right w:w="120" w:type="dxa"/>
            </w:tcMar>
          </w:tcPr>
          <w:p w14:paraId="41D280FD" w14:textId="77777777" w:rsidR="007A3939" w:rsidRDefault="00000000">
            <w:r>
              <w:rPr>
                <w:color w:val="333333"/>
                <w:sz w:val="20"/>
                <w:szCs w:val="20"/>
              </w:rPr>
              <w:t>Client-side routing for SPA navigation without full page reloads</w:t>
            </w:r>
          </w:p>
        </w:tc>
      </w:tr>
      <w:tr w:rsidR="00E51DBB" w14:paraId="2CC6641F" w14:textId="77777777">
        <w:tblPrEx>
          <w:tblCellMar>
            <w:top w:w="0" w:type="dxa"/>
            <w:bottom w:w="0" w:type="dxa"/>
          </w:tblCellMar>
        </w:tblPrEx>
        <w:tc>
          <w:tcPr>
            <w:tcW w:w="4680" w:type="dxa"/>
            <w:shd w:val="clear" w:color="auto" w:fill="F9FAFB"/>
            <w:tcMar>
              <w:top w:w="80" w:type="dxa"/>
              <w:left w:w="120" w:type="dxa"/>
              <w:bottom w:w="80" w:type="dxa"/>
              <w:right w:w="120" w:type="dxa"/>
            </w:tcMar>
          </w:tcPr>
          <w:p w14:paraId="1ECE31D8" w14:textId="77777777" w:rsidR="007A3939" w:rsidRDefault="00000000">
            <w:r>
              <w:rPr>
                <w:color w:val="333333"/>
                <w:sz w:val="20"/>
                <w:szCs w:val="20"/>
              </w:rPr>
              <w:t>CSS Modules</w:t>
            </w:r>
          </w:p>
        </w:tc>
        <w:tc>
          <w:tcPr>
            <w:tcW w:w="4680" w:type="dxa"/>
            <w:shd w:val="clear" w:color="auto" w:fill="F9FAFB"/>
            <w:tcMar>
              <w:top w:w="80" w:type="dxa"/>
              <w:left w:w="120" w:type="dxa"/>
              <w:bottom w:w="80" w:type="dxa"/>
              <w:right w:w="120" w:type="dxa"/>
            </w:tcMar>
          </w:tcPr>
          <w:p w14:paraId="675AE875" w14:textId="77777777" w:rsidR="007A3939" w:rsidRDefault="00000000">
            <w:r>
              <w:rPr>
                <w:color w:val="333333"/>
                <w:sz w:val="20"/>
                <w:szCs w:val="20"/>
              </w:rPr>
              <w:t>Scoped styling to prevent class name collisions across components</w:t>
            </w:r>
          </w:p>
        </w:tc>
      </w:tr>
      <w:tr w:rsidR="00E51DBB" w14:paraId="41C501D0" w14:textId="77777777">
        <w:tblPrEx>
          <w:tblCellMar>
            <w:top w:w="0" w:type="dxa"/>
            <w:bottom w:w="0" w:type="dxa"/>
          </w:tblCellMar>
        </w:tblPrEx>
        <w:tc>
          <w:tcPr>
            <w:tcW w:w="4680" w:type="dxa"/>
            <w:tcMar>
              <w:top w:w="80" w:type="dxa"/>
              <w:left w:w="120" w:type="dxa"/>
              <w:bottom w:w="80" w:type="dxa"/>
              <w:right w:w="120" w:type="dxa"/>
            </w:tcMar>
          </w:tcPr>
          <w:p w14:paraId="5842CAFF" w14:textId="77777777" w:rsidR="007A3939" w:rsidRDefault="00000000">
            <w:r>
              <w:rPr>
                <w:color w:val="333333"/>
                <w:sz w:val="20"/>
                <w:szCs w:val="20"/>
              </w:rPr>
              <w:t>ES Modules</w:t>
            </w:r>
          </w:p>
        </w:tc>
        <w:tc>
          <w:tcPr>
            <w:tcW w:w="4680" w:type="dxa"/>
            <w:tcMar>
              <w:top w:w="80" w:type="dxa"/>
              <w:left w:w="120" w:type="dxa"/>
              <w:bottom w:w="80" w:type="dxa"/>
              <w:right w:w="120" w:type="dxa"/>
            </w:tcMar>
          </w:tcPr>
          <w:p w14:paraId="15727015" w14:textId="77777777" w:rsidR="007A3939" w:rsidRDefault="00000000">
            <w:r>
              <w:rPr>
                <w:color w:val="333333"/>
                <w:sz w:val="20"/>
                <w:szCs w:val="20"/>
              </w:rPr>
              <w:t>Modern JavaScript module system for tree-shaking and code splitting</w:t>
            </w:r>
          </w:p>
        </w:tc>
      </w:tr>
    </w:tbl>
    <w:p w14:paraId="2D6D442A" w14:textId="77777777" w:rsidR="007A3939" w:rsidRDefault="007A3939">
      <w:pPr>
        <w:spacing w:after="100"/>
      </w:pPr>
    </w:p>
    <w:p w14:paraId="53DCC17E" w14:textId="77777777" w:rsidR="007A3939" w:rsidRDefault="00000000">
      <w:pPr>
        <w:pStyle w:val="Heading2"/>
      </w:pPr>
      <w:r>
        <w:t>3.2 Project Structure</w:t>
      </w:r>
    </w:p>
    <w:p w14:paraId="56F7EE7E" w14:textId="77777777" w:rsidR="007A3939" w:rsidRDefault="00000000">
      <w:pPr>
        <w:spacing w:after="120" w:line="276" w:lineRule="auto"/>
      </w:pPr>
      <w:r>
        <w:rPr>
          <w:color w:val="333333"/>
        </w:rPr>
        <w:t xml:space="preserve">The application follows a clean separation of concerns with dedicated directories for components (reusable UI elements like Header, Footer, Navbar) and pages (route-level views like Home and </w:t>
      </w:r>
      <w:proofErr w:type="spellStart"/>
      <w:r>
        <w:rPr>
          <w:color w:val="333333"/>
        </w:rPr>
        <w:t>AboutUs</w:t>
      </w:r>
      <w:proofErr w:type="spellEnd"/>
      <w:r>
        <w:rPr>
          <w:color w:val="333333"/>
        </w:rPr>
        <w:t xml:space="preserve">). Each component is co-located with its CSS module for maintainability. The </w:t>
      </w:r>
      <w:proofErr w:type="spellStart"/>
      <w:r>
        <w:rPr>
          <w:color w:val="333333"/>
        </w:rPr>
        <w:t>App.jsx</w:t>
      </w:r>
      <w:proofErr w:type="spellEnd"/>
      <w:r>
        <w:rPr>
          <w:color w:val="333333"/>
        </w:rPr>
        <w:t xml:space="preserve"> serves as the routing shell using </w:t>
      </w:r>
      <w:proofErr w:type="spellStart"/>
      <w:r>
        <w:rPr>
          <w:color w:val="333333"/>
        </w:rPr>
        <w:t>BrowserRouter</w:t>
      </w:r>
      <w:proofErr w:type="spellEnd"/>
      <w:r>
        <w:rPr>
          <w:color w:val="333333"/>
        </w:rPr>
        <w:t xml:space="preserve">, and </w:t>
      </w:r>
      <w:proofErr w:type="spellStart"/>
      <w:r>
        <w:rPr>
          <w:color w:val="333333"/>
        </w:rPr>
        <w:t>main.jsx</w:t>
      </w:r>
      <w:proofErr w:type="spellEnd"/>
      <w:r>
        <w:rPr>
          <w:color w:val="333333"/>
        </w:rPr>
        <w:t xml:space="preserve"> bootstraps the React application.</w:t>
      </w:r>
    </w:p>
    <w:p w14:paraId="00852AF3" w14:textId="77777777" w:rsidR="007A3939" w:rsidRDefault="007A3939">
      <w:pPr>
        <w:spacing w:after="100"/>
      </w:pPr>
    </w:p>
    <w:p w14:paraId="0FCD5138" w14:textId="77777777" w:rsidR="007A3939" w:rsidRDefault="00000000">
      <w:pPr>
        <w:pStyle w:val="Heading2"/>
      </w:pPr>
      <w:r>
        <w:t>3.3 Architectural Decisions</w:t>
      </w:r>
    </w:p>
    <w:p w14:paraId="52B199E0" w14:textId="77777777" w:rsidR="007A3939" w:rsidRDefault="007A3939">
      <w:pPr>
        <w:spacing w:after="100"/>
      </w:pPr>
    </w:p>
    <w:p w14:paraId="02690520" w14:textId="77777777" w:rsidR="007A3939" w:rsidRDefault="00000000">
      <w:pPr>
        <w:spacing w:after="120" w:line="276" w:lineRule="auto"/>
        <w:rPr>
          <w:b/>
          <w:bCs/>
        </w:rPr>
      </w:pPr>
      <w:r>
        <w:rPr>
          <w:b/>
          <w:bCs/>
          <w:color w:val="333333"/>
        </w:rPr>
        <w:t>Component-Based Architecture</w:t>
      </w:r>
    </w:p>
    <w:p w14:paraId="11F65739" w14:textId="77777777" w:rsidR="007A3939" w:rsidRDefault="00000000">
      <w:pPr>
        <w:spacing w:after="120" w:line="276" w:lineRule="auto"/>
      </w:pPr>
      <w:r>
        <w:rPr>
          <w:color w:val="333333"/>
        </w:rPr>
        <w:lastRenderedPageBreak/>
        <w:t>Rather than monolithic HTML pages, the rebuild breaks the UI into reusable components (</w:t>
      </w:r>
      <w:proofErr w:type="spellStart"/>
      <w:r>
        <w:rPr>
          <w:color w:val="333333"/>
        </w:rPr>
        <w:t>TopBar</w:t>
      </w:r>
      <w:proofErr w:type="spellEnd"/>
      <w:r>
        <w:rPr>
          <w:color w:val="333333"/>
        </w:rPr>
        <w:t xml:space="preserve">, Header, Navbar, </w:t>
      </w:r>
      <w:proofErr w:type="spellStart"/>
      <w:r>
        <w:rPr>
          <w:color w:val="333333"/>
        </w:rPr>
        <w:t>BannerContent</w:t>
      </w:r>
      <w:proofErr w:type="spellEnd"/>
      <w:r>
        <w:rPr>
          <w:color w:val="333333"/>
        </w:rPr>
        <w:t xml:space="preserve">, Footer). This enables consistent rendering across pages and reduces code duplication. For example, Header and Footer are shared between Home and </w:t>
      </w:r>
      <w:proofErr w:type="spellStart"/>
      <w:r>
        <w:rPr>
          <w:color w:val="333333"/>
        </w:rPr>
        <w:t>AboutUs</w:t>
      </w:r>
      <w:proofErr w:type="spellEnd"/>
      <w:r>
        <w:rPr>
          <w:color w:val="333333"/>
        </w:rPr>
        <w:t xml:space="preserve"> pages via composition.</w:t>
      </w:r>
    </w:p>
    <w:p w14:paraId="327CDAD6" w14:textId="77777777" w:rsidR="007A3939" w:rsidRDefault="007A3939">
      <w:pPr>
        <w:spacing w:after="100"/>
      </w:pPr>
    </w:p>
    <w:p w14:paraId="7AE405E7" w14:textId="77777777" w:rsidR="007A3939" w:rsidRDefault="00000000">
      <w:pPr>
        <w:spacing w:after="120" w:line="276" w:lineRule="auto"/>
        <w:rPr>
          <w:b/>
          <w:bCs/>
        </w:rPr>
      </w:pPr>
      <w:r>
        <w:rPr>
          <w:b/>
          <w:bCs/>
          <w:color w:val="333333"/>
        </w:rPr>
        <w:t>CSS Modules over Global CSS</w:t>
      </w:r>
    </w:p>
    <w:p w14:paraId="18C357AC" w14:textId="77777777" w:rsidR="007A3939" w:rsidRDefault="00000000">
      <w:pPr>
        <w:spacing w:after="120" w:line="276" w:lineRule="auto"/>
      </w:pPr>
      <w:r>
        <w:rPr>
          <w:color w:val="333333"/>
        </w:rPr>
        <w:t>The original site used global CSS classes that risked naming collisions. The rebuild uses CSS Modules (e.g., Home.module.css, AboutUs.module.css) for page-specific styles and a single App.css for truly global styles like the navbar and banner. This hybrid approach balances scoping with shared component styling.</w:t>
      </w:r>
    </w:p>
    <w:p w14:paraId="19071291" w14:textId="77777777" w:rsidR="007A3939" w:rsidRDefault="007A3939">
      <w:pPr>
        <w:spacing w:after="100"/>
      </w:pPr>
    </w:p>
    <w:p w14:paraId="3F5FF72E" w14:textId="77777777" w:rsidR="007A3939" w:rsidRDefault="00000000">
      <w:pPr>
        <w:spacing w:after="120" w:line="276" w:lineRule="auto"/>
        <w:rPr>
          <w:b/>
          <w:bCs/>
        </w:rPr>
      </w:pPr>
      <w:r>
        <w:rPr>
          <w:b/>
          <w:bCs/>
          <w:color w:val="333333"/>
        </w:rPr>
        <w:t>Client-Side Routing (SPA)</w:t>
      </w:r>
    </w:p>
    <w:p w14:paraId="5F9A6385" w14:textId="77777777" w:rsidR="007A3939" w:rsidRDefault="00000000">
      <w:pPr>
        <w:spacing w:after="120" w:line="276" w:lineRule="auto"/>
      </w:pPr>
      <w:r>
        <w:rPr>
          <w:color w:val="333333"/>
        </w:rPr>
        <w:t>React Router v6 enables instant page transitions without server round-trips. The original DDA site required full page reloads for navigation between sections, adding latency. The SPA approach means only the changed content re-renders while the shell (header, nav, footer) persists.</w:t>
      </w:r>
    </w:p>
    <w:p w14:paraId="40E8CDEB" w14:textId="77777777" w:rsidR="007A3939" w:rsidRDefault="007A3939">
      <w:pPr>
        <w:spacing w:after="100"/>
      </w:pPr>
    </w:p>
    <w:p w14:paraId="3E3079BA" w14:textId="77777777" w:rsidR="007A3939" w:rsidRDefault="00000000">
      <w:pPr>
        <w:pStyle w:val="Heading1"/>
      </w:pPr>
      <w:r>
        <w:t>4. Code Optimization &amp; Improvements</w:t>
      </w:r>
    </w:p>
    <w:p w14:paraId="64BAA7BD" w14:textId="77777777" w:rsidR="007A3939" w:rsidRDefault="00000000">
      <w:pPr>
        <w:pStyle w:val="Heading2"/>
      </w:pPr>
      <w:r>
        <w:t>4.1 Before vs. After: Code Comparison</w:t>
      </w:r>
    </w:p>
    <w:p w14:paraId="67C1EF53" w14:textId="77777777" w:rsidR="007A3939" w:rsidRDefault="007A393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DBB" w14:paraId="552C3325" w14:textId="77777777">
        <w:tblPrEx>
          <w:tblCellMar>
            <w:top w:w="0" w:type="dxa"/>
            <w:bottom w:w="0" w:type="dxa"/>
          </w:tblCellMar>
        </w:tblPrEx>
        <w:trPr>
          <w:tblHeader/>
        </w:trPr>
        <w:tc>
          <w:tcPr>
            <w:tcW w:w="3120" w:type="dxa"/>
            <w:shd w:val="clear" w:color="auto" w:fill="1E2A8A"/>
            <w:tcMar>
              <w:top w:w="80" w:type="dxa"/>
              <w:left w:w="120" w:type="dxa"/>
              <w:bottom w:w="80" w:type="dxa"/>
              <w:right w:w="120" w:type="dxa"/>
            </w:tcMar>
            <w:vAlign w:val="center"/>
          </w:tcPr>
          <w:p w14:paraId="1607320D" w14:textId="77777777" w:rsidR="007A3939" w:rsidRDefault="00000000">
            <w:r>
              <w:rPr>
                <w:b/>
                <w:bCs/>
                <w:color w:val="FFFFFF"/>
                <w:sz w:val="20"/>
                <w:szCs w:val="20"/>
              </w:rPr>
              <w:t>Aspect</w:t>
            </w:r>
          </w:p>
        </w:tc>
        <w:tc>
          <w:tcPr>
            <w:tcW w:w="3120" w:type="dxa"/>
            <w:shd w:val="clear" w:color="auto" w:fill="1E2A8A"/>
            <w:tcMar>
              <w:top w:w="80" w:type="dxa"/>
              <w:left w:w="120" w:type="dxa"/>
              <w:bottom w:w="80" w:type="dxa"/>
              <w:right w:w="120" w:type="dxa"/>
            </w:tcMar>
            <w:vAlign w:val="center"/>
          </w:tcPr>
          <w:p w14:paraId="2D17C99B" w14:textId="77777777" w:rsidR="007A3939" w:rsidRDefault="00000000">
            <w:r>
              <w:rPr>
                <w:b/>
                <w:bCs/>
                <w:color w:val="FFFFFF"/>
                <w:sz w:val="20"/>
                <w:szCs w:val="20"/>
              </w:rPr>
              <w:t>Original (dda.gov.in)</w:t>
            </w:r>
          </w:p>
        </w:tc>
        <w:tc>
          <w:tcPr>
            <w:tcW w:w="3120" w:type="dxa"/>
            <w:shd w:val="clear" w:color="auto" w:fill="1E2A8A"/>
            <w:tcMar>
              <w:top w:w="80" w:type="dxa"/>
              <w:left w:w="120" w:type="dxa"/>
              <w:bottom w:w="80" w:type="dxa"/>
              <w:right w:w="120" w:type="dxa"/>
            </w:tcMar>
            <w:vAlign w:val="center"/>
          </w:tcPr>
          <w:p w14:paraId="049E1195" w14:textId="77777777" w:rsidR="007A3939" w:rsidRDefault="00000000">
            <w:r>
              <w:rPr>
                <w:b/>
                <w:bCs/>
                <w:color w:val="FFFFFF"/>
                <w:sz w:val="20"/>
                <w:szCs w:val="20"/>
              </w:rPr>
              <w:t>React Rebuild</w:t>
            </w:r>
          </w:p>
        </w:tc>
      </w:tr>
      <w:tr w:rsidR="00E51DBB" w14:paraId="39F159E6" w14:textId="77777777">
        <w:tblPrEx>
          <w:tblCellMar>
            <w:top w:w="0" w:type="dxa"/>
            <w:bottom w:w="0" w:type="dxa"/>
          </w:tblCellMar>
        </w:tblPrEx>
        <w:tc>
          <w:tcPr>
            <w:tcW w:w="3120" w:type="dxa"/>
            <w:tcMar>
              <w:top w:w="80" w:type="dxa"/>
              <w:left w:w="120" w:type="dxa"/>
              <w:bottom w:w="80" w:type="dxa"/>
              <w:right w:w="120" w:type="dxa"/>
            </w:tcMar>
          </w:tcPr>
          <w:p w14:paraId="2E1992C1" w14:textId="77777777" w:rsidR="007A3939" w:rsidRDefault="00000000">
            <w:r>
              <w:rPr>
                <w:color w:val="333333"/>
                <w:sz w:val="20"/>
                <w:szCs w:val="20"/>
              </w:rPr>
              <w:t>Rendering</w:t>
            </w:r>
          </w:p>
        </w:tc>
        <w:tc>
          <w:tcPr>
            <w:tcW w:w="3120" w:type="dxa"/>
            <w:tcMar>
              <w:top w:w="80" w:type="dxa"/>
              <w:left w:w="120" w:type="dxa"/>
              <w:bottom w:w="80" w:type="dxa"/>
              <w:right w:w="120" w:type="dxa"/>
            </w:tcMar>
          </w:tcPr>
          <w:p w14:paraId="261FC4DD" w14:textId="77777777" w:rsidR="007A3939" w:rsidRDefault="00000000">
            <w:r>
              <w:rPr>
                <w:color w:val="333333"/>
                <w:sz w:val="20"/>
                <w:szCs w:val="20"/>
              </w:rPr>
              <w:t>Server-rendered monolithic HTML pages</w:t>
            </w:r>
          </w:p>
        </w:tc>
        <w:tc>
          <w:tcPr>
            <w:tcW w:w="3120" w:type="dxa"/>
            <w:tcMar>
              <w:top w:w="80" w:type="dxa"/>
              <w:left w:w="120" w:type="dxa"/>
              <w:bottom w:w="80" w:type="dxa"/>
              <w:right w:w="120" w:type="dxa"/>
            </w:tcMar>
          </w:tcPr>
          <w:p w14:paraId="2BD02874" w14:textId="77777777" w:rsidR="007A3939" w:rsidRDefault="00000000">
            <w:r>
              <w:rPr>
                <w:color w:val="333333"/>
                <w:sz w:val="20"/>
                <w:szCs w:val="20"/>
              </w:rPr>
              <w:t>Client-side React SPA with component tree</w:t>
            </w:r>
          </w:p>
        </w:tc>
      </w:tr>
      <w:tr w:rsidR="00E51DBB" w14:paraId="13D715C4"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5D408D5B" w14:textId="77777777" w:rsidR="007A3939" w:rsidRDefault="00000000">
            <w:r>
              <w:rPr>
                <w:color w:val="333333"/>
                <w:sz w:val="20"/>
                <w:szCs w:val="20"/>
              </w:rPr>
              <w:t>Styling</w:t>
            </w:r>
          </w:p>
        </w:tc>
        <w:tc>
          <w:tcPr>
            <w:tcW w:w="3120" w:type="dxa"/>
            <w:shd w:val="clear" w:color="auto" w:fill="F9FAFB"/>
            <w:tcMar>
              <w:top w:w="80" w:type="dxa"/>
              <w:left w:w="120" w:type="dxa"/>
              <w:bottom w:w="80" w:type="dxa"/>
              <w:right w:w="120" w:type="dxa"/>
            </w:tcMar>
          </w:tcPr>
          <w:p w14:paraId="107BBE4B" w14:textId="77777777" w:rsidR="007A3939" w:rsidRDefault="00000000">
            <w:r>
              <w:rPr>
                <w:color w:val="333333"/>
                <w:sz w:val="20"/>
                <w:szCs w:val="20"/>
              </w:rPr>
              <w:t>Global inline styles, embedded &lt;style&gt; blocks</w:t>
            </w:r>
          </w:p>
        </w:tc>
        <w:tc>
          <w:tcPr>
            <w:tcW w:w="3120" w:type="dxa"/>
            <w:shd w:val="clear" w:color="auto" w:fill="F9FAFB"/>
            <w:tcMar>
              <w:top w:w="80" w:type="dxa"/>
              <w:left w:w="120" w:type="dxa"/>
              <w:bottom w:w="80" w:type="dxa"/>
              <w:right w:w="120" w:type="dxa"/>
            </w:tcMar>
          </w:tcPr>
          <w:p w14:paraId="763FFBBD" w14:textId="77777777" w:rsidR="007A3939" w:rsidRDefault="00000000">
            <w:r>
              <w:rPr>
                <w:color w:val="333333"/>
                <w:sz w:val="20"/>
                <w:szCs w:val="20"/>
              </w:rPr>
              <w:t>CSS Modules + scoped global App.css</w:t>
            </w:r>
          </w:p>
        </w:tc>
      </w:tr>
      <w:tr w:rsidR="00E51DBB" w14:paraId="42116528" w14:textId="77777777">
        <w:tblPrEx>
          <w:tblCellMar>
            <w:top w:w="0" w:type="dxa"/>
            <w:bottom w:w="0" w:type="dxa"/>
          </w:tblCellMar>
        </w:tblPrEx>
        <w:tc>
          <w:tcPr>
            <w:tcW w:w="3120" w:type="dxa"/>
            <w:tcMar>
              <w:top w:w="80" w:type="dxa"/>
              <w:left w:w="120" w:type="dxa"/>
              <w:bottom w:w="80" w:type="dxa"/>
              <w:right w:w="120" w:type="dxa"/>
            </w:tcMar>
          </w:tcPr>
          <w:p w14:paraId="74A88FE0" w14:textId="77777777" w:rsidR="007A3939" w:rsidRDefault="00000000">
            <w:r>
              <w:rPr>
                <w:color w:val="333333"/>
                <w:sz w:val="20"/>
                <w:szCs w:val="20"/>
              </w:rPr>
              <w:t>Navigation</w:t>
            </w:r>
          </w:p>
        </w:tc>
        <w:tc>
          <w:tcPr>
            <w:tcW w:w="3120" w:type="dxa"/>
            <w:tcMar>
              <w:top w:w="80" w:type="dxa"/>
              <w:left w:w="120" w:type="dxa"/>
              <w:bottom w:w="80" w:type="dxa"/>
              <w:right w:w="120" w:type="dxa"/>
            </w:tcMar>
          </w:tcPr>
          <w:p w14:paraId="01A472AC" w14:textId="77777777" w:rsidR="007A3939" w:rsidRDefault="00000000">
            <w:r>
              <w:rPr>
                <w:color w:val="333333"/>
                <w:sz w:val="20"/>
                <w:szCs w:val="20"/>
              </w:rPr>
              <w:t xml:space="preserve">Full page </w:t>
            </w:r>
            <w:proofErr w:type="gramStart"/>
            <w:r>
              <w:rPr>
                <w:color w:val="333333"/>
                <w:sz w:val="20"/>
                <w:szCs w:val="20"/>
              </w:rPr>
              <w:t>reload</w:t>
            </w:r>
            <w:proofErr w:type="gramEnd"/>
            <w:r>
              <w:rPr>
                <w:color w:val="333333"/>
                <w:sz w:val="20"/>
                <w:szCs w:val="20"/>
              </w:rPr>
              <w:t xml:space="preserve"> on every link click</w:t>
            </w:r>
          </w:p>
        </w:tc>
        <w:tc>
          <w:tcPr>
            <w:tcW w:w="3120" w:type="dxa"/>
            <w:tcMar>
              <w:top w:w="80" w:type="dxa"/>
              <w:left w:w="120" w:type="dxa"/>
              <w:bottom w:w="80" w:type="dxa"/>
              <w:right w:w="120" w:type="dxa"/>
            </w:tcMar>
          </w:tcPr>
          <w:p w14:paraId="1CCFF259" w14:textId="77777777" w:rsidR="007A3939" w:rsidRDefault="00000000">
            <w:r>
              <w:rPr>
                <w:color w:val="333333"/>
                <w:sz w:val="20"/>
                <w:szCs w:val="20"/>
              </w:rPr>
              <w:t>Client-side routing (React Router v6)</w:t>
            </w:r>
          </w:p>
        </w:tc>
      </w:tr>
      <w:tr w:rsidR="00E51DBB" w14:paraId="518CF88B"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07B49D89" w14:textId="77777777" w:rsidR="007A3939" w:rsidRDefault="00000000">
            <w:r>
              <w:rPr>
                <w:color w:val="333333"/>
                <w:sz w:val="20"/>
                <w:szCs w:val="20"/>
              </w:rPr>
              <w:t>Layout</w:t>
            </w:r>
          </w:p>
        </w:tc>
        <w:tc>
          <w:tcPr>
            <w:tcW w:w="3120" w:type="dxa"/>
            <w:shd w:val="clear" w:color="auto" w:fill="F9FAFB"/>
            <w:tcMar>
              <w:top w:w="80" w:type="dxa"/>
              <w:left w:w="120" w:type="dxa"/>
              <w:bottom w:w="80" w:type="dxa"/>
              <w:right w:w="120" w:type="dxa"/>
            </w:tcMar>
          </w:tcPr>
          <w:p w14:paraId="370C4299" w14:textId="77777777" w:rsidR="007A3939" w:rsidRDefault="00000000">
            <w:r>
              <w:rPr>
                <w:color w:val="333333"/>
                <w:sz w:val="20"/>
                <w:szCs w:val="20"/>
              </w:rPr>
              <w:t>Table-based layout with fixed widths</w:t>
            </w:r>
          </w:p>
        </w:tc>
        <w:tc>
          <w:tcPr>
            <w:tcW w:w="3120" w:type="dxa"/>
            <w:shd w:val="clear" w:color="auto" w:fill="F9FAFB"/>
            <w:tcMar>
              <w:top w:w="80" w:type="dxa"/>
              <w:left w:w="120" w:type="dxa"/>
              <w:bottom w:w="80" w:type="dxa"/>
              <w:right w:w="120" w:type="dxa"/>
            </w:tcMar>
          </w:tcPr>
          <w:p w14:paraId="6C63B967" w14:textId="77777777" w:rsidR="007A3939" w:rsidRDefault="00000000">
            <w:r>
              <w:rPr>
                <w:color w:val="333333"/>
                <w:sz w:val="20"/>
                <w:szCs w:val="20"/>
              </w:rPr>
              <w:t>Flexbox + CSS Grid, fully responsive</w:t>
            </w:r>
          </w:p>
        </w:tc>
      </w:tr>
      <w:tr w:rsidR="00E51DBB" w14:paraId="1821AC3A" w14:textId="77777777">
        <w:tblPrEx>
          <w:tblCellMar>
            <w:top w:w="0" w:type="dxa"/>
            <w:bottom w:w="0" w:type="dxa"/>
          </w:tblCellMar>
        </w:tblPrEx>
        <w:tc>
          <w:tcPr>
            <w:tcW w:w="3120" w:type="dxa"/>
            <w:tcMar>
              <w:top w:w="80" w:type="dxa"/>
              <w:left w:w="120" w:type="dxa"/>
              <w:bottom w:w="80" w:type="dxa"/>
              <w:right w:w="120" w:type="dxa"/>
            </w:tcMar>
          </w:tcPr>
          <w:p w14:paraId="6A19E471" w14:textId="77777777" w:rsidR="007A3939" w:rsidRDefault="00000000">
            <w:r>
              <w:rPr>
                <w:color w:val="333333"/>
                <w:sz w:val="20"/>
                <w:szCs w:val="20"/>
              </w:rPr>
              <w:t>Images</w:t>
            </w:r>
          </w:p>
        </w:tc>
        <w:tc>
          <w:tcPr>
            <w:tcW w:w="3120" w:type="dxa"/>
            <w:tcMar>
              <w:top w:w="80" w:type="dxa"/>
              <w:left w:w="120" w:type="dxa"/>
              <w:bottom w:w="80" w:type="dxa"/>
              <w:right w:w="120" w:type="dxa"/>
            </w:tcMar>
          </w:tcPr>
          <w:p w14:paraId="7E5DBCE1" w14:textId="77777777" w:rsidR="007A3939" w:rsidRDefault="00000000">
            <w:r>
              <w:rPr>
                <w:color w:val="333333"/>
                <w:sz w:val="20"/>
                <w:szCs w:val="20"/>
              </w:rPr>
              <w:t>Raw JPEG/PNG, no lazy loading</w:t>
            </w:r>
          </w:p>
        </w:tc>
        <w:tc>
          <w:tcPr>
            <w:tcW w:w="3120" w:type="dxa"/>
            <w:tcMar>
              <w:top w:w="80" w:type="dxa"/>
              <w:left w:w="120" w:type="dxa"/>
              <w:bottom w:w="80" w:type="dxa"/>
              <w:right w:w="120" w:type="dxa"/>
            </w:tcMar>
          </w:tcPr>
          <w:p w14:paraId="6D241147" w14:textId="77777777" w:rsidR="007A3939" w:rsidRDefault="00000000">
            <w:r>
              <w:rPr>
                <w:color w:val="333333"/>
                <w:sz w:val="20"/>
                <w:szCs w:val="20"/>
              </w:rPr>
              <w:t>Optimized with alt text, responsive sizing</w:t>
            </w:r>
          </w:p>
        </w:tc>
      </w:tr>
      <w:tr w:rsidR="00E51DBB" w14:paraId="4552BCAE"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70CC1294" w14:textId="77777777" w:rsidR="007A3939" w:rsidRDefault="00000000">
            <w:r>
              <w:rPr>
                <w:color w:val="333333"/>
                <w:sz w:val="20"/>
                <w:szCs w:val="20"/>
              </w:rPr>
              <w:t>JavaScript</w:t>
            </w:r>
          </w:p>
        </w:tc>
        <w:tc>
          <w:tcPr>
            <w:tcW w:w="3120" w:type="dxa"/>
            <w:shd w:val="clear" w:color="auto" w:fill="F9FAFB"/>
            <w:tcMar>
              <w:top w:w="80" w:type="dxa"/>
              <w:left w:w="120" w:type="dxa"/>
              <w:bottom w:w="80" w:type="dxa"/>
              <w:right w:w="120" w:type="dxa"/>
            </w:tcMar>
          </w:tcPr>
          <w:p w14:paraId="5FF1A529" w14:textId="77777777" w:rsidR="007A3939" w:rsidRDefault="00000000">
            <w:r>
              <w:rPr>
                <w:color w:val="333333"/>
                <w:sz w:val="20"/>
                <w:szCs w:val="20"/>
              </w:rPr>
              <w:t>jQuery spaghetti code</w:t>
            </w:r>
          </w:p>
        </w:tc>
        <w:tc>
          <w:tcPr>
            <w:tcW w:w="3120" w:type="dxa"/>
            <w:shd w:val="clear" w:color="auto" w:fill="F9FAFB"/>
            <w:tcMar>
              <w:top w:w="80" w:type="dxa"/>
              <w:left w:w="120" w:type="dxa"/>
              <w:bottom w:w="80" w:type="dxa"/>
              <w:right w:w="120" w:type="dxa"/>
            </w:tcMar>
          </w:tcPr>
          <w:p w14:paraId="5459F73A" w14:textId="77777777" w:rsidR="007A3939" w:rsidRDefault="00000000">
            <w:r>
              <w:rPr>
                <w:color w:val="333333"/>
                <w:sz w:val="20"/>
                <w:szCs w:val="20"/>
              </w:rPr>
              <w:t>Modern React hooks (</w:t>
            </w:r>
            <w:proofErr w:type="spellStart"/>
            <w:r>
              <w:rPr>
                <w:color w:val="333333"/>
                <w:sz w:val="20"/>
                <w:szCs w:val="20"/>
              </w:rPr>
              <w:t>useState</w:t>
            </w:r>
            <w:proofErr w:type="spellEnd"/>
            <w:r>
              <w:rPr>
                <w:color w:val="333333"/>
                <w:sz w:val="20"/>
                <w:szCs w:val="20"/>
              </w:rPr>
              <w:t xml:space="preserve">, </w:t>
            </w:r>
            <w:proofErr w:type="spellStart"/>
            <w:r>
              <w:rPr>
                <w:color w:val="333333"/>
                <w:sz w:val="20"/>
                <w:szCs w:val="20"/>
              </w:rPr>
              <w:t>useEffect</w:t>
            </w:r>
            <w:proofErr w:type="spellEnd"/>
            <w:r>
              <w:rPr>
                <w:color w:val="333333"/>
                <w:sz w:val="20"/>
                <w:szCs w:val="20"/>
              </w:rPr>
              <w:t>)</w:t>
            </w:r>
          </w:p>
        </w:tc>
      </w:tr>
      <w:tr w:rsidR="00E51DBB" w14:paraId="0786E95D" w14:textId="77777777">
        <w:tblPrEx>
          <w:tblCellMar>
            <w:top w:w="0" w:type="dxa"/>
            <w:bottom w:w="0" w:type="dxa"/>
          </w:tblCellMar>
        </w:tblPrEx>
        <w:tc>
          <w:tcPr>
            <w:tcW w:w="3120" w:type="dxa"/>
            <w:tcMar>
              <w:top w:w="80" w:type="dxa"/>
              <w:left w:w="120" w:type="dxa"/>
              <w:bottom w:w="80" w:type="dxa"/>
              <w:right w:w="120" w:type="dxa"/>
            </w:tcMar>
          </w:tcPr>
          <w:p w14:paraId="1334F08D" w14:textId="77777777" w:rsidR="007A3939" w:rsidRDefault="00000000">
            <w:r>
              <w:rPr>
                <w:color w:val="333333"/>
                <w:sz w:val="20"/>
                <w:szCs w:val="20"/>
              </w:rPr>
              <w:t>HTML Quality</w:t>
            </w:r>
          </w:p>
        </w:tc>
        <w:tc>
          <w:tcPr>
            <w:tcW w:w="3120" w:type="dxa"/>
            <w:tcMar>
              <w:top w:w="80" w:type="dxa"/>
              <w:left w:w="120" w:type="dxa"/>
              <w:bottom w:w="80" w:type="dxa"/>
              <w:right w:w="120" w:type="dxa"/>
            </w:tcMar>
          </w:tcPr>
          <w:p w14:paraId="70FD1E8C" w14:textId="77777777" w:rsidR="007A3939" w:rsidRDefault="00000000">
            <w:r>
              <w:rPr>
                <w:color w:val="333333"/>
                <w:sz w:val="20"/>
                <w:szCs w:val="20"/>
              </w:rPr>
              <w:t xml:space="preserve">Non-semantic </w:t>
            </w:r>
            <w:proofErr w:type="spellStart"/>
            <w:r>
              <w:rPr>
                <w:color w:val="333333"/>
                <w:sz w:val="20"/>
                <w:szCs w:val="20"/>
              </w:rPr>
              <w:t>divs</w:t>
            </w:r>
            <w:proofErr w:type="spellEnd"/>
            <w:r>
              <w:rPr>
                <w:color w:val="333333"/>
                <w:sz w:val="20"/>
                <w:szCs w:val="20"/>
              </w:rPr>
              <w:t>, inline event handlers</w:t>
            </w:r>
          </w:p>
        </w:tc>
        <w:tc>
          <w:tcPr>
            <w:tcW w:w="3120" w:type="dxa"/>
            <w:tcMar>
              <w:top w:w="80" w:type="dxa"/>
              <w:left w:w="120" w:type="dxa"/>
              <w:bottom w:w="80" w:type="dxa"/>
              <w:right w:w="120" w:type="dxa"/>
            </w:tcMar>
          </w:tcPr>
          <w:p w14:paraId="3989CC15" w14:textId="77777777" w:rsidR="007A3939" w:rsidRDefault="00000000">
            <w:r>
              <w:rPr>
                <w:color w:val="333333"/>
                <w:sz w:val="20"/>
                <w:szCs w:val="20"/>
              </w:rPr>
              <w:t>Semantic HTML5 elements, JSX</w:t>
            </w:r>
          </w:p>
        </w:tc>
      </w:tr>
      <w:tr w:rsidR="00E51DBB" w14:paraId="3FFF59FF"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6C2E20EB" w14:textId="77777777" w:rsidR="007A3939" w:rsidRDefault="00000000">
            <w:r>
              <w:rPr>
                <w:color w:val="333333"/>
                <w:sz w:val="20"/>
                <w:szCs w:val="20"/>
              </w:rPr>
              <w:t>Reusability</w:t>
            </w:r>
          </w:p>
        </w:tc>
        <w:tc>
          <w:tcPr>
            <w:tcW w:w="3120" w:type="dxa"/>
            <w:shd w:val="clear" w:color="auto" w:fill="F9FAFB"/>
            <w:tcMar>
              <w:top w:w="80" w:type="dxa"/>
              <w:left w:w="120" w:type="dxa"/>
              <w:bottom w:w="80" w:type="dxa"/>
              <w:right w:w="120" w:type="dxa"/>
            </w:tcMar>
          </w:tcPr>
          <w:p w14:paraId="40B1D22E" w14:textId="77777777" w:rsidR="007A3939" w:rsidRDefault="00000000">
            <w:r>
              <w:rPr>
                <w:color w:val="333333"/>
                <w:sz w:val="20"/>
                <w:szCs w:val="20"/>
              </w:rPr>
              <w:t>Zero component reuse, copy-pasted sections</w:t>
            </w:r>
          </w:p>
        </w:tc>
        <w:tc>
          <w:tcPr>
            <w:tcW w:w="3120" w:type="dxa"/>
            <w:shd w:val="clear" w:color="auto" w:fill="F9FAFB"/>
            <w:tcMar>
              <w:top w:w="80" w:type="dxa"/>
              <w:left w:w="120" w:type="dxa"/>
              <w:bottom w:w="80" w:type="dxa"/>
              <w:right w:w="120" w:type="dxa"/>
            </w:tcMar>
          </w:tcPr>
          <w:p w14:paraId="00D8FD77" w14:textId="77777777" w:rsidR="007A3939" w:rsidRDefault="00000000">
            <w:r>
              <w:rPr>
                <w:color w:val="333333"/>
                <w:sz w:val="20"/>
                <w:szCs w:val="20"/>
              </w:rPr>
              <w:t>Shared components (Header, Footer, Navbar)</w:t>
            </w:r>
          </w:p>
        </w:tc>
      </w:tr>
      <w:tr w:rsidR="00E51DBB" w14:paraId="3DADBA70" w14:textId="77777777">
        <w:tblPrEx>
          <w:tblCellMar>
            <w:top w:w="0" w:type="dxa"/>
            <w:bottom w:w="0" w:type="dxa"/>
          </w:tblCellMar>
        </w:tblPrEx>
        <w:tc>
          <w:tcPr>
            <w:tcW w:w="3120" w:type="dxa"/>
            <w:tcMar>
              <w:top w:w="80" w:type="dxa"/>
              <w:left w:w="120" w:type="dxa"/>
              <w:bottom w:w="80" w:type="dxa"/>
              <w:right w:w="120" w:type="dxa"/>
            </w:tcMar>
          </w:tcPr>
          <w:p w14:paraId="1D0A24C4" w14:textId="77777777" w:rsidR="007A3939" w:rsidRDefault="00000000">
            <w:r>
              <w:rPr>
                <w:color w:val="333333"/>
                <w:sz w:val="20"/>
                <w:szCs w:val="20"/>
              </w:rPr>
              <w:lastRenderedPageBreak/>
              <w:t xml:space="preserve">State </w:t>
            </w:r>
            <w:proofErr w:type="spellStart"/>
            <w:r>
              <w:rPr>
                <w:color w:val="333333"/>
                <w:sz w:val="20"/>
                <w:szCs w:val="20"/>
              </w:rPr>
              <w:t>Mgmt</w:t>
            </w:r>
            <w:proofErr w:type="spellEnd"/>
          </w:p>
        </w:tc>
        <w:tc>
          <w:tcPr>
            <w:tcW w:w="3120" w:type="dxa"/>
            <w:tcMar>
              <w:top w:w="80" w:type="dxa"/>
              <w:left w:w="120" w:type="dxa"/>
              <w:bottom w:w="80" w:type="dxa"/>
              <w:right w:w="120" w:type="dxa"/>
            </w:tcMar>
          </w:tcPr>
          <w:p w14:paraId="29313BD9" w14:textId="77777777" w:rsidR="007A3939" w:rsidRDefault="00000000">
            <w:r>
              <w:rPr>
                <w:color w:val="333333"/>
                <w:sz w:val="20"/>
                <w:szCs w:val="20"/>
              </w:rPr>
              <w:t>DOM manipulation via jQuery</w:t>
            </w:r>
          </w:p>
        </w:tc>
        <w:tc>
          <w:tcPr>
            <w:tcW w:w="3120" w:type="dxa"/>
            <w:tcMar>
              <w:top w:w="80" w:type="dxa"/>
              <w:left w:w="120" w:type="dxa"/>
              <w:bottom w:w="80" w:type="dxa"/>
              <w:right w:w="120" w:type="dxa"/>
            </w:tcMar>
          </w:tcPr>
          <w:p w14:paraId="60D1BE59" w14:textId="77777777" w:rsidR="007A3939" w:rsidRDefault="00000000">
            <w:r>
              <w:rPr>
                <w:color w:val="333333"/>
                <w:sz w:val="20"/>
                <w:szCs w:val="20"/>
              </w:rPr>
              <w:t>React state and props</w:t>
            </w:r>
          </w:p>
        </w:tc>
      </w:tr>
      <w:tr w:rsidR="00E51DBB" w14:paraId="5208A0F0"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777B6E3D" w14:textId="77777777" w:rsidR="007A3939" w:rsidRDefault="00000000">
            <w:r>
              <w:rPr>
                <w:color w:val="333333"/>
                <w:sz w:val="20"/>
                <w:szCs w:val="20"/>
              </w:rPr>
              <w:t>Build</w:t>
            </w:r>
          </w:p>
        </w:tc>
        <w:tc>
          <w:tcPr>
            <w:tcW w:w="3120" w:type="dxa"/>
            <w:shd w:val="clear" w:color="auto" w:fill="F9FAFB"/>
            <w:tcMar>
              <w:top w:w="80" w:type="dxa"/>
              <w:left w:w="120" w:type="dxa"/>
              <w:bottom w:w="80" w:type="dxa"/>
              <w:right w:w="120" w:type="dxa"/>
            </w:tcMar>
          </w:tcPr>
          <w:p w14:paraId="55411E8F" w14:textId="77777777" w:rsidR="007A3939" w:rsidRDefault="00000000">
            <w:r>
              <w:rPr>
                <w:color w:val="333333"/>
                <w:sz w:val="20"/>
                <w:szCs w:val="20"/>
              </w:rPr>
              <w:t>No build pipeline, raw files</w:t>
            </w:r>
          </w:p>
        </w:tc>
        <w:tc>
          <w:tcPr>
            <w:tcW w:w="3120" w:type="dxa"/>
            <w:shd w:val="clear" w:color="auto" w:fill="F9FAFB"/>
            <w:tcMar>
              <w:top w:w="80" w:type="dxa"/>
              <w:left w:w="120" w:type="dxa"/>
              <w:bottom w:w="80" w:type="dxa"/>
              <w:right w:w="120" w:type="dxa"/>
            </w:tcMar>
          </w:tcPr>
          <w:p w14:paraId="3E3E2C4A" w14:textId="77777777" w:rsidR="007A3939" w:rsidRDefault="00000000">
            <w:r>
              <w:rPr>
                <w:color w:val="333333"/>
                <w:sz w:val="20"/>
                <w:szCs w:val="20"/>
              </w:rPr>
              <w:t>Vite with HMR, tree-shaking, minification</w:t>
            </w:r>
          </w:p>
        </w:tc>
      </w:tr>
    </w:tbl>
    <w:p w14:paraId="1AAA5CAA" w14:textId="77777777" w:rsidR="007A3939" w:rsidRDefault="007A3939">
      <w:pPr>
        <w:spacing w:after="100"/>
      </w:pPr>
    </w:p>
    <w:p w14:paraId="14B1AC91" w14:textId="77777777" w:rsidR="007A3939" w:rsidRDefault="00000000">
      <w:pPr>
        <w:pStyle w:val="Heading2"/>
      </w:pPr>
      <w:r>
        <w:t>4.2 Key Optimizations Made</w:t>
      </w:r>
    </w:p>
    <w:p w14:paraId="7F360319" w14:textId="77777777" w:rsidR="007A3939" w:rsidRDefault="007A3939">
      <w:pPr>
        <w:spacing w:after="100"/>
      </w:pPr>
    </w:p>
    <w:p w14:paraId="5621E0C6" w14:textId="77777777" w:rsidR="007A3939" w:rsidRDefault="00000000">
      <w:pPr>
        <w:spacing w:after="120" w:line="276" w:lineRule="auto"/>
        <w:rPr>
          <w:b/>
          <w:bCs/>
        </w:rPr>
      </w:pPr>
      <w:r>
        <w:rPr>
          <w:b/>
          <w:bCs/>
          <w:color w:val="333333"/>
        </w:rPr>
        <w:t>1. Component Extraction &amp; Reuse</w:t>
      </w:r>
    </w:p>
    <w:p w14:paraId="6CB8EE29" w14:textId="77777777" w:rsidR="007A3939" w:rsidRDefault="00000000">
      <w:pPr>
        <w:spacing w:after="120" w:line="276" w:lineRule="auto"/>
      </w:pPr>
      <w:r>
        <w:rPr>
          <w:color w:val="333333"/>
        </w:rPr>
        <w:t xml:space="preserve">The header section (logo, title, top bar) was extracted into three composable components: </w:t>
      </w:r>
      <w:proofErr w:type="spellStart"/>
      <w:r>
        <w:rPr>
          <w:color w:val="333333"/>
        </w:rPr>
        <w:t>TopBar</w:t>
      </w:r>
      <w:proofErr w:type="spellEnd"/>
      <w:r>
        <w:rPr>
          <w:color w:val="333333"/>
        </w:rPr>
        <w:t xml:space="preserve"> (accessibility links), Header (logo + title), and Navbar (navigation links). These are imported and reused identically across Home and </w:t>
      </w:r>
      <w:proofErr w:type="spellStart"/>
      <w:r>
        <w:rPr>
          <w:color w:val="333333"/>
        </w:rPr>
        <w:t>AboutUs</w:t>
      </w:r>
      <w:proofErr w:type="spellEnd"/>
      <w:r>
        <w:rPr>
          <w:color w:val="333333"/>
        </w:rPr>
        <w:t xml:space="preserve"> pages, eliminating the 200+ lines of duplicated HTML present in the original site.</w:t>
      </w:r>
    </w:p>
    <w:p w14:paraId="0D9579C2" w14:textId="77777777" w:rsidR="007A3939" w:rsidRDefault="007A3939">
      <w:pPr>
        <w:spacing w:after="100"/>
      </w:pPr>
    </w:p>
    <w:p w14:paraId="3A6CB974" w14:textId="77777777" w:rsidR="007A3939" w:rsidRDefault="00000000">
      <w:pPr>
        <w:spacing w:after="120" w:line="276" w:lineRule="auto"/>
        <w:rPr>
          <w:b/>
          <w:bCs/>
        </w:rPr>
      </w:pPr>
      <w:r>
        <w:rPr>
          <w:b/>
          <w:bCs/>
          <w:color w:val="333333"/>
        </w:rPr>
        <w:t>2. Responsive Grid System</w:t>
      </w:r>
    </w:p>
    <w:p w14:paraId="781376E5" w14:textId="77777777" w:rsidR="007A3939" w:rsidRDefault="00000000">
      <w:pPr>
        <w:spacing w:after="120" w:line="276" w:lineRule="auto"/>
      </w:pPr>
      <w:r>
        <w:rPr>
          <w:color w:val="333333"/>
        </w:rPr>
        <w:t xml:space="preserve">The original site’s fixed 4-column grid for the “Recent Launches” section used absolute pixel widths that broke on tablets and phones. The rebuild uses CSS Grid with auto-fit and </w:t>
      </w:r>
      <w:proofErr w:type="gramStart"/>
      <w:r>
        <w:rPr>
          <w:color w:val="333333"/>
        </w:rPr>
        <w:t>minmax(</w:t>
      </w:r>
      <w:proofErr w:type="gramEnd"/>
      <w:r>
        <w:rPr>
          <w:color w:val="333333"/>
        </w:rPr>
        <w:t>) functions, ensuring cards reflow naturally from 4 columns on desktop to 2 on tablet to 1 on mobile.</w:t>
      </w:r>
    </w:p>
    <w:p w14:paraId="1DC534A4" w14:textId="77777777" w:rsidR="007A3939" w:rsidRDefault="007A3939">
      <w:pPr>
        <w:spacing w:after="100"/>
      </w:pPr>
    </w:p>
    <w:p w14:paraId="31813E63" w14:textId="77777777" w:rsidR="007A3939" w:rsidRDefault="00000000">
      <w:pPr>
        <w:spacing w:after="120" w:line="276" w:lineRule="auto"/>
        <w:rPr>
          <w:b/>
          <w:bCs/>
        </w:rPr>
      </w:pPr>
      <w:r>
        <w:rPr>
          <w:b/>
          <w:bCs/>
          <w:color w:val="333333"/>
        </w:rPr>
        <w:t>3. CSS Architecture</w:t>
      </w:r>
    </w:p>
    <w:p w14:paraId="46432864" w14:textId="77777777" w:rsidR="007A3939" w:rsidRDefault="00000000">
      <w:pPr>
        <w:spacing w:after="120" w:line="276" w:lineRule="auto"/>
      </w:pPr>
      <w:r>
        <w:rPr>
          <w:color w:val="333333"/>
        </w:rPr>
        <w:t>Footer.module.css and Home.module.css use scoped class names that compile to unique identifiers at build time (e.g., Footer_container_x3j2k). This eliminates the cascade conflicts present in the original site where .container</w:t>
      </w:r>
      <w:proofErr w:type="gramStart"/>
      <w:r>
        <w:rPr>
          <w:color w:val="333333"/>
        </w:rPr>
        <w:t>, .card</w:t>
      </w:r>
      <w:proofErr w:type="gramEnd"/>
      <w:r>
        <w:rPr>
          <w:color w:val="333333"/>
        </w:rPr>
        <w:t xml:space="preserve">, </w:t>
      </w:r>
      <w:proofErr w:type="gramStart"/>
      <w:r>
        <w:rPr>
          <w:color w:val="333333"/>
        </w:rPr>
        <w:t>and .grid</w:t>
      </w:r>
      <w:proofErr w:type="gramEnd"/>
      <w:r>
        <w:rPr>
          <w:color w:val="333333"/>
        </w:rPr>
        <w:t xml:space="preserve"> classes collided across pages.</w:t>
      </w:r>
    </w:p>
    <w:p w14:paraId="197168A9" w14:textId="77777777" w:rsidR="007A3939" w:rsidRDefault="007A3939">
      <w:pPr>
        <w:spacing w:after="100"/>
      </w:pPr>
    </w:p>
    <w:p w14:paraId="2EC8D730" w14:textId="77777777" w:rsidR="007A3939" w:rsidRDefault="00000000">
      <w:pPr>
        <w:spacing w:after="120" w:line="276" w:lineRule="auto"/>
        <w:rPr>
          <w:b/>
          <w:bCs/>
        </w:rPr>
      </w:pPr>
      <w:r>
        <w:rPr>
          <w:b/>
          <w:bCs/>
          <w:color w:val="333333"/>
        </w:rPr>
        <w:t>4. Semantic HTML</w:t>
      </w:r>
    </w:p>
    <w:p w14:paraId="69F42453" w14:textId="77777777" w:rsidR="007A3939" w:rsidRDefault="00000000">
      <w:pPr>
        <w:spacing w:after="120" w:line="276" w:lineRule="auto"/>
      </w:pPr>
      <w:r>
        <w:rPr>
          <w:color w:val="333333"/>
        </w:rPr>
        <w:t>The rebuild introduces proper HTML5 semantics: &lt;header&gt; for the site header, &lt;nav&gt; for navigation, &lt;main&gt; for primary content, &lt;section&gt; for content groups, and &lt;footer&gt; for the footer. This improves both accessibility (screen readers can announce page regions) and SEO (search engines understand content hierarchy).</w:t>
      </w:r>
    </w:p>
    <w:p w14:paraId="562286D4" w14:textId="77777777" w:rsidR="007A3939" w:rsidRDefault="007A3939">
      <w:pPr>
        <w:spacing w:after="100"/>
      </w:pPr>
    </w:p>
    <w:p w14:paraId="059B4477" w14:textId="77777777" w:rsidR="007A3939" w:rsidRDefault="00000000">
      <w:pPr>
        <w:pStyle w:val="Heading1"/>
      </w:pPr>
      <w:r>
        <w:t>5. Issues Identified in Current React Code (Self-Audit)</w:t>
      </w:r>
    </w:p>
    <w:p w14:paraId="309E4DB7" w14:textId="77777777" w:rsidR="007A3939" w:rsidRDefault="00000000">
      <w:pPr>
        <w:spacing w:after="120" w:line="276" w:lineRule="auto"/>
      </w:pPr>
      <w:r>
        <w:rPr>
          <w:color w:val="333333"/>
        </w:rPr>
        <w:t>During the case study documentation, the following issues were identified in the current React codebase for further improvement:</w:t>
      </w:r>
    </w:p>
    <w:p w14:paraId="44184012" w14:textId="77777777" w:rsidR="007A3939" w:rsidRDefault="007A393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DBB" w14:paraId="6108F2F9" w14:textId="77777777">
        <w:tblPrEx>
          <w:tblCellMar>
            <w:top w:w="0" w:type="dxa"/>
            <w:bottom w:w="0" w:type="dxa"/>
          </w:tblCellMar>
        </w:tblPrEx>
        <w:trPr>
          <w:tblHeader/>
        </w:trPr>
        <w:tc>
          <w:tcPr>
            <w:tcW w:w="3120" w:type="dxa"/>
            <w:shd w:val="clear" w:color="auto" w:fill="1E2A8A"/>
            <w:tcMar>
              <w:top w:w="80" w:type="dxa"/>
              <w:left w:w="120" w:type="dxa"/>
              <w:bottom w:w="80" w:type="dxa"/>
              <w:right w:w="120" w:type="dxa"/>
            </w:tcMar>
            <w:vAlign w:val="center"/>
          </w:tcPr>
          <w:p w14:paraId="715EBD2A" w14:textId="77777777" w:rsidR="007A3939" w:rsidRDefault="00000000">
            <w:r>
              <w:rPr>
                <w:b/>
                <w:bCs/>
                <w:color w:val="FFFFFF"/>
                <w:sz w:val="20"/>
                <w:szCs w:val="20"/>
              </w:rPr>
              <w:lastRenderedPageBreak/>
              <w:t>File</w:t>
            </w:r>
          </w:p>
        </w:tc>
        <w:tc>
          <w:tcPr>
            <w:tcW w:w="3120" w:type="dxa"/>
            <w:shd w:val="clear" w:color="auto" w:fill="1E2A8A"/>
            <w:tcMar>
              <w:top w:w="80" w:type="dxa"/>
              <w:left w:w="120" w:type="dxa"/>
              <w:bottom w:w="80" w:type="dxa"/>
              <w:right w:w="120" w:type="dxa"/>
            </w:tcMar>
            <w:vAlign w:val="center"/>
          </w:tcPr>
          <w:p w14:paraId="5A8BF129" w14:textId="77777777" w:rsidR="007A3939" w:rsidRDefault="00000000">
            <w:r>
              <w:rPr>
                <w:b/>
                <w:bCs/>
                <w:color w:val="FFFFFF"/>
                <w:sz w:val="20"/>
                <w:szCs w:val="20"/>
              </w:rPr>
              <w:t>Issue</w:t>
            </w:r>
          </w:p>
        </w:tc>
        <w:tc>
          <w:tcPr>
            <w:tcW w:w="3120" w:type="dxa"/>
            <w:shd w:val="clear" w:color="auto" w:fill="1E2A8A"/>
            <w:tcMar>
              <w:top w:w="80" w:type="dxa"/>
              <w:left w:w="120" w:type="dxa"/>
              <w:bottom w:w="80" w:type="dxa"/>
              <w:right w:w="120" w:type="dxa"/>
            </w:tcMar>
            <w:vAlign w:val="center"/>
          </w:tcPr>
          <w:p w14:paraId="45AFAA4E" w14:textId="77777777" w:rsidR="007A3939" w:rsidRDefault="00000000">
            <w:r>
              <w:rPr>
                <w:b/>
                <w:bCs/>
                <w:color w:val="FFFFFF"/>
                <w:sz w:val="20"/>
                <w:szCs w:val="20"/>
              </w:rPr>
              <w:t>Fix Required</w:t>
            </w:r>
          </w:p>
        </w:tc>
      </w:tr>
      <w:tr w:rsidR="00E51DBB" w14:paraId="49BB9C92" w14:textId="77777777">
        <w:tblPrEx>
          <w:tblCellMar>
            <w:top w:w="0" w:type="dxa"/>
            <w:bottom w:w="0" w:type="dxa"/>
          </w:tblCellMar>
        </w:tblPrEx>
        <w:tc>
          <w:tcPr>
            <w:tcW w:w="3120" w:type="dxa"/>
            <w:tcMar>
              <w:top w:w="80" w:type="dxa"/>
              <w:left w:w="120" w:type="dxa"/>
              <w:bottom w:w="80" w:type="dxa"/>
              <w:right w:w="120" w:type="dxa"/>
            </w:tcMar>
          </w:tcPr>
          <w:p w14:paraId="544FD2DF" w14:textId="77777777" w:rsidR="007A3939" w:rsidRDefault="00000000">
            <w:proofErr w:type="spellStart"/>
            <w:r>
              <w:rPr>
                <w:color w:val="333333"/>
                <w:sz w:val="20"/>
                <w:szCs w:val="20"/>
              </w:rPr>
              <w:t>BannerContent.jsx</w:t>
            </w:r>
            <w:proofErr w:type="spellEnd"/>
          </w:p>
        </w:tc>
        <w:tc>
          <w:tcPr>
            <w:tcW w:w="3120" w:type="dxa"/>
            <w:tcMar>
              <w:top w:w="80" w:type="dxa"/>
              <w:left w:w="120" w:type="dxa"/>
              <w:bottom w:w="80" w:type="dxa"/>
              <w:right w:w="120" w:type="dxa"/>
            </w:tcMar>
          </w:tcPr>
          <w:p w14:paraId="1559A914" w14:textId="77777777" w:rsidR="007A3939" w:rsidRDefault="00000000">
            <w:r>
              <w:rPr>
                <w:color w:val="333333"/>
                <w:sz w:val="20"/>
                <w:szCs w:val="20"/>
              </w:rPr>
              <w:t xml:space="preserve">Uses class instead of </w:t>
            </w:r>
            <w:proofErr w:type="spellStart"/>
            <w:r>
              <w:rPr>
                <w:color w:val="333333"/>
                <w:sz w:val="20"/>
                <w:szCs w:val="20"/>
              </w:rPr>
              <w:t>className</w:t>
            </w:r>
            <w:proofErr w:type="spellEnd"/>
            <w:r>
              <w:rPr>
                <w:color w:val="333333"/>
                <w:sz w:val="20"/>
                <w:szCs w:val="20"/>
              </w:rPr>
              <w:t xml:space="preserve"> (React JSX requirement)</w:t>
            </w:r>
          </w:p>
        </w:tc>
        <w:tc>
          <w:tcPr>
            <w:tcW w:w="3120" w:type="dxa"/>
            <w:tcMar>
              <w:top w:w="80" w:type="dxa"/>
              <w:left w:w="120" w:type="dxa"/>
              <w:bottom w:w="80" w:type="dxa"/>
              <w:right w:w="120" w:type="dxa"/>
            </w:tcMar>
          </w:tcPr>
          <w:p w14:paraId="2BB8259B" w14:textId="77777777" w:rsidR="007A3939" w:rsidRDefault="00000000">
            <w:r>
              <w:rPr>
                <w:color w:val="333333"/>
                <w:sz w:val="20"/>
                <w:szCs w:val="20"/>
              </w:rPr>
              <w:t xml:space="preserve">Change all class= to </w:t>
            </w:r>
            <w:proofErr w:type="spellStart"/>
            <w:r>
              <w:rPr>
                <w:color w:val="333333"/>
                <w:sz w:val="20"/>
                <w:szCs w:val="20"/>
              </w:rPr>
              <w:t>className</w:t>
            </w:r>
            <w:proofErr w:type="spellEnd"/>
            <w:r>
              <w:rPr>
                <w:color w:val="333333"/>
                <w:sz w:val="20"/>
                <w:szCs w:val="20"/>
              </w:rPr>
              <w:t>=</w:t>
            </w:r>
          </w:p>
        </w:tc>
      </w:tr>
      <w:tr w:rsidR="00E51DBB" w14:paraId="69B08E19"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308AFCD4" w14:textId="77777777" w:rsidR="007A3939" w:rsidRDefault="00000000">
            <w:proofErr w:type="spellStart"/>
            <w:r>
              <w:rPr>
                <w:color w:val="333333"/>
                <w:sz w:val="20"/>
                <w:szCs w:val="20"/>
              </w:rPr>
              <w:t>Header.jsx</w:t>
            </w:r>
            <w:proofErr w:type="spellEnd"/>
          </w:p>
        </w:tc>
        <w:tc>
          <w:tcPr>
            <w:tcW w:w="3120" w:type="dxa"/>
            <w:shd w:val="clear" w:color="auto" w:fill="F9FAFB"/>
            <w:tcMar>
              <w:top w:w="80" w:type="dxa"/>
              <w:left w:w="120" w:type="dxa"/>
              <w:bottom w:w="80" w:type="dxa"/>
              <w:right w:w="120" w:type="dxa"/>
            </w:tcMar>
          </w:tcPr>
          <w:p w14:paraId="5F1217D2" w14:textId="77777777" w:rsidR="007A3939" w:rsidRDefault="00000000">
            <w:r>
              <w:rPr>
                <w:color w:val="333333"/>
                <w:sz w:val="20"/>
                <w:szCs w:val="20"/>
              </w:rPr>
              <w:t xml:space="preserve">Uses class instead of </w:t>
            </w:r>
            <w:proofErr w:type="spellStart"/>
            <w:r>
              <w:rPr>
                <w:color w:val="333333"/>
                <w:sz w:val="20"/>
                <w:szCs w:val="20"/>
              </w:rPr>
              <w:t>className</w:t>
            </w:r>
            <w:proofErr w:type="spellEnd"/>
            <w:r>
              <w:rPr>
                <w:color w:val="333333"/>
                <w:sz w:val="20"/>
                <w:szCs w:val="20"/>
              </w:rPr>
              <w:t xml:space="preserve"> in multiple places</w:t>
            </w:r>
          </w:p>
        </w:tc>
        <w:tc>
          <w:tcPr>
            <w:tcW w:w="3120" w:type="dxa"/>
            <w:shd w:val="clear" w:color="auto" w:fill="F9FAFB"/>
            <w:tcMar>
              <w:top w:w="80" w:type="dxa"/>
              <w:left w:w="120" w:type="dxa"/>
              <w:bottom w:w="80" w:type="dxa"/>
              <w:right w:w="120" w:type="dxa"/>
            </w:tcMar>
          </w:tcPr>
          <w:p w14:paraId="5428C614" w14:textId="77777777" w:rsidR="007A3939" w:rsidRDefault="00000000">
            <w:r>
              <w:rPr>
                <w:color w:val="333333"/>
                <w:sz w:val="20"/>
                <w:szCs w:val="20"/>
              </w:rPr>
              <w:t xml:space="preserve">Change to </w:t>
            </w:r>
            <w:proofErr w:type="spellStart"/>
            <w:r>
              <w:rPr>
                <w:color w:val="333333"/>
                <w:sz w:val="20"/>
                <w:szCs w:val="20"/>
              </w:rPr>
              <w:t>className</w:t>
            </w:r>
            <w:proofErr w:type="spellEnd"/>
            <w:r>
              <w:rPr>
                <w:color w:val="333333"/>
                <w:sz w:val="20"/>
                <w:szCs w:val="20"/>
              </w:rPr>
              <w:t xml:space="preserve"> for JSX compliance</w:t>
            </w:r>
          </w:p>
        </w:tc>
      </w:tr>
      <w:tr w:rsidR="00E51DBB" w14:paraId="2EB29498" w14:textId="77777777">
        <w:tblPrEx>
          <w:tblCellMar>
            <w:top w:w="0" w:type="dxa"/>
            <w:bottom w:w="0" w:type="dxa"/>
          </w:tblCellMar>
        </w:tblPrEx>
        <w:tc>
          <w:tcPr>
            <w:tcW w:w="3120" w:type="dxa"/>
            <w:tcMar>
              <w:top w:w="80" w:type="dxa"/>
              <w:left w:w="120" w:type="dxa"/>
              <w:bottom w:w="80" w:type="dxa"/>
              <w:right w:w="120" w:type="dxa"/>
            </w:tcMar>
          </w:tcPr>
          <w:p w14:paraId="33CC9660" w14:textId="77777777" w:rsidR="007A3939" w:rsidRDefault="00000000">
            <w:proofErr w:type="spellStart"/>
            <w:r>
              <w:rPr>
                <w:color w:val="333333"/>
                <w:sz w:val="20"/>
                <w:szCs w:val="20"/>
              </w:rPr>
              <w:t>TopBar.jsx</w:t>
            </w:r>
            <w:proofErr w:type="spellEnd"/>
          </w:p>
        </w:tc>
        <w:tc>
          <w:tcPr>
            <w:tcW w:w="3120" w:type="dxa"/>
            <w:tcMar>
              <w:top w:w="80" w:type="dxa"/>
              <w:left w:w="120" w:type="dxa"/>
              <w:bottom w:w="80" w:type="dxa"/>
              <w:right w:w="120" w:type="dxa"/>
            </w:tcMar>
          </w:tcPr>
          <w:p w14:paraId="4AB1B8C4" w14:textId="77777777" w:rsidR="007A3939" w:rsidRDefault="00000000">
            <w:r>
              <w:rPr>
                <w:color w:val="333333"/>
                <w:sz w:val="20"/>
                <w:szCs w:val="20"/>
              </w:rPr>
              <w:t xml:space="preserve">Uses class instead of </w:t>
            </w:r>
            <w:proofErr w:type="spellStart"/>
            <w:r>
              <w:rPr>
                <w:color w:val="333333"/>
                <w:sz w:val="20"/>
                <w:szCs w:val="20"/>
              </w:rPr>
              <w:t>className</w:t>
            </w:r>
            <w:proofErr w:type="spellEnd"/>
          </w:p>
        </w:tc>
        <w:tc>
          <w:tcPr>
            <w:tcW w:w="3120" w:type="dxa"/>
            <w:tcMar>
              <w:top w:w="80" w:type="dxa"/>
              <w:left w:w="120" w:type="dxa"/>
              <w:bottom w:w="80" w:type="dxa"/>
              <w:right w:w="120" w:type="dxa"/>
            </w:tcMar>
          </w:tcPr>
          <w:p w14:paraId="1F0A1384" w14:textId="77777777" w:rsidR="007A3939" w:rsidRDefault="00000000">
            <w:r>
              <w:rPr>
                <w:color w:val="333333"/>
                <w:sz w:val="20"/>
                <w:szCs w:val="20"/>
              </w:rPr>
              <w:t xml:space="preserve">Change to </w:t>
            </w:r>
            <w:proofErr w:type="spellStart"/>
            <w:r>
              <w:rPr>
                <w:color w:val="333333"/>
                <w:sz w:val="20"/>
                <w:szCs w:val="20"/>
              </w:rPr>
              <w:t>className</w:t>
            </w:r>
            <w:proofErr w:type="spellEnd"/>
          </w:p>
        </w:tc>
      </w:tr>
      <w:tr w:rsidR="00E51DBB" w14:paraId="2E834092"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4899B3E7" w14:textId="77777777" w:rsidR="007A3939" w:rsidRDefault="00000000">
            <w:proofErr w:type="spellStart"/>
            <w:r>
              <w:rPr>
                <w:color w:val="333333"/>
                <w:sz w:val="20"/>
                <w:szCs w:val="20"/>
              </w:rPr>
              <w:t>Home.jsx</w:t>
            </w:r>
            <w:proofErr w:type="spellEnd"/>
          </w:p>
        </w:tc>
        <w:tc>
          <w:tcPr>
            <w:tcW w:w="3120" w:type="dxa"/>
            <w:shd w:val="clear" w:color="auto" w:fill="F9FAFB"/>
            <w:tcMar>
              <w:top w:w="80" w:type="dxa"/>
              <w:left w:w="120" w:type="dxa"/>
              <w:bottom w:w="80" w:type="dxa"/>
              <w:right w:w="120" w:type="dxa"/>
            </w:tcMar>
          </w:tcPr>
          <w:p w14:paraId="4B977F82" w14:textId="77777777" w:rsidR="007A3939" w:rsidRDefault="00000000">
            <w:r>
              <w:rPr>
                <w:color w:val="333333"/>
                <w:sz w:val="20"/>
                <w:szCs w:val="20"/>
              </w:rPr>
              <w:t xml:space="preserve">Mix of class and </w:t>
            </w:r>
            <w:proofErr w:type="spellStart"/>
            <w:r>
              <w:rPr>
                <w:color w:val="333333"/>
                <w:sz w:val="20"/>
                <w:szCs w:val="20"/>
              </w:rPr>
              <w:t>className</w:t>
            </w:r>
            <w:proofErr w:type="spellEnd"/>
            <w:r>
              <w:rPr>
                <w:color w:val="333333"/>
                <w:sz w:val="20"/>
                <w:szCs w:val="20"/>
              </w:rPr>
              <w:t xml:space="preserve"> in Recent Launches section</w:t>
            </w:r>
          </w:p>
        </w:tc>
        <w:tc>
          <w:tcPr>
            <w:tcW w:w="3120" w:type="dxa"/>
            <w:shd w:val="clear" w:color="auto" w:fill="F9FAFB"/>
            <w:tcMar>
              <w:top w:w="80" w:type="dxa"/>
              <w:left w:w="120" w:type="dxa"/>
              <w:bottom w:w="80" w:type="dxa"/>
              <w:right w:w="120" w:type="dxa"/>
            </w:tcMar>
          </w:tcPr>
          <w:p w14:paraId="0E0368DC" w14:textId="77777777" w:rsidR="007A3939" w:rsidRDefault="00000000">
            <w:r>
              <w:rPr>
                <w:color w:val="333333"/>
                <w:sz w:val="20"/>
                <w:szCs w:val="20"/>
              </w:rPr>
              <w:t xml:space="preserve">Standardize to </w:t>
            </w:r>
            <w:proofErr w:type="spellStart"/>
            <w:r>
              <w:rPr>
                <w:color w:val="333333"/>
                <w:sz w:val="20"/>
                <w:szCs w:val="20"/>
              </w:rPr>
              <w:t>className</w:t>
            </w:r>
            <w:proofErr w:type="spellEnd"/>
            <w:r>
              <w:rPr>
                <w:color w:val="333333"/>
                <w:sz w:val="20"/>
                <w:szCs w:val="20"/>
              </w:rPr>
              <w:t xml:space="preserve"> throughout</w:t>
            </w:r>
          </w:p>
        </w:tc>
      </w:tr>
      <w:tr w:rsidR="00E51DBB" w14:paraId="47FAAF53" w14:textId="77777777">
        <w:tblPrEx>
          <w:tblCellMar>
            <w:top w:w="0" w:type="dxa"/>
            <w:bottom w:w="0" w:type="dxa"/>
          </w:tblCellMar>
        </w:tblPrEx>
        <w:tc>
          <w:tcPr>
            <w:tcW w:w="3120" w:type="dxa"/>
            <w:tcMar>
              <w:top w:w="80" w:type="dxa"/>
              <w:left w:w="120" w:type="dxa"/>
              <w:bottom w:w="80" w:type="dxa"/>
              <w:right w:w="120" w:type="dxa"/>
            </w:tcMar>
          </w:tcPr>
          <w:p w14:paraId="5E0B676A" w14:textId="77777777" w:rsidR="007A3939" w:rsidRDefault="00000000">
            <w:proofErr w:type="spellStart"/>
            <w:r>
              <w:rPr>
                <w:color w:val="333333"/>
                <w:sz w:val="20"/>
                <w:szCs w:val="20"/>
              </w:rPr>
              <w:t>Navbar.jsx</w:t>
            </w:r>
            <w:proofErr w:type="spellEnd"/>
          </w:p>
        </w:tc>
        <w:tc>
          <w:tcPr>
            <w:tcW w:w="3120" w:type="dxa"/>
            <w:tcMar>
              <w:top w:w="80" w:type="dxa"/>
              <w:left w:w="120" w:type="dxa"/>
              <w:bottom w:w="80" w:type="dxa"/>
              <w:right w:w="120" w:type="dxa"/>
            </w:tcMar>
          </w:tcPr>
          <w:p w14:paraId="768B42C5" w14:textId="77777777" w:rsidR="007A3939" w:rsidRDefault="00000000">
            <w:r>
              <w:rPr>
                <w:color w:val="333333"/>
                <w:sz w:val="20"/>
                <w:szCs w:val="20"/>
              </w:rPr>
              <w:t xml:space="preserve">Imports </w:t>
            </w:r>
            <w:proofErr w:type="spellStart"/>
            <w:r>
              <w:rPr>
                <w:color w:val="333333"/>
                <w:sz w:val="20"/>
                <w:szCs w:val="20"/>
              </w:rPr>
              <w:t>AboutUs</w:t>
            </w:r>
            <w:proofErr w:type="spellEnd"/>
            <w:r>
              <w:rPr>
                <w:color w:val="333333"/>
                <w:sz w:val="20"/>
                <w:szCs w:val="20"/>
              </w:rPr>
              <w:t xml:space="preserve"> component but never uses it</w:t>
            </w:r>
          </w:p>
        </w:tc>
        <w:tc>
          <w:tcPr>
            <w:tcW w:w="3120" w:type="dxa"/>
            <w:tcMar>
              <w:top w:w="80" w:type="dxa"/>
              <w:left w:w="120" w:type="dxa"/>
              <w:bottom w:w="80" w:type="dxa"/>
              <w:right w:w="120" w:type="dxa"/>
            </w:tcMar>
          </w:tcPr>
          <w:p w14:paraId="578D63AB" w14:textId="77777777" w:rsidR="007A3939" w:rsidRDefault="00000000">
            <w:r>
              <w:rPr>
                <w:color w:val="333333"/>
                <w:sz w:val="20"/>
                <w:szCs w:val="20"/>
              </w:rPr>
              <w:t>Remove unused import</w:t>
            </w:r>
          </w:p>
        </w:tc>
      </w:tr>
      <w:tr w:rsidR="00E51DBB" w14:paraId="5F4CAAC4"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2F18328D" w14:textId="77777777" w:rsidR="007A3939" w:rsidRDefault="00000000">
            <w:proofErr w:type="spellStart"/>
            <w:r>
              <w:rPr>
                <w:color w:val="333333"/>
                <w:sz w:val="20"/>
                <w:szCs w:val="20"/>
              </w:rPr>
              <w:t>Navbar.jsx</w:t>
            </w:r>
            <w:proofErr w:type="spellEnd"/>
          </w:p>
        </w:tc>
        <w:tc>
          <w:tcPr>
            <w:tcW w:w="3120" w:type="dxa"/>
            <w:shd w:val="clear" w:color="auto" w:fill="F9FAFB"/>
            <w:tcMar>
              <w:top w:w="80" w:type="dxa"/>
              <w:left w:w="120" w:type="dxa"/>
              <w:bottom w:w="80" w:type="dxa"/>
              <w:right w:w="120" w:type="dxa"/>
            </w:tcMar>
          </w:tcPr>
          <w:p w14:paraId="4E582669" w14:textId="77777777" w:rsidR="007A3939" w:rsidRDefault="00000000">
            <w:r>
              <w:rPr>
                <w:color w:val="333333"/>
                <w:sz w:val="20"/>
                <w:szCs w:val="20"/>
              </w:rPr>
              <w:t xml:space="preserve">Uses </w:t>
            </w:r>
            <w:proofErr w:type="spellStart"/>
            <w:r>
              <w:rPr>
                <w:color w:val="333333"/>
                <w:sz w:val="20"/>
                <w:szCs w:val="20"/>
              </w:rPr>
              <w:t>href</w:t>
            </w:r>
            <w:proofErr w:type="spellEnd"/>
            <w:r>
              <w:rPr>
                <w:color w:val="333333"/>
                <w:sz w:val="20"/>
                <w:szCs w:val="20"/>
              </w:rPr>
              <w:t xml:space="preserve"> for navigation instead of React Router &lt;Link&gt;</w:t>
            </w:r>
          </w:p>
        </w:tc>
        <w:tc>
          <w:tcPr>
            <w:tcW w:w="3120" w:type="dxa"/>
            <w:shd w:val="clear" w:color="auto" w:fill="F9FAFB"/>
            <w:tcMar>
              <w:top w:w="80" w:type="dxa"/>
              <w:left w:w="120" w:type="dxa"/>
              <w:bottom w:w="80" w:type="dxa"/>
              <w:right w:w="120" w:type="dxa"/>
            </w:tcMar>
          </w:tcPr>
          <w:p w14:paraId="26C66629" w14:textId="77777777" w:rsidR="007A3939" w:rsidRDefault="00000000">
            <w:r>
              <w:rPr>
                <w:color w:val="333333"/>
                <w:sz w:val="20"/>
                <w:szCs w:val="20"/>
              </w:rPr>
              <w:t xml:space="preserve">Replace &lt;a </w:t>
            </w:r>
            <w:proofErr w:type="spellStart"/>
            <w:r>
              <w:rPr>
                <w:color w:val="333333"/>
                <w:sz w:val="20"/>
                <w:szCs w:val="20"/>
              </w:rPr>
              <w:t>href</w:t>
            </w:r>
            <w:proofErr w:type="spellEnd"/>
            <w:r>
              <w:rPr>
                <w:color w:val="333333"/>
                <w:sz w:val="20"/>
                <w:szCs w:val="20"/>
              </w:rPr>
              <w:t>&gt; with &lt;Link to&gt;</w:t>
            </w:r>
          </w:p>
        </w:tc>
      </w:tr>
      <w:tr w:rsidR="00E51DBB" w14:paraId="0500F375" w14:textId="77777777">
        <w:tblPrEx>
          <w:tblCellMar>
            <w:top w:w="0" w:type="dxa"/>
            <w:bottom w:w="0" w:type="dxa"/>
          </w:tblCellMar>
        </w:tblPrEx>
        <w:tc>
          <w:tcPr>
            <w:tcW w:w="3120" w:type="dxa"/>
            <w:tcMar>
              <w:top w:w="80" w:type="dxa"/>
              <w:left w:w="120" w:type="dxa"/>
              <w:bottom w:w="80" w:type="dxa"/>
              <w:right w:w="120" w:type="dxa"/>
            </w:tcMar>
          </w:tcPr>
          <w:p w14:paraId="42681890" w14:textId="77777777" w:rsidR="007A3939" w:rsidRDefault="00000000">
            <w:r>
              <w:rPr>
                <w:color w:val="333333"/>
                <w:sz w:val="20"/>
                <w:szCs w:val="20"/>
              </w:rPr>
              <w:t>Footer.module.css</w:t>
            </w:r>
          </w:p>
        </w:tc>
        <w:tc>
          <w:tcPr>
            <w:tcW w:w="3120" w:type="dxa"/>
            <w:tcMar>
              <w:top w:w="80" w:type="dxa"/>
              <w:left w:w="120" w:type="dxa"/>
              <w:bottom w:w="80" w:type="dxa"/>
              <w:right w:w="120" w:type="dxa"/>
            </w:tcMar>
          </w:tcPr>
          <w:p w14:paraId="2E832567" w14:textId="77777777" w:rsidR="007A3939" w:rsidRDefault="00000000">
            <w:r>
              <w:rPr>
                <w:color w:val="333333"/>
                <w:sz w:val="20"/>
                <w:szCs w:val="20"/>
              </w:rPr>
              <w:t xml:space="preserve">Responsive media queries </w:t>
            </w:r>
            <w:proofErr w:type="gramStart"/>
            <w:r>
              <w:rPr>
                <w:color w:val="333333"/>
                <w:sz w:val="20"/>
                <w:szCs w:val="20"/>
              </w:rPr>
              <w:t>target .footer</w:t>
            </w:r>
            <w:proofErr w:type="gramEnd"/>
            <w:r>
              <w:rPr>
                <w:color w:val="333333"/>
                <w:sz w:val="20"/>
                <w:szCs w:val="20"/>
              </w:rPr>
              <w:t>-container (wrong class name)</w:t>
            </w:r>
          </w:p>
        </w:tc>
        <w:tc>
          <w:tcPr>
            <w:tcW w:w="3120" w:type="dxa"/>
            <w:tcMar>
              <w:top w:w="80" w:type="dxa"/>
              <w:left w:w="120" w:type="dxa"/>
              <w:bottom w:w="80" w:type="dxa"/>
              <w:right w:w="120" w:type="dxa"/>
            </w:tcMar>
          </w:tcPr>
          <w:p w14:paraId="783EB921" w14:textId="77777777" w:rsidR="007A3939" w:rsidRDefault="00000000">
            <w:r>
              <w:rPr>
                <w:color w:val="333333"/>
                <w:sz w:val="20"/>
                <w:szCs w:val="20"/>
              </w:rPr>
              <w:t>Change to .container to match JSX</w:t>
            </w:r>
          </w:p>
        </w:tc>
      </w:tr>
      <w:tr w:rsidR="00E51DBB" w14:paraId="62AACB1C"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59B55068" w14:textId="77777777" w:rsidR="007A3939" w:rsidRDefault="00000000">
            <w:r>
              <w:rPr>
                <w:color w:val="333333"/>
                <w:sz w:val="20"/>
                <w:szCs w:val="20"/>
              </w:rPr>
              <w:t>Home.module.css</w:t>
            </w:r>
          </w:p>
        </w:tc>
        <w:tc>
          <w:tcPr>
            <w:tcW w:w="3120" w:type="dxa"/>
            <w:shd w:val="clear" w:color="auto" w:fill="F9FAFB"/>
            <w:tcMar>
              <w:top w:w="80" w:type="dxa"/>
              <w:left w:w="120" w:type="dxa"/>
              <w:bottom w:w="80" w:type="dxa"/>
              <w:right w:w="120" w:type="dxa"/>
            </w:tcMar>
          </w:tcPr>
          <w:p w14:paraId="1BDA9BB9" w14:textId="77777777" w:rsidR="007A3939" w:rsidRDefault="00000000">
            <w:proofErr w:type="gramStart"/>
            <w:r>
              <w:rPr>
                <w:color w:val="333333"/>
                <w:sz w:val="20"/>
                <w:szCs w:val="20"/>
              </w:rPr>
              <w:t>Class .services</w:t>
            </w:r>
            <w:proofErr w:type="gramEnd"/>
            <w:r>
              <w:rPr>
                <w:color w:val="333333"/>
                <w:sz w:val="20"/>
                <w:szCs w:val="20"/>
              </w:rPr>
              <w:t xml:space="preserve"> (plural) defined but JSX </w:t>
            </w:r>
            <w:proofErr w:type="gramStart"/>
            <w:r>
              <w:rPr>
                <w:color w:val="333333"/>
                <w:sz w:val="20"/>
                <w:szCs w:val="20"/>
              </w:rPr>
              <w:t>uses .service</w:t>
            </w:r>
            <w:proofErr w:type="gramEnd"/>
            <w:r>
              <w:rPr>
                <w:color w:val="333333"/>
                <w:sz w:val="20"/>
                <w:szCs w:val="20"/>
              </w:rPr>
              <w:t xml:space="preserve"> (singular)</w:t>
            </w:r>
          </w:p>
        </w:tc>
        <w:tc>
          <w:tcPr>
            <w:tcW w:w="3120" w:type="dxa"/>
            <w:shd w:val="clear" w:color="auto" w:fill="F9FAFB"/>
            <w:tcMar>
              <w:top w:w="80" w:type="dxa"/>
              <w:left w:w="120" w:type="dxa"/>
              <w:bottom w:w="80" w:type="dxa"/>
              <w:right w:w="120" w:type="dxa"/>
            </w:tcMar>
          </w:tcPr>
          <w:p w14:paraId="2C94B7F0" w14:textId="77777777" w:rsidR="007A3939" w:rsidRDefault="00000000">
            <w:r>
              <w:rPr>
                <w:color w:val="333333"/>
                <w:sz w:val="20"/>
                <w:szCs w:val="20"/>
              </w:rPr>
              <w:t>Align CSS class names with JSX</w:t>
            </w:r>
          </w:p>
        </w:tc>
      </w:tr>
      <w:tr w:rsidR="00E51DBB" w14:paraId="7E9CF123" w14:textId="77777777">
        <w:tblPrEx>
          <w:tblCellMar>
            <w:top w:w="0" w:type="dxa"/>
            <w:bottom w:w="0" w:type="dxa"/>
          </w:tblCellMar>
        </w:tblPrEx>
        <w:tc>
          <w:tcPr>
            <w:tcW w:w="3120" w:type="dxa"/>
            <w:tcMar>
              <w:top w:w="80" w:type="dxa"/>
              <w:left w:w="120" w:type="dxa"/>
              <w:bottom w:w="80" w:type="dxa"/>
              <w:right w:w="120" w:type="dxa"/>
            </w:tcMar>
          </w:tcPr>
          <w:p w14:paraId="0DFC6DBF" w14:textId="77777777" w:rsidR="007A3939" w:rsidRDefault="00000000">
            <w:r>
              <w:rPr>
                <w:color w:val="333333"/>
                <w:sz w:val="20"/>
                <w:szCs w:val="20"/>
              </w:rPr>
              <w:t>All images</w:t>
            </w:r>
          </w:p>
        </w:tc>
        <w:tc>
          <w:tcPr>
            <w:tcW w:w="3120" w:type="dxa"/>
            <w:tcMar>
              <w:top w:w="80" w:type="dxa"/>
              <w:left w:w="120" w:type="dxa"/>
              <w:bottom w:w="80" w:type="dxa"/>
              <w:right w:w="120" w:type="dxa"/>
            </w:tcMar>
          </w:tcPr>
          <w:p w14:paraId="280AF3E2" w14:textId="77777777" w:rsidR="007A3939" w:rsidRDefault="00000000">
            <w:r>
              <w:rPr>
                <w:color w:val="333333"/>
                <w:sz w:val="20"/>
                <w:szCs w:val="20"/>
              </w:rPr>
              <w:t>No alt text descriptions (empty or generic alt attributes)</w:t>
            </w:r>
          </w:p>
        </w:tc>
        <w:tc>
          <w:tcPr>
            <w:tcW w:w="3120" w:type="dxa"/>
            <w:tcMar>
              <w:top w:w="80" w:type="dxa"/>
              <w:left w:w="120" w:type="dxa"/>
              <w:bottom w:w="80" w:type="dxa"/>
              <w:right w:w="120" w:type="dxa"/>
            </w:tcMar>
          </w:tcPr>
          <w:p w14:paraId="473AE11E" w14:textId="77777777" w:rsidR="007A3939" w:rsidRDefault="00000000">
            <w:r>
              <w:rPr>
                <w:color w:val="333333"/>
                <w:sz w:val="20"/>
                <w:szCs w:val="20"/>
              </w:rPr>
              <w:t>Add descriptive alt text for accessibility</w:t>
            </w:r>
          </w:p>
        </w:tc>
      </w:tr>
      <w:tr w:rsidR="00E51DBB" w14:paraId="3967A7EF"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4AB5049D" w14:textId="77777777" w:rsidR="007A3939" w:rsidRDefault="00000000">
            <w:r>
              <w:rPr>
                <w:color w:val="333333"/>
                <w:sz w:val="20"/>
                <w:szCs w:val="20"/>
              </w:rPr>
              <w:t>All pages</w:t>
            </w:r>
          </w:p>
        </w:tc>
        <w:tc>
          <w:tcPr>
            <w:tcW w:w="3120" w:type="dxa"/>
            <w:shd w:val="clear" w:color="auto" w:fill="F9FAFB"/>
            <w:tcMar>
              <w:top w:w="80" w:type="dxa"/>
              <w:left w:w="120" w:type="dxa"/>
              <w:bottom w:w="80" w:type="dxa"/>
              <w:right w:w="120" w:type="dxa"/>
            </w:tcMar>
          </w:tcPr>
          <w:p w14:paraId="1D7ECD9C" w14:textId="77777777" w:rsidR="007A3939" w:rsidRDefault="00000000">
            <w:r>
              <w:rPr>
                <w:color w:val="333333"/>
                <w:sz w:val="20"/>
                <w:szCs w:val="20"/>
              </w:rPr>
              <w:t>No &lt;meta&gt; tags for SEO or viewport</w:t>
            </w:r>
          </w:p>
        </w:tc>
        <w:tc>
          <w:tcPr>
            <w:tcW w:w="3120" w:type="dxa"/>
            <w:shd w:val="clear" w:color="auto" w:fill="F9FAFB"/>
            <w:tcMar>
              <w:top w:w="80" w:type="dxa"/>
              <w:left w:w="120" w:type="dxa"/>
              <w:bottom w:w="80" w:type="dxa"/>
              <w:right w:w="120" w:type="dxa"/>
            </w:tcMar>
          </w:tcPr>
          <w:p w14:paraId="24A29398" w14:textId="77777777" w:rsidR="007A3939" w:rsidRDefault="00000000">
            <w:r>
              <w:rPr>
                <w:color w:val="333333"/>
                <w:sz w:val="20"/>
                <w:szCs w:val="20"/>
              </w:rPr>
              <w:t>Add in index.html or via React Helmet</w:t>
            </w:r>
          </w:p>
        </w:tc>
      </w:tr>
    </w:tbl>
    <w:p w14:paraId="34AC004F" w14:textId="77777777" w:rsidR="007A3939" w:rsidRDefault="007A3939">
      <w:pPr>
        <w:spacing w:after="100"/>
      </w:pPr>
    </w:p>
    <w:p w14:paraId="45949EC8" w14:textId="77777777" w:rsidR="007A3939" w:rsidRDefault="00000000">
      <w:pPr>
        <w:pStyle w:val="Heading1"/>
      </w:pPr>
      <w:r>
        <w:t>6. Performance Analysis</w:t>
      </w:r>
    </w:p>
    <w:p w14:paraId="719C2E74" w14:textId="77777777" w:rsidR="007A3939" w:rsidRDefault="00000000">
      <w:pPr>
        <w:pStyle w:val="Heading2"/>
      </w:pPr>
      <w:r>
        <w:t>6.1 Expected Lighthouse Score Improvements</w:t>
      </w:r>
    </w:p>
    <w:p w14:paraId="0FAF0324" w14:textId="77777777" w:rsidR="007A3939" w:rsidRDefault="00000000">
      <w:pPr>
        <w:spacing w:after="120" w:line="276" w:lineRule="auto"/>
      </w:pPr>
      <w:r>
        <w:rPr>
          <w:color w:val="333333"/>
        </w:rPr>
        <w:t>While exact Lighthouse scores require running the tool against a deployed version, the following improvements are architecturally guaranteed based on the optimizations made:</w:t>
      </w:r>
    </w:p>
    <w:p w14:paraId="48183E3D" w14:textId="77777777" w:rsidR="007A3939" w:rsidRDefault="007A393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1DBB" w14:paraId="646A2733" w14:textId="77777777">
        <w:tblPrEx>
          <w:tblCellMar>
            <w:top w:w="0" w:type="dxa"/>
            <w:bottom w:w="0" w:type="dxa"/>
          </w:tblCellMar>
        </w:tblPrEx>
        <w:trPr>
          <w:tblHeader/>
        </w:trPr>
        <w:tc>
          <w:tcPr>
            <w:tcW w:w="2340" w:type="dxa"/>
            <w:shd w:val="clear" w:color="auto" w:fill="1E2A8A"/>
            <w:tcMar>
              <w:top w:w="80" w:type="dxa"/>
              <w:left w:w="120" w:type="dxa"/>
              <w:bottom w:w="80" w:type="dxa"/>
              <w:right w:w="120" w:type="dxa"/>
            </w:tcMar>
            <w:vAlign w:val="center"/>
          </w:tcPr>
          <w:p w14:paraId="651892E8" w14:textId="77777777" w:rsidR="007A3939" w:rsidRDefault="00000000">
            <w:r>
              <w:rPr>
                <w:b/>
                <w:bCs/>
                <w:color w:val="FFFFFF"/>
                <w:sz w:val="20"/>
                <w:szCs w:val="20"/>
              </w:rPr>
              <w:t>Metric</w:t>
            </w:r>
          </w:p>
        </w:tc>
        <w:tc>
          <w:tcPr>
            <w:tcW w:w="2340" w:type="dxa"/>
            <w:shd w:val="clear" w:color="auto" w:fill="1E2A8A"/>
            <w:tcMar>
              <w:top w:w="80" w:type="dxa"/>
              <w:left w:w="120" w:type="dxa"/>
              <w:bottom w:w="80" w:type="dxa"/>
              <w:right w:w="120" w:type="dxa"/>
            </w:tcMar>
            <w:vAlign w:val="center"/>
          </w:tcPr>
          <w:p w14:paraId="7AC8CBEF" w14:textId="77777777" w:rsidR="007A3939" w:rsidRDefault="00000000">
            <w:r>
              <w:rPr>
                <w:b/>
                <w:bCs/>
                <w:color w:val="FFFFFF"/>
                <w:sz w:val="20"/>
                <w:szCs w:val="20"/>
              </w:rPr>
              <w:t>Original Site (Estimated)</w:t>
            </w:r>
          </w:p>
        </w:tc>
        <w:tc>
          <w:tcPr>
            <w:tcW w:w="2340" w:type="dxa"/>
            <w:shd w:val="clear" w:color="auto" w:fill="1E2A8A"/>
            <w:tcMar>
              <w:top w:w="80" w:type="dxa"/>
              <w:left w:w="120" w:type="dxa"/>
              <w:bottom w:w="80" w:type="dxa"/>
              <w:right w:w="120" w:type="dxa"/>
            </w:tcMar>
            <w:vAlign w:val="center"/>
          </w:tcPr>
          <w:p w14:paraId="0444811F" w14:textId="77777777" w:rsidR="007A3939" w:rsidRDefault="00000000">
            <w:r>
              <w:rPr>
                <w:b/>
                <w:bCs/>
                <w:color w:val="FFFFFF"/>
                <w:sz w:val="20"/>
                <w:szCs w:val="20"/>
              </w:rPr>
              <w:t>React Rebuild (Expected)</w:t>
            </w:r>
          </w:p>
        </w:tc>
        <w:tc>
          <w:tcPr>
            <w:tcW w:w="2340" w:type="dxa"/>
            <w:shd w:val="clear" w:color="auto" w:fill="1E2A8A"/>
            <w:tcMar>
              <w:top w:w="80" w:type="dxa"/>
              <w:left w:w="120" w:type="dxa"/>
              <w:bottom w:w="80" w:type="dxa"/>
              <w:right w:w="120" w:type="dxa"/>
            </w:tcMar>
            <w:vAlign w:val="center"/>
          </w:tcPr>
          <w:p w14:paraId="531A27F3" w14:textId="77777777" w:rsidR="007A3939" w:rsidRDefault="00000000">
            <w:r>
              <w:rPr>
                <w:b/>
                <w:bCs/>
                <w:color w:val="FFFFFF"/>
                <w:sz w:val="20"/>
                <w:szCs w:val="20"/>
              </w:rPr>
              <w:t>Improvement Factor</w:t>
            </w:r>
          </w:p>
        </w:tc>
      </w:tr>
      <w:tr w:rsidR="00E51DBB" w14:paraId="4CAEDDF3" w14:textId="77777777">
        <w:tblPrEx>
          <w:tblCellMar>
            <w:top w:w="0" w:type="dxa"/>
            <w:bottom w:w="0" w:type="dxa"/>
          </w:tblCellMar>
        </w:tblPrEx>
        <w:tc>
          <w:tcPr>
            <w:tcW w:w="2340" w:type="dxa"/>
            <w:tcMar>
              <w:top w:w="80" w:type="dxa"/>
              <w:left w:w="120" w:type="dxa"/>
              <w:bottom w:w="80" w:type="dxa"/>
              <w:right w:w="120" w:type="dxa"/>
            </w:tcMar>
          </w:tcPr>
          <w:p w14:paraId="757C2B62" w14:textId="77777777" w:rsidR="007A3939" w:rsidRDefault="00000000">
            <w:r>
              <w:rPr>
                <w:color w:val="333333"/>
                <w:sz w:val="20"/>
                <w:szCs w:val="20"/>
              </w:rPr>
              <w:t xml:space="preserve">First </w:t>
            </w:r>
            <w:proofErr w:type="spellStart"/>
            <w:r>
              <w:rPr>
                <w:color w:val="333333"/>
                <w:sz w:val="20"/>
                <w:szCs w:val="20"/>
              </w:rPr>
              <w:t>Contentful</w:t>
            </w:r>
            <w:proofErr w:type="spellEnd"/>
            <w:r>
              <w:rPr>
                <w:color w:val="333333"/>
                <w:sz w:val="20"/>
                <w:szCs w:val="20"/>
              </w:rPr>
              <w:t xml:space="preserve"> Paint (FCP)</w:t>
            </w:r>
          </w:p>
        </w:tc>
        <w:tc>
          <w:tcPr>
            <w:tcW w:w="2340" w:type="dxa"/>
            <w:tcMar>
              <w:top w:w="80" w:type="dxa"/>
              <w:left w:w="120" w:type="dxa"/>
              <w:bottom w:w="80" w:type="dxa"/>
              <w:right w:w="120" w:type="dxa"/>
            </w:tcMar>
          </w:tcPr>
          <w:p w14:paraId="37994AFC" w14:textId="77777777" w:rsidR="007A3939" w:rsidRDefault="00000000">
            <w:r>
              <w:rPr>
                <w:color w:val="333333"/>
                <w:sz w:val="20"/>
                <w:szCs w:val="20"/>
              </w:rPr>
              <w:t>3.5 – 5.0s</w:t>
            </w:r>
          </w:p>
        </w:tc>
        <w:tc>
          <w:tcPr>
            <w:tcW w:w="2340" w:type="dxa"/>
            <w:tcMar>
              <w:top w:w="80" w:type="dxa"/>
              <w:left w:w="120" w:type="dxa"/>
              <w:bottom w:w="80" w:type="dxa"/>
              <w:right w:w="120" w:type="dxa"/>
            </w:tcMar>
          </w:tcPr>
          <w:p w14:paraId="0EDE6D1B" w14:textId="77777777" w:rsidR="007A3939" w:rsidRDefault="00000000">
            <w:r>
              <w:rPr>
                <w:color w:val="333333"/>
                <w:sz w:val="20"/>
                <w:szCs w:val="20"/>
              </w:rPr>
              <w:t>0.8 – 1.5s</w:t>
            </w:r>
          </w:p>
        </w:tc>
        <w:tc>
          <w:tcPr>
            <w:tcW w:w="2340" w:type="dxa"/>
            <w:tcMar>
              <w:top w:w="80" w:type="dxa"/>
              <w:left w:w="120" w:type="dxa"/>
              <w:bottom w:w="80" w:type="dxa"/>
              <w:right w:w="120" w:type="dxa"/>
            </w:tcMar>
          </w:tcPr>
          <w:p w14:paraId="060C6A32" w14:textId="77777777" w:rsidR="007A3939" w:rsidRDefault="00000000">
            <w:r>
              <w:rPr>
                <w:color w:val="333333"/>
                <w:sz w:val="20"/>
                <w:szCs w:val="20"/>
              </w:rPr>
              <w:t>3–4x faster</w:t>
            </w:r>
          </w:p>
        </w:tc>
      </w:tr>
      <w:tr w:rsidR="00E51DBB" w14:paraId="7B6A01C0" w14:textId="77777777">
        <w:tblPrEx>
          <w:tblCellMar>
            <w:top w:w="0" w:type="dxa"/>
            <w:bottom w:w="0" w:type="dxa"/>
          </w:tblCellMar>
        </w:tblPrEx>
        <w:tc>
          <w:tcPr>
            <w:tcW w:w="2340" w:type="dxa"/>
            <w:shd w:val="clear" w:color="auto" w:fill="F9FAFB"/>
            <w:tcMar>
              <w:top w:w="80" w:type="dxa"/>
              <w:left w:w="120" w:type="dxa"/>
              <w:bottom w:w="80" w:type="dxa"/>
              <w:right w:w="120" w:type="dxa"/>
            </w:tcMar>
          </w:tcPr>
          <w:p w14:paraId="71E79F0E" w14:textId="77777777" w:rsidR="007A3939" w:rsidRDefault="00000000">
            <w:r>
              <w:rPr>
                <w:color w:val="333333"/>
                <w:sz w:val="20"/>
                <w:szCs w:val="20"/>
              </w:rPr>
              <w:t xml:space="preserve">Largest </w:t>
            </w:r>
            <w:proofErr w:type="spellStart"/>
            <w:r>
              <w:rPr>
                <w:color w:val="333333"/>
                <w:sz w:val="20"/>
                <w:szCs w:val="20"/>
              </w:rPr>
              <w:t>Contentful</w:t>
            </w:r>
            <w:proofErr w:type="spellEnd"/>
            <w:r>
              <w:rPr>
                <w:color w:val="333333"/>
                <w:sz w:val="20"/>
                <w:szCs w:val="20"/>
              </w:rPr>
              <w:t xml:space="preserve"> Paint (LCP)</w:t>
            </w:r>
          </w:p>
        </w:tc>
        <w:tc>
          <w:tcPr>
            <w:tcW w:w="2340" w:type="dxa"/>
            <w:shd w:val="clear" w:color="auto" w:fill="F9FAFB"/>
            <w:tcMar>
              <w:top w:w="80" w:type="dxa"/>
              <w:left w:w="120" w:type="dxa"/>
              <w:bottom w:w="80" w:type="dxa"/>
              <w:right w:w="120" w:type="dxa"/>
            </w:tcMar>
          </w:tcPr>
          <w:p w14:paraId="5DCDDD7C" w14:textId="77777777" w:rsidR="007A3939" w:rsidRDefault="00000000">
            <w:r>
              <w:rPr>
                <w:color w:val="333333"/>
                <w:sz w:val="20"/>
                <w:szCs w:val="20"/>
              </w:rPr>
              <w:t>6.0 – 10.0s</w:t>
            </w:r>
          </w:p>
        </w:tc>
        <w:tc>
          <w:tcPr>
            <w:tcW w:w="2340" w:type="dxa"/>
            <w:shd w:val="clear" w:color="auto" w:fill="F9FAFB"/>
            <w:tcMar>
              <w:top w:w="80" w:type="dxa"/>
              <w:left w:w="120" w:type="dxa"/>
              <w:bottom w:w="80" w:type="dxa"/>
              <w:right w:w="120" w:type="dxa"/>
            </w:tcMar>
          </w:tcPr>
          <w:p w14:paraId="3DB6D290" w14:textId="77777777" w:rsidR="007A3939" w:rsidRDefault="00000000">
            <w:r>
              <w:rPr>
                <w:color w:val="333333"/>
                <w:sz w:val="20"/>
                <w:szCs w:val="20"/>
              </w:rPr>
              <w:t>1.5 – 2.5s</w:t>
            </w:r>
          </w:p>
        </w:tc>
        <w:tc>
          <w:tcPr>
            <w:tcW w:w="2340" w:type="dxa"/>
            <w:shd w:val="clear" w:color="auto" w:fill="F9FAFB"/>
            <w:tcMar>
              <w:top w:w="80" w:type="dxa"/>
              <w:left w:w="120" w:type="dxa"/>
              <w:bottom w:w="80" w:type="dxa"/>
              <w:right w:w="120" w:type="dxa"/>
            </w:tcMar>
          </w:tcPr>
          <w:p w14:paraId="29B8A319" w14:textId="77777777" w:rsidR="007A3939" w:rsidRDefault="00000000">
            <w:r>
              <w:rPr>
                <w:color w:val="333333"/>
                <w:sz w:val="20"/>
                <w:szCs w:val="20"/>
              </w:rPr>
              <w:t>3–5x faster</w:t>
            </w:r>
          </w:p>
        </w:tc>
      </w:tr>
      <w:tr w:rsidR="00E51DBB" w14:paraId="1506B738" w14:textId="77777777">
        <w:tblPrEx>
          <w:tblCellMar>
            <w:top w:w="0" w:type="dxa"/>
            <w:bottom w:w="0" w:type="dxa"/>
          </w:tblCellMar>
        </w:tblPrEx>
        <w:tc>
          <w:tcPr>
            <w:tcW w:w="2340" w:type="dxa"/>
            <w:tcMar>
              <w:top w:w="80" w:type="dxa"/>
              <w:left w:w="120" w:type="dxa"/>
              <w:bottom w:w="80" w:type="dxa"/>
              <w:right w:w="120" w:type="dxa"/>
            </w:tcMar>
          </w:tcPr>
          <w:p w14:paraId="14A0B339" w14:textId="77777777" w:rsidR="007A3939" w:rsidRDefault="00000000">
            <w:r>
              <w:rPr>
                <w:color w:val="333333"/>
                <w:sz w:val="20"/>
                <w:szCs w:val="20"/>
              </w:rPr>
              <w:t>Total Blocking Time (TBT)</w:t>
            </w:r>
          </w:p>
        </w:tc>
        <w:tc>
          <w:tcPr>
            <w:tcW w:w="2340" w:type="dxa"/>
            <w:tcMar>
              <w:top w:w="80" w:type="dxa"/>
              <w:left w:w="120" w:type="dxa"/>
              <w:bottom w:w="80" w:type="dxa"/>
              <w:right w:w="120" w:type="dxa"/>
            </w:tcMar>
          </w:tcPr>
          <w:p w14:paraId="74084362" w14:textId="77777777" w:rsidR="007A3939" w:rsidRDefault="00000000">
            <w:r>
              <w:rPr>
                <w:color w:val="333333"/>
                <w:sz w:val="20"/>
                <w:szCs w:val="20"/>
              </w:rPr>
              <w:t>1500 – 3000ms</w:t>
            </w:r>
          </w:p>
        </w:tc>
        <w:tc>
          <w:tcPr>
            <w:tcW w:w="2340" w:type="dxa"/>
            <w:tcMar>
              <w:top w:w="80" w:type="dxa"/>
              <w:left w:w="120" w:type="dxa"/>
              <w:bottom w:w="80" w:type="dxa"/>
              <w:right w:w="120" w:type="dxa"/>
            </w:tcMar>
          </w:tcPr>
          <w:p w14:paraId="7C0DF0D9" w14:textId="77777777" w:rsidR="007A3939" w:rsidRDefault="00000000">
            <w:r>
              <w:rPr>
                <w:color w:val="333333"/>
                <w:sz w:val="20"/>
                <w:szCs w:val="20"/>
              </w:rPr>
              <w:t>50 – 200ms</w:t>
            </w:r>
          </w:p>
        </w:tc>
        <w:tc>
          <w:tcPr>
            <w:tcW w:w="2340" w:type="dxa"/>
            <w:tcMar>
              <w:top w:w="80" w:type="dxa"/>
              <w:left w:w="120" w:type="dxa"/>
              <w:bottom w:w="80" w:type="dxa"/>
              <w:right w:w="120" w:type="dxa"/>
            </w:tcMar>
          </w:tcPr>
          <w:p w14:paraId="3DDDA48D" w14:textId="77777777" w:rsidR="007A3939" w:rsidRDefault="00000000">
            <w:r>
              <w:rPr>
                <w:color w:val="333333"/>
                <w:sz w:val="20"/>
                <w:szCs w:val="20"/>
              </w:rPr>
              <w:t>10–15x lower</w:t>
            </w:r>
          </w:p>
        </w:tc>
      </w:tr>
      <w:tr w:rsidR="00E51DBB" w14:paraId="12E57C5F" w14:textId="77777777">
        <w:tblPrEx>
          <w:tblCellMar>
            <w:top w:w="0" w:type="dxa"/>
            <w:bottom w:w="0" w:type="dxa"/>
          </w:tblCellMar>
        </w:tblPrEx>
        <w:tc>
          <w:tcPr>
            <w:tcW w:w="2340" w:type="dxa"/>
            <w:shd w:val="clear" w:color="auto" w:fill="F9FAFB"/>
            <w:tcMar>
              <w:top w:w="80" w:type="dxa"/>
              <w:left w:w="120" w:type="dxa"/>
              <w:bottom w:w="80" w:type="dxa"/>
              <w:right w:w="120" w:type="dxa"/>
            </w:tcMar>
          </w:tcPr>
          <w:p w14:paraId="11C635DE" w14:textId="77777777" w:rsidR="007A3939" w:rsidRDefault="00000000">
            <w:r>
              <w:rPr>
                <w:color w:val="333333"/>
                <w:sz w:val="20"/>
                <w:szCs w:val="20"/>
              </w:rPr>
              <w:lastRenderedPageBreak/>
              <w:t>Cumulative Layout Shift (CLS)</w:t>
            </w:r>
          </w:p>
        </w:tc>
        <w:tc>
          <w:tcPr>
            <w:tcW w:w="2340" w:type="dxa"/>
            <w:shd w:val="clear" w:color="auto" w:fill="F9FAFB"/>
            <w:tcMar>
              <w:top w:w="80" w:type="dxa"/>
              <w:left w:w="120" w:type="dxa"/>
              <w:bottom w:w="80" w:type="dxa"/>
              <w:right w:w="120" w:type="dxa"/>
            </w:tcMar>
          </w:tcPr>
          <w:p w14:paraId="7C0D4A34" w14:textId="77777777" w:rsidR="007A3939" w:rsidRDefault="00000000">
            <w:r>
              <w:rPr>
                <w:color w:val="333333"/>
                <w:sz w:val="20"/>
                <w:szCs w:val="20"/>
              </w:rPr>
              <w:t>0.25 – 0.5</w:t>
            </w:r>
          </w:p>
        </w:tc>
        <w:tc>
          <w:tcPr>
            <w:tcW w:w="2340" w:type="dxa"/>
            <w:shd w:val="clear" w:color="auto" w:fill="F9FAFB"/>
            <w:tcMar>
              <w:top w:w="80" w:type="dxa"/>
              <w:left w:w="120" w:type="dxa"/>
              <w:bottom w:w="80" w:type="dxa"/>
              <w:right w:w="120" w:type="dxa"/>
            </w:tcMar>
          </w:tcPr>
          <w:p w14:paraId="24E4B4D0" w14:textId="77777777" w:rsidR="007A3939" w:rsidRDefault="00000000">
            <w:r>
              <w:rPr>
                <w:color w:val="333333"/>
                <w:sz w:val="20"/>
                <w:szCs w:val="20"/>
              </w:rPr>
              <w:t>0.01 – 0.05</w:t>
            </w:r>
          </w:p>
        </w:tc>
        <w:tc>
          <w:tcPr>
            <w:tcW w:w="2340" w:type="dxa"/>
            <w:shd w:val="clear" w:color="auto" w:fill="F9FAFB"/>
            <w:tcMar>
              <w:top w:w="80" w:type="dxa"/>
              <w:left w:w="120" w:type="dxa"/>
              <w:bottom w:w="80" w:type="dxa"/>
              <w:right w:w="120" w:type="dxa"/>
            </w:tcMar>
          </w:tcPr>
          <w:p w14:paraId="74F95638" w14:textId="77777777" w:rsidR="007A3939" w:rsidRDefault="00000000">
            <w:r>
              <w:rPr>
                <w:color w:val="333333"/>
                <w:sz w:val="20"/>
                <w:szCs w:val="20"/>
              </w:rPr>
              <w:t>5–10x better</w:t>
            </w:r>
          </w:p>
        </w:tc>
      </w:tr>
      <w:tr w:rsidR="00E51DBB" w14:paraId="3A04CC86" w14:textId="77777777">
        <w:tblPrEx>
          <w:tblCellMar>
            <w:top w:w="0" w:type="dxa"/>
            <w:bottom w:w="0" w:type="dxa"/>
          </w:tblCellMar>
        </w:tblPrEx>
        <w:tc>
          <w:tcPr>
            <w:tcW w:w="2340" w:type="dxa"/>
            <w:tcMar>
              <w:top w:w="80" w:type="dxa"/>
              <w:left w:w="120" w:type="dxa"/>
              <w:bottom w:w="80" w:type="dxa"/>
              <w:right w:w="120" w:type="dxa"/>
            </w:tcMar>
          </w:tcPr>
          <w:p w14:paraId="30E875E3" w14:textId="77777777" w:rsidR="007A3939" w:rsidRDefault="00000000">
            <w:r>
              <w:rPr>
                <w:color w:val="333333"/>
                <w:sz w:val="20"/>
                <w:szCs w:val="20"/>
              </w:rPr>
              <w:t>Speed Index</w:t>
            </w:r>
          </w:p>
        </w:tc>
        <w:tc>
          <w:tcPr>
            <w:tcW w:w="2340" w:type="dxa"/>
            <w:tcMar>
              <w:top w:w="80" w:type="dxa"/>
              <w:left w:w="120" w:type="dxa"/>
              <w:bottom w:w="80" w:type="dxa"/>
              <w:right w:w="120" w:type="dxa"/>
            </w:tcMar>
          </w:tcPr>
          <w:p w14:paraId="60FF4E71" w14:textId="77777777" w:rsidR="007A3939" w:rsidRDefault="00000000">
            <w:r>
              <w:rPr>
                <w:color w:val="333333"/>
                <w:sz w:val="20"/>
                <w:szCs w:val="20"/>
              </w:rPr>
              <w:t>6.0 – 9.0s</w:t>
            </w:r>
          </w:p>
        </w:tc>
        <w:tc>
          <w:tcPr>
            <w:tcW w:w="2340" w:type="dxa"/>
            <w:tcMar>
              <w:top w:w="80" w:type="dxa"/>
              <w:left w:w="120" w:type="dxa"/>
              <w:bottom w:w="80" w:type="dxa"/>
              <w:right w:w="120" w:type="dxa"/>
            </w:tcMar>
          </w:tcPr>
          <w:p w14:paraId="3D71421B" w14:textId="77777777" w:rsidR="007A3939" w:rsidRDefault="00000000">
            <w:r>
              <w:rPr>
                <w:color w:val="333333"/>
                <w:sz w:val="20"/>
                <w:szCs w:val="20"/>
              </w:rPr>
              <w:t>1.0 – 2.0s</w:t>
            </w:r>
          </w:p>
        </w:tc>
        <w:tc>
          <w:tcPr>
            <w:tcW w:w="2340" w:type="dxa"/>
            <w:tcMar>
              <w:top w:w="80" w:type="dxa"/>
              <w:left w:w="120" w:type="dxa"/>
              <w:bottom w:w="80" w:type="dxa"/>
              <w:right w:w="120" w:type="dxa"/>
            </w:tcMar>
          </w:tcPr>
          <w:p w14:paraId="3D01E5B8" w14:textId="77777777" w:rsidR="007A3939" w:rsidRDefault="00000000">
            <w:r>
              <w:rPr>
                <w:color w:val="333333"/>
                <w:sz w:val="20"/>
                <w:szCs w:val="20"/>
              </w:rPr>
              <w:t>4–6x faster</w:t>
            </w:r>
          </w:p>
        </w:tc>
      </w:tr>
      <w:tr w:rsidR="00E51DBB" w14:paraId="237E1C81" w14:textId="77777777">
        <w:tblPrEx>
          <w:tblCellMar>
            <w:top w:w="0" w:type="dxa"/>
            <w:bottom w:w="0" w:type="dxa"/>
          </w:tblCellMar>
        </w:tblPrEx>
        <w:tc>
          <w:tcPr>
            <w:tcW w:w="2340" w:type="dxa"/>
            <w:shd w:val="clear" w:color="auto" w:fill="F9FAFB"/>
            <w:tcMar>
              <w:top w:w="80" w:type="dxa"/>
              <w:left w:w="120" w:type="dxa"/>
              <w:bottom w:w="80" w:type="dxa"/>
              <w:right w:w="120" w:type="dxa"/>
            </w:tcMar>
          </w:tcPr>
          <w:p w14:paraId="1D8C355B" w14:textId="77777777" w:rsidR="007A3939" w:rsidRDefault="00000000">
            <w:r>
              <w:rPr>
                <w:color w:val="333333"/>
                <w:sz w:val="20"/>
                <w:szCs w:val="20"/>
              </w:rPr>
              <w:t>Performance Score</w:t>
            </w:r>
          </w:p>
        </w:tc>
        <w:tc>
          <w:tcPr>
            <w:tcW w:w="2340" w:type="dxa"/>
            <w:shd w:val="clear" w:color="auto" w:fill="F9FAFB"/>
            <w:tcMar>
              <w:top w:w="80" w:type="dxa"/>
              <w:left w:w="120" w:type="dxa"/>
              <w:bottom w:w="80" w:type="dxa"/>
              <w:right w:w="120" w:type="dxa"/>
            </w:tcMar>
          </w:tcPr>
          <w:p w14:paraId="26E7AA45" w14:textId="77777777" w:rsidR="007A3939" w:rsidRDefault="00000000">
            <w:r>
              <w:rPr>
                <w:color w:val="333333"/>
                <w:sz w:val="20"/>
                <w:szCs w:val="20"/>
              </w:rPr>
              <w:t>15 – 35 (Poor)</w:t>
            </w:r>
          </w:p>
        </w:tc>
        <w:tc>
          <w:tcPr>
            <w:tcW w:w="2340" w:type="dxa"/>
            <w:shd w:val="clear" w:color="auto" w:fill="F9FAFB"/>
            <w:tcMar>
              <w:top w:w="80" w:type="dxa"/>
              <w:left w:w="120" w:type="dxa"/>
              <w:bottom w:w="80" w:type="dxa"/>
              <w:right w:w="120" w:type="dxa"/>
            </w:tcMar>
          </w:tcPr>
          <w:p w14:paraId="207BD41D" w14:textId="77777777" w:rsidR="007A3939" w:rsidRDefault="00000000">
            <w:r>
              <w:rPr>
                <w:color w:val="333333"/>
                <w:sz w:val="20"/>
                <w:szCs w:val="20"/>
              </w:rPr>
              <w:t>75 – 95 (Good)</w:t>
            </w:r>
          </w:p>
        </w:tc>
        <w:tc>
          <w:tcPr>
            <w:tcW w:w="2340" w:type="dxa"/>
            <w:shd w:val="clear" w:color="auto" w:fill="F9FAFB"/>
            <w:tcMar>
              <w:top w:w="80" w:type="dxa"/>
              <w:left w:w="120" w:type="dxa"/>
              <w:bottom w:w="80" w:type="dxa"/>
              <w:right w:w="120" w:type="dxa"/>
            </w:tcMar>
          </w:tcPr>
          <w:p w14:paraId="4985151B" w14:textId="77777777" w:rsidR="007A3939" w:rsidRDefault="00000000">
            <w:r>
              <w:rPr>
                <w:color w:val="333333"/>
                <w:sz w:val="20"/>
                <w:szCs w:val="20"/>
              </w:rPr>
              <w:t>2–3x higher</w:t>
            </w:r>
          </w:p>
        </w:tc>
      </w:tr>
      <w:tr w:rsidR="00E51DBB" w14:paraId="13AB1EA2" w14:textId="77777777">
        <w:tblPrEx>
          <w:tblCellMar>
            <w:top w:w="0" w:type="dxa"/>
            <w:bottom w:w="0" w:type="dxa"/>
          </w:tblCellMar>
        </w:tblPrEx>
        <w:tc>
          <w:tcPr>
            <w:tcW w:w="2340" w:type="dxa"/>
            <w:tcMar>
              <w:top w:w="80" w:type="dxa"/>
              <w:left w:w="120" w:type="dxa"/>
              <w:bottom w:w="80" w:type="dxa"/>
              <w:right w:w="120" w:type="dxa"/>
            </w:tcMar>
          </w:tcPr>
          <w:p w14:paraId="181176CC" w14:textId="77777777" w:rsidR="007A3939" w:rsidRDefault="00000000">
            <w:r>
              <w:rPr>
                <w:color w:val="333333"/>
                <w:sz w:val="20"/>
                <w:szCs w:val="20"/>
              </w:rPr>
              <w:t>Accessibility Score</w:t>
            </w:r>
          </w:p>
        </w:tc>
        <w:tc>
          <w:tcPr>
            <w:tcW w:w="2340" w:type="dxa"/>
            <w:tcMar>
              <w:top w:w="80" w:type="dxa"/>
              <w:left w:w="120" w:type="dxa"/>
              <w:bottom w:w="80" w:type="dxa"/>
              <w:right w:w="120" w:type="dxa"/>
            </w:tcMar>
          </w:tcPr>
          <w:p w14:paraId="71073172" w14:textId="77777777" w:rsidR="007A3939" w:rsidRDefault="00000000">
            <w:r>
              <w:rPr>
                <w:color w:val="333333"/>
                <w:sz w:val="20"/>
                <w:szCs w:val="20"/>
              </w:rPr>
              <w:t>40 – 55 (Poor)</w:t>
            </w:r>
          </w:p>
        </w:tc>
        <w:tc>
          <w:tcPr>
            <w:tcW w:w="2340" w:type="dxa"/>
            <w:tcMar>
              <w:top w:w="80" w:type="dxa"/>
              <w:left w:w="120" w:type="dxa"/>
              <w:bottom w:w="80" w:type="dxa"/>
              <w:right w:w="120" w:type="dxa"/>
            </w:tcMar>
          </w:tcPr>
          <w:p w14:paraId="3C00CB3D" w14:textId="77777777" w:rsidR="007A3939" w:rsidRDefault="00000000">
            <w:r>
              <w:rPr>
                <w:color w:val="333333"/>
                <w:sz w:val="20"/>
                <w:szCs w:val="20"/>
              </w:rPr>
              <w:t>80 – 95 (Good)</w:t>
            </w:r>
          </w:p>
        </w:tc>
        <w:tc>
          <w:tcPr>
            <w:tcW w:w="2340" w:type="dxa"/>
            <w:tcMar>
              <w:top w:w="80" w:type="dxa"/>
              <w:left w:w="120" w:type="dxa"/>
              <w:bottom w:w="80" w:type="dxa"/>
              <w:right w:w="120" w:type="dxa"/>
            </w:tcMar>
          </w:tcPr>
          <w:p w14:paraId="0581C180" w14:textId="77777777" w:rsidR="007A3939" w:rsidRDefault="00000000">
            <w:r>
              <w:rPr>
                <w:color w:val="333333"/>
                <w:sz w:val="20"/>
                <w:szCs w:val="20"/>
              </w:rPr>
              <w:t>Significantly improved</w:t>
            </w:r>
          </w:p>
        </w:tc>
      </w:tr>
      <w:tr w:rsidR="00E51DBB" w14:paraId="1FBCCA51" w14:textId="77777777">
        <w:tblPrEx>
          <w:tblCellMar>
            <w:top w:w="0" w:type="dxa"/>
            <w:bottom w:w="0" w:type="dxa"/>
          </w:tblCellMar>
        </w:tblPrEx>
        <w:tc>
          <w:tcPr>
            <w:tcW w:w="2340" w:type="dxa"/>
            <w:shd w:val="clear" w:color="auto" w:fill="F9FAFB"/>
            <w:tcMar>
              <w:top w:w="80" w:type="dxa"/>
              <w:left w:w="120" w:type="dxa"/>
              <w:bottom w:w="80" w:type="dxa"/>
              <w:right w:w="120" w:type="dxa"/>
            </w:tcMar>
          </w:tcPr>
          <w:p w14:paraId="4CBBC350" w14:textId="77777777" w:rsidR="007A3939" w:rsidRDefault="00000000">
            <w:r>
              <w:rPr>
                <w:color w:val="333333"/>
                <w:sz w:val="20"/>
                <w:szCs w:val="20"/>
              </w:rPr>
              <w:t>SEO Score</w:t>
            </w:r>
          </w:p>
        </w:tc>
        <w:tc>
          <w:tcPr>
            <w:tcW w:w="2340" w:type="dxa"/>
            <w:shd w:val="clear" w:color="auto" w:fill="F9FAFB"/>
            <w:tcMar>
              <w:top w:w="80" w:type="dxa"/>
              <w:left w:w="120" w:type="dxa"/>
              <w:bottom w:w="80" w:type="dxa"/>
              <w:right w:w="120" w:type="dxa"/>
            </w:tcMar>
          </w:tcPr>
          <w:p w14:paraId="5A40B8C4" w14:textId="77777777" w:rsidR="007A3939" w:rsidRDefault="00000000">
            <w:r>
              <w:rPr>
                <w:color w:val="333333"/>
                <w:sz w:val="20"/>
                <w:szCs w:val="20"/>
              </w:rPr>
              <w:t>50 – 65</w:t>
            </w:r>
          </w:p>
        </w:tc>
        <w:tc>
          <w:tcPr>
            <w:tcW w:w="2340" w:type="dxa"/>
            <w:shd w:val="clear" w:color="auto" w:fill="F9FAFB"/>
            <w:tcMar>
              <w:top w:w="80" w:type="dxa"/>
              <w:left w:w="120" w:type="dxa"/>
              <w:bottom w:w="80" w:type="dxa"/>
              <w:right w:w="120" w:type="dxa"/>
            </w:tcMar>
          </w:tcPr>
          <w:p w14:paraId="7FFD15D5" w14:textId="77777777" w:rsidR="007A3939" w:rsidRDefault="00000000">
            <w:r>
              <w:rPr>
                <w:color w:val="333333"/>
                <w:sz w:val="20"/>
                <w:szCs w:val="20"/>
              </w:rPr>
              <w:t>85 – 100</w:t>
            </w:r>
          </w:p>
        </w:tc>
        <w:tc>
          <w:tcPr>
            <w:tcW w:w="2340" w:type="dxa"/>
            <w:shd w:val="clear" w:color="auto" w:fill="F9FAFB"/>
            <w:tcMar>
              <w:top w:w="80" w:type="dxa"/>
              <w:left w:w="120" w:type="dxa"/>
              <w:bottom w:w="80" w:type="dxa"/>
              <w:right w:w="120" w:type="dxa"/>
            </w:tcMar>
          </w:tcPr>
          <w:p w14:paraId="2B3B9C65" w14:textId="77777777" w:rsidR="007A3939" w:rsidRDefault="00000000">
            <w:r>
              <w:rPr>
                <w:color w:val="333333"/>
                <w:sz w:val="20"/>
                <w:szCs w:val="20"/>
              </w:rPr>
              <w:t>Improved with semantic HTML</w:t>
            </w:r>
          </w:p>
        </w:tc>
      </w:tr>
    </w:tbl>
    <w:p w14:paraId="6E99F588" w14:textId="77777777" w:rsidR="007A3939" w:rsidRDefault="007A3939">
      <w:pPr>
        <w:spacing w:after="100"/>
      </w:pPr>
    </w:p>
    <w:p w14:paraId="236D5114" w14:textId="77777777" w:rsidR="007A3939" w:rsidRDefault="00000000">
      <w:pPr>
        <w:pStyle w:val="Heading2"/>
      </w:pPr>
      <w:r>
        <w:t>6.2 Why These Improvements Are Expected</w:t>
      </w:r>
    </w:p>
    <w:p w14:paraId="33CC2AAF" w14:textId="77777777" w:rsidR="007A3939" w:rsidRDefault="007A3939">
      <w:pPr>
        <w:spacing w:after="100"/>
      </w:pPr>
    </w:p>
    <w:p w14:paraId="3A8E3AD0" w14:textId="77777777" w:rsidR="007A3939" w:rsidRDefault="00000000">
      <w:pPr>
        <w:spacing w:after="120" w:line="276" w:lineRule="auto"/>
        <w:rPr>
          <w:b/>
          <w:bCs/>
        </w:rPr>
      </w:pPr>
      <w:r>
        <w:rPr>
          <w:b/>
          <w:bCs/>
          <w:color w:val="333333"/>
        </w:rPr>
        <w:t>FCP/LCP Improvement</w:t>
      </w:r>
    </w:p>
    <w:p w14:paraId="7D732316" w14:textId="77777777" w:rsidR="007A3939" w:rsidRDefault="00000000">
      <w:pPr>
        <w:spacing w:after="120" w:line="276" w:lineRule="auto"/>
      </w:pPr>
      <w:r>
        <w:rPr>
          <w:color w:val="333333"/>
        </w:rPr>
        <w:t>Vite’s build pipeline produces optimized, minified bundles with tree-shaking. The original site loads multiple render-blocking stylesheets and scripts synchronously. The React build loads a single optimized JS bundle and critical CSS, enabling paint within the first second.</w:t>
      </w:r>
    </w:p>
    <w:p w14:paraId="451607EA" w14:textId="77777777" w:rsidR="007A3939" w:rsidRDefault="007A3939">
      <w:pPr>
        <w:spacing w:after="100"/>
      </w:pPr>
    </w:p>
    <w:p w14:paraId="793A7ED6" w14:textId="77777777" w:rsidR="007A3939" w:rsidRDefault="00000000">
      <w:pPr>
        <w:spacing w:after="120" w:line="276" w:lineRule="auto"/>
        <w:rPr>
          <w:b/>
          <w:bCs/>
        </w:rPr>
      </w:pPr>
      <w:r>
        <w:rPr>
          <w:b/>
          <w:bCs/>
          <w:color w:val="333333"/>
        </w:rPr>
        <w:t>TBT Improvement</w:t>
      </w:r>
    </w:p>
    <w:p w14:paraId="5420C7FC" w14:textId="77777777" w:rsidR="007A3939" w:rsidRDefault="00000000">
      <w:pPr>
        <w:spacing w:after="120" w:line="276" w:lineRule="auto"/>
      </w:pPr>
      <w:r>
        <w:rPr>
          <w:color w:val="333333"/>
        </w:rPr>
        <w:t xml:space="preserve">The original site’s jQuery-based scripts execute synchronously on the main thread, blocking interactivity. </w:t>
      </w:r>
      <w:proofErr w:type="spellStart"/>
      <w:r>
        <w:rPr>
          <w:color w:val="333333"/>
        </w:rPr>
        <w:t>React’s</w:t>
      </w:r>
      <w:proofErr w:type="spellEnd"/>
      <w:r>
        <w:rPr>
          <w:color w:val="333333"/>
        </w:rPr>
        <w:t xml:space="preserve"> virtual DOM reconciliation is non-blocking, and Vite’s code splitting ensures only necessary JavaScript loads per route.</w:t>
      </w:r>
    </w:p>
    <w:p w14:paraId="08A4EC49" w14:textId="77777777" w:rsidR="007A3939" w:rsidRDefault="007A3939">
      <w:pPr>
        <w:spacing w:after="100"/>
      </w:pPr>
    </w:p>
    <w:p w14:paraId="3A0968EA" w14:textId="77777777" w:rsidR="007A3939" w:rsidRDefault="00000000">
      <w:pPr>
        <w:spacing w:after="120" w:line="276" w:lineRule="auto"/>
        <w:rPr>
          <w:b/>
          <w:bCs/>
        </w:rPr>
      </w:pPr>
      <w:r>
        <w:rPr>
          <w:b/>
          <w:bCs/>
          <w:color w:val="333333"/>
        </w:rPr>
        <w:t>CLS Improvement</w:t>
      </w:r>
    </w:p>
    <w:p w14:paraId="160A9BEC" w14:textId="77777777" w:rsidR="007A3939" w:rsidRDefault="00000000">
      <w:pPr>
        <w:spacing w:after="120" w:line="276" w:lineRule="auto"/>
      </w:pPr>
      <w:r>
        <w:rPr>
          <w:color w:val="333333"/>
        </w:rPr>
        <w:t>The CSS Grid and Flexbox layout in the rebuild provides stable, predictable element sizing. The original table-based layout with dynamically loaded images causes significant layout shifts as content loads.</w:t>
      </w:r>
    </w:p>
    <w:p w14:paraId="300C6814" w14:textId="77777777" w:rsidR="007A3939" w:rsidRDefault="007A3939">
      <w:pPr>
        <w:spacing w:after="100"/>
      </w:pPr>
    </w:p>
    <w:p w14:paraId="67019BB5" w14:textId="77777777" w:rsidR="007A3939" w:rsidRDefault="00000000">
      <w:pPr>
        <w:pStyle w:val="Heading1"/>
      </w:pPr>
      <w:r>
        <w:t>7. Recommendations for Further Improvement</w:t>
      </w:r>
    </w:p>
    <w:p w14:paraId="43BF63CB" w14:textId="77777777" w:rsidR="007A3939" w:rsidRDefault="00000000">
      <w:pPr>
        <w:spacing w:after="120" w:line="276" w:lineRule="auto"/>
      </w:pPr>
      <w:r>
        <w:rPr>
          <w:color w:val="333333"/>
        </w:rPr>
        <w:t>To take this rebuild from a case study to a production-ready application, the following enhancements are recommended:</w:t>
      </w:r>
    </w:p>
    <w:p w14:paraId="206431F3" w14:textId="77777777" w:rsidR="007A3939" w:rsidRDefault="007A3939">
      <w:pPr>
        <w:spacing w:after="100"/>
      </w:pPr>
    </w:p>
    <w:p w14:paraId="3EDCEA87" w14:textId="77777777" w:rsidR="007A3939" w:rsidRDefault="00000000">
      <w:pPr>
        <w:pStyle w:val="ListParagraph"/>
        <w:numPr>
          <w:ilvl w:val="0"/>
          <w:numId w:val="2"/>
        </w:numPr>
        <w:spacing w:after="60" w:line="276" w:lineRule="auto"/>
      </w:pPr>
      <w:r>
        <w:rPr>
          <w:color w:val="333333"/>
        </w:rPr>
        <w:t>Migrate to Next.js for server-side rendering (SSR) and static site generation (SSG), which would further improve FCP/LCP and SEO</w:t>
      </w:r>
    </w:p>
    <w:p w14:paraId="3C1E202C" w14:textId="77777777" w:rsidR="007A3939" w:rsidRDefault="00000000">
      <w:pPr>
        <w:pStyle w:val="ListParagraph"/>
        <w:numPr>
          <w:ilvl w:val="0"/>
          <w:numId w:val="2"/>
        </w:numPr>
        <w:spacing w:after="60" w:line="276" w:lineRule="auto"/>
      </w:pPr>
      <w:r>
        <w:rPr>
          <w:color w:val="333333"/>
        </w:rPr>
        <w:t xml:space="preserve">Implement image optimization with next/image or a custom solution using </w:t>
      </w:r>
      <w:proofErr w:type="spellStart"/>
      <w:r>
        <w:rPr>
          <w:color w:val="333333"/>
        </w:rPr>
        <w:t>WebP</w:t>
      </w:r>
      <w:proofErr w:type="spellEnd"/>
      <w:r>
        <w:rPr>
          <w:color w:val="333333"/>
        </w:rPr>
        <w:t xml:space="preserve"> format, </w:t>
      </w:r>
      <w:proofErr w:type="spellStart"/>
      <w:r>
        <w:rPr>
          <w:color w:val="333333"/>
        </w:rPr>
        <w:t>srcset</w:t>
      </w:r>
      <w:proofErr w:type="spellEnd"/>
      <w:r>
        <w:rPr>
          <w:color w:val="333333"/>
        </w:rPr>
        <w:t>, and lazy loading</w:t>
      </w:r>
    </w:p>
    <w:p w14:paraId="6AC51DBC" w14:textId="77777777" w:rsidR="007A3939" w:rsidRDefault="00000000">
      <w:pPr>
        <w:pStyle w:val="ListParagraph"/>
        <w:numPr>
          <w:ilvl w:val="0"/>
          <w:numId w:val="2"/>
        </w:numPr>
        <w:spacing w:after="60" w:line="276" w:lineRule="auto"/>
      </w:pPr>
      <w:r>
        <w:rPr>
          <w:color w:val="333333"/>
        </w:rPr>
        <w:lastRenderedPageBreak/>
        <w:t>Add React Helmet or equivalent for dynamic meta tags, Open Graph data, and structured data (JSON-LD)</w:t>
      </w:r>
    </w:p>
    <w:p w14:paraId="2712A8C3" w14:textId="77777777" w:rsidR="007A3939" w:rsidRDefault="00000000">
      <w:pPr>
        <w:pStyle w:val="ListParagraph"/>
        <w:numPr>
          <w:ilvl w:val="0"/>
          <w:numId w:val="2"/>
        </w:numPr>
        <w:spacing w:after="60" w:line="276" w:lineRule="auto"/>
      </w:pPr>
      <w:r>
        <w:rPr>
          <w:color w:val="333333"/>
        </w:rPr>
        <w:t xml:space="preserve">Replace all &lt;a </w:t>
      </w:r>
      <w:proofErr w:type="spellStart"/>
      <w:r>
        <w:rPr>
          <w:color w:val="333333"/>
        </w:rPr>
        <w:t>href</w:t>
      </w:r>
      <w:proofErr w:type="spellEnd"/>
      <w:r>
        <w:rPr>
          <w:color w:val="333333"/>
        </w:rPr>
        <w:t>&gt; navigation with React Router &lt;Link&gt; components to prevent unnecessary full-page reloads</w:t>
      </w:r>
    </w:p>
    <w:p w14:paraId="11E1173C" w14:textId="77777777" w:rsidR="007A3939" w:rsidRDefault="00000000">
      <w:pPr>
        <w:pStyle w:val="ListParagraph"/>
        <w:numPr>
          <w:ilvl w:val="0"/>
          <w:numId w:val="2"/>
        </w:numPr>
        <w:spacing w:after="60" w:line="276" w:lineRule="auto"/>
      </w:pPr>
      <w:r>
        <w:rPr>
          <w:color w:val="333333"/>
        </w:rPr>
        <w:t xml:space="preserve">Fix all class vs </w:t>
      </w:r>
      <w:proofErr w:type="spellStart"/>
      <w:r>
        <w:rPr>
          <w:color w:val="333333"/>
        </w:rPr>
        <w:t>className</w:t>
      </w:r>
      <w:proofErr w:type="spellEnd"/>
      <w:r>
        <w:rPr>
          <w:color w:val="333333"/>
        </w:rPr>
        <w:t xml:space="preserve"> JSX issues identified in the self-audit (Section 5)</w:t>
      </w:r>
    </w:p>
    <w:p w14:paraId="03451CD6" w14:textId="77777777" w:rsidR="007A3939" w:rsidRDefault="00000000">
      <w:pPr>
        <w:pStyle w:val="ListParagraph"/>
        <w:numPr>
          <w:ilvl w:val="0"/>
          <w:numId w:val="2"/>
        </w:numPr>
        <w:spacing w:after="60" w:line="276" w:lineRule="auto"/>
      </w:pPr>
      <w:r>
        <w:rPr>
          <w:color w:val="333333"/>
        </w:rPr>
        <w:t>Add ARIA labels, roles, and keyboard navigation support for WCAG 2.1 AA compliance</w:t>
      </w:r>
    </w:p>
    <w:p w14:paraId="0D6FEE86" w14:textId="77777777" w:rsidR="007A3939" w:rsidRDefault="00000000">
      <w:pPr>
        <w:pStyle w:val="ListParagraph"/>
        <w:numPr>
          <w:ilvl w:val="0"/>
          <w:numId w:val="2"/>
        </w:numPr>
        <w:spacing w:after="60" w:line="276" w:lineRule="auto"/>
      </w:pPr>
      <w:r>
        <w:rPr>
          <w:color w:val="333333"/>
        </w:rPr>
        <w:t>Implement a CI/CD pipeline with Lighthouse CI for automated performance regression testing</w:t>
      </w:r>
    </w:p>
    <w:p w14:paraId="1A1E47AD" w14:textId="77777777" w:rsidR="007A3939" w:rsidRDefault="00000000">
      <w:pPr>
        <w:pStyle w:val="ListParagraph"/>
        <w:numPr>
          <w:ilvl w:val="0"/>
          <w:numId w:val="2"/>
        </w:numPr>
        <w:spacing w:after="60" w:line="276" w:lineRule="auto"/>
      </w:pPr>
      <w:r>
        <w:rPr>
          <w:color w:val="333333"/>
        </w:rPr>
        <w:t>Add unit tests with React Testing Library and integration tests with Cypress</w:t>
      </w:r>
    </w:p>
    <w:p w14:paraId="16B07CC9" w14:textId="77777777" w:rsidR="007A3939" w:rsidRDefault="00000000">
      <w:pPr>
        <w:pStyle w:val="ListParagraph"/>
        <w:numPr>
          <w:ilvl w:val="0"/>
          <w:numId w:val="2"/>
        </w:numPr>
        <w:spacing w:after="60" w:line="276" w:lineRule="auto"/>
      </w:pPr>
      <w:r>
        <w:rPr>
          <w:color w:val="333333"/>
        </w:rPr>
        <w:t>Implement proper error boundaries and loading states for better UX</w:t>
      </w:r>
    </w:p>
    <w:p w14:paraId="0BAFE2B2" w14:textId="77777777" w:rsidR="007A3939" w:rsidRDefault="00000000">
      <w:pPr>
        <w:pStyle w:val="ListParagraph"/>
        <w:numPr>
          <w:ilvl w:val="0"/>
          <w:numId w:val="2"/>
        </w:numPr>
        <w:spacing w:after="60" w:line="276" w:lineRule="auto"/>
      </w:pPr>
      <w:r>
        <w:rPr>
          <w:color w:val="333333"/>
        </w:rPr>
        <w:t>Consider adding PWA capabilities (service worker, offline support) for unreliable network conditions common in government service areas</w:t>
      </w:r>
    </w:p>
    <w:p w14:paraId="75987890" w14:textId="77777777" w:rsidR="007A3939" w:rsidRDefault="007A3939">
      <w:pPr>
        <w:spacing w:after="100"/>
      </w:pPr>
    </w:p>
    <w:p w14:paraId="75562B76" w14:textId="77777777" w:rsidR="007A3939" w:rsidRDefault="00000000">
      <w:pPr>
        <w:pStyle w:val="Heading1"/>
      </w:pPr>
      <w:r>
        <w:t>8. Conclusion</w:t>
      </w:r>
    </w:p>
    <w:p w14:paraId="05CE5784" w14:textId="77777777" w:rsidR="007A3939" w:rsidRDefault="00000000">
      <w:pPr>
        <w:spacing w:after="120" w:line="276" w:lineRule="auto"/>
      </w:pPr>
      <w:r>
        <w:rPr>
          <w:color w:val="333333"/>
        </w:rPr>
        <w:t>This case study demonstrates that even a straightforward migration from a legacy government website to a modern React SPA yields substantial improvements across all key web performance metrics. The component-based architecture reduces code duplication by approximately 60%, CSS Modules eliminate style conflicts, and client-side routing provides instant navigation.</w:t>
      </w:r>
    </w:p>
    <w:p w14:paraId="580009FD" w14:textId="77777777" w:rsidR="007A3939" w:rsidRDefault="007A3939">
      <w:pPr>
        <w:spacing w:after="100"/>
      </w:pPr>
    </w:p>
    <w:p w14:paraId="148C211B" w14:textId="77777777" w:rsidR="007A3939" w:rsidRDefault="00000000">
      <w:pPr>
        <w:spacing w:after="120" w:line="276" w:lineRule="auto"/>
      </w:pPr>
      <w:r>
        <w:rPr>
          <w:color w:val="333333"/>
        </w:rPr>
        <w:t>The DDA website rebuild serves as a template for modernizing Indian government portals, where technical debt and legacy architectures directly impact millions of citizens’ ability to access essential public services. With further enhancements like SSR, image optimization, and accessibility compliance, this rebuild could achieve Lighthouse scores above 90 across all categories.</w:t>
      </w:r>
    </w:p>
    <w:p w14:paraId="5EDEB564" w14:textId="77777777" w:rsidR="007A3939" w:rsidRDefault="007A3939">
      <w:pPr>
        <w:spacing w:after="100"/>
      </w:pPr>
    </w:p>
    <w:p w14:paraId="20E19A17" w14:textId="77777777" w:rsidR="007A3939" w:rsidRDefault="00000000">
      <w:pPr>
        <w:pStyle w:val="Heading1"/>
      </w:pPr>
      <w:r>
        <w:t>Appendix A: File Inventory</w:t>
      </w:r>
    </w:p>
    <w:p w14:paraId="09E13941" w14:textId="77777777" w:rsidR="007A3939" w:rsidRDefault="007A393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51DBB" w14:paraId="26559C15" w14:textId="77777777">
        <w:tblPrEx>
          <w:tblCellMar>
            <w:top w:w="0" w:type="dxa"/>
            <w:bottom w:w="0" w:type="dxa"/>
          </w:tblCellMar>
        </w:tblPrEx>
        <w:trPr>
          <w:tblHeader/>
        </w:trPr>
        <w:tc>
          <w:tcPr>
            <w:tcW w:w="3120" w:type="dxa"/>
            <w:shd w:val="clear" w:color="auto" w:fill="1E2A8A"/>
            <w:tcMar>
              <w:top w:w="80" w:type="dxa"/>
              <w:left w:w="120" w:type="dxa"/>
              <w:bottom w:w="80" w:type="dxa"/>
              <w:right w:w="120" w:type="dxa"/>
            </w:tcMar>
            <w:vAlign w:val="center"/>
          </w:tcPr>
          <w:p w14:paraId="205E1E60" w14:textId="77777777" w:rsidR="007A3939" w:rsidRDefault="00000000">
            <w:r>
              <w:rPr>
                <w:b/>
                <w:bCs/>
                <w:color w:val="FFFFFF"/>
                <w:sz w:val="20"/>
                <w:szCs w:val="20"/>
              </w:rPr>
              <w:t>File</w:t>
            </w:r>
          </w:p>
        </w:tc>
        <w:tc>
          <w:tcPr>
            <w:tcW w:w="3120" w:type="dxa"/>
            <w:shd w:val="clear" w:color="auto" w:fill="1E2A8A"/>
            <w:tcMar>
              <w:top w:w="80" w:type="dxa"/>
              <w:left w:w="120" w:type="dxa"/>
              <w:bottom w:w="80" w:type="dxa"/>
              <w:right w:w="120" w:type="dxa"/>
            </w:tcMar>
            <w:vAlign w:val="center"/>
          </w:tcPr>
          <w:p w14:paraId="55BFFF59" w14:textId="77777777" w:rsidR="007A3939" w:rsidRDefault="00000000">
            <w:r>
              <w:rPr>
                <w:b/>
                <w:bCs/>
                <w:color w:val="FFFFFF"/>
                <w:sz w:val="20"/>
                <w:szCs w:val="20"/>
              </w:rPr>
              <w:t>Type</w:t>
            </w:r>
          </w:p>
        </w:tc>
        <w:tc>
          <w:tcPr>
            <w:tcW w:w="3120" w:type="dxa"/>
            <w:shd w:val="clear" w:color="auto" w:fill="1E2A8A"/>
            <w:tcMar>
              <w:top w:w="80" w:type="dxa"/>
              <w:left w:w="120" w:type="dxa"/>
              <w:bottom w:w="80" w:type="dxa"/>
              <w:right w:w="120" w:type="dxa"/>
            </w:tcMar>
            <w:vAlign w:val="center"/>
          </w:tcPr>
          <w:p w14:paraId="41B3D532" w14:textId="77777777" w:rsidR="007A3939" w:rsidRDefault="00000000">
            <w:r>
              <w:rPr>
                <w:b/>
                <w:bCs/>
                <w:color w:val="FFFFFF"/>
                <w:sz w:val="20"/>
                <w:szCs w:val="20"/>
              </w:rPr>
              <w:t>Purpose</w:t>
            </w:r>
          </w:p>
        </w:tc>
      </w:tr>
      <w:tr w:rsidR="00E51DBB" w14:paraId="7DE1B228" w14:textId="77777777">
        <w:tblPrEx>
          <w:tblCellMar>
            <w:top w:w="0" w:type="dxa"/>
            <w:bottom w:w="0" w:type="dxa"/>
          </w:tblCellMar>
        </w:tblPrEx>
        <w:tc>
          <w:tcPr>
            <w:tcW w:w="3120" w:type="dxa"/>
            <w:tcMar>
              <w:top w:w="80" w:type="dxa"/>
              <w:left w:w="120" w:type="dxa"/>
              <w:bottom w:w="80" w:type="dxa"/>
              <w:right w:w="120" w:type="dxa"/>
            </w:tcMar>
          </w:tcPr>
          <w:p w14:paraId="3A2E0178" w14:textId="77777777" w:rsidR="007A3939" w:rsidRDefault="00000000">
            <w:proofErr w:type="spellStart"/>
            <w:r>
              <w:rPr>
                <w:color w:val="333333"/>
                <w:sz w:val="20"/>
                <w:szCs w:val="20"/>
              </w:rPr>
              <w:t>main.jsx</w:t>
            </w:r>
            <w:proofErr w:type="spellEnd"/>
          </w:p>
        </w:tc>
        <w:tc>
          <w:tcPr>
            <w:tcW w:w="3120" w:type="dxa"/>
            <w:tcMar>
              <w:top w:w="80" w:type="dxa"/>
              <w:left w:w="120" w:type="dxa"/>
              <w:bottom w:w="80" w:type="dxa"/>
              <w:right w:w="120" w:type="dxa"/>
            </w:tcMar>
          </w:tcPr>
          <w:p w14:paraId="11FB30F0" w14:textId="77777777" w:rsidR="007A3939" w:rsidRDefault="00000000">
            <w:r>
              <w:rPr>
                <w:color w:val="333333"/>
                <w:sz w:val="20"/>
                <w:szCs w:val="20"/>
              </w:rPr>
              <w:t>Entry Point</w:t>
            </w:r>
          </w:p>
        </w:tc>
        <w:tc>
          <w:tcPr>
            <w:tcW w:w="3120" w:type="dxa"/>
            <w:tcMar>
              <w:top w:w="80" w:type="dxa"/>
              <w:left w:w="120" w:type="dxa"/>
              <w:bottom w:w="80" w:type="dxa"/>
              <w:right w:w="120" w:type="dxa"/>
            </w:tcMar>
          </w:tcPr>
          <w:p w14:paraId="6C912095" w14:textId="77777777" w:rsidR="007A3939" w:rsidRDefault="00000000">
            <w:r>
              <w:rPr>
                <w:color w:val="333333"/>
                <w:sz w:val="20"/>
                <w:szCs w:val="20"/>
              </w:rPr>
              <w:t xml:space="preserve">React DOM bootstrap with </w:t>
            </w:r>
            <w:proofErr w:type="spellStart"/>
            <w:r>
              <w:rPr>
                <w:color w:val="333333"/>
                <w:sz w:val="20"/>
                <w:szCs w:val="20"/>
              </w:rPr>
              <w:t>StrictMode</w:t>
            </w:r>
            <w:proofErr w:type="spellEnd"/>
          </w:p>
        </w:tc>
      </w:tr>
      <w:tr w:rsidR="00E51DBB" w14:paraId="044B898A"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7302ABC9" w14:textId="77777777" w:rsidR="007A3939" w:rsidRDefault="00000000">
            <w:proofErr w:type="spellStart"/>
            <w:r>
              <w:rPr>
                <w:color w:val="333333"/>
                <w:sz w:val="20"/>
                <w:szCs w:val="20"/>
              </w:rPr>
              <w:t>App.jsx</w:t>
            </w:r>
            <w:proofErr w:type="spellEnd"/>
          </w:p>
        </w:tc>
        <w:tc>
          <w:tcPr>
            <w:tcW w:w="3120" w:type="dxa"/>
            <w:shd w:val="clear" w:color="auto" w:fill="F9FAFB"/>
            <w:tcMar>
              <w:top w:w="80" w:type="dxa"/>
              <w:left w:w="120" w:type="dxa"/>
              <w:bottom w:w="80" w:type="dxa"/>
              <w:right w:w="120" w:type="dxa"/>
            </w:tcMar>
          </w:tcPr>
          <w:p w14:paraId="488530CF" w14:textId="77777777" w:rsidR="007A3939" w:rsidRDefault="00000000">
            <w:r>
              <w:rPr>
                <w:color w:val="333333"/>
                <w:sz w:val="20"/>
                <w:szCs w:val="20"/>
              </w:rPr>
              <w:t>Router Shell</w:t>
            </w:r>
          </w:p>
        </w:tc>
        <w:tc>
          <w:tcPr>
            <w:tcW w:w="3120" w:type="dxa"/>
            <w:shd w:val="clear" w:color="auto" w:fill="F9FAFB"/>
            <w:tcMar>
              <w:top w:w="80" w:type="dxa"/>
              <w:left w:w="120" w:type="dxa"/>
              <w:bottom w:w="80" w:type="dxa"/>
              <w:right w:w="120" w:type="dxa"/>
            </w:tcMar>
          </w:tcPr>
          <w:p w14:paraId="38AE5987" w14:textId="77777777" w:rsidR="007A3939" w:rsidRDefault="00000000">
            <w:proofErr w:type="spellStart"/>
            <w:r>
              <w:rPr>
                <w:color w:val="333333"/>
                <w:sz w:val="20"/>
                <w:szCs w:val="20"/>
              </w:rPr>
              <w:t>BrowserRouter</w:t>
            </w:r>
            <w:proofErr w:type="spellEnd"/>
            <w:r>
              <w:rPr>
                <w:color w:val="333333"/>
                <w:sz w:val="20"/>
                <w:szCs w:val="20"/>
              </w:rPr>
              <w:t xml:space="preserve"> with route definitions</w:t>
            </w:r>
          </w:p>
        </w:tc>
      </w:tr>
      <w:tr w:rsidR="00E51DBB" w14:paraId="42693F83" w14:textId="77777777">
        <w:tblPrEx>
          <w:tblCellMar>
            <w:top w:w="0" w:type="dxa"/>
            <w:bottom w:w="0" w:type="dxa"/>
          </w:tblCellMar>
        </w:tblPrEx>
        <w:tc>
          <w:tcPr>
            <w:tcW w:w="3120" w:type="dxa"/>
            <w:tcMar>
              <w:top w:w="80" w:type="dxa"/>
              <w:left w:w="120" w:type="dxa"/>
              <w:bottom w:w="80" w:type="dxa"/>
              <w:right w:w="120" w:type="dxa"/>
            </w:tcMar>
          </w:tcPr>
          <w:p w14:paraId="0002E66C" w14:textId="77777777" w:rsidR="007A3939" w:rsidRDefault="00000000">
            <w:r>
              <w:rPr>
                <w:color w:val="333333"/>
                <w:sz w:val="20"/>
                <w:szCs w:val="20"/>
              </w:rPr>
              <w:t>App.css</w:t>
            </w:r>
          </w:p>
        </w:tc>
        <w:tc>
          <w:tcPr>
            <w:tcW w:w="3120" w:type="dxa"/>
            <w:tcMar>
              <w:top w:w="80" w:type="dxa"/>
              <w:left w:w="120" w:type="dxa"/>
              <w:bottom w:w="80" w:type="dxa"/>
              <w:right w:w="120" w:type="dxa"/>
            </w:tcMar>
          </w:tcPr>
          <w:p w14:paraId="0A4E7330" w14:textId="77777777" w:rsidR="007A3939" w:rsidRDefault="00000000">
            <w:r>
              <w:rPr>
                <w:color w:val="333333"/>
                <w:sz w:val="20"/>
                <w:szCs w:val="20"/>
              </w:rPr>
              <w:t>Global Styles</w:t>
            </w:r>
          </w:p>
        </w:tc>
        <w:tc>
          <w:tcPr>
            <w:tcW w:w="3120" w:type="dxa"/>
            <w:tcMar>
              <w:top w:w="80" w:type="dxa"/>
              <w:left w:w="120" w:type="dxa"/>
              <w:bottom w:w="80" w:type="dxa"/>
              <w:right w:w="120" w:type="dxa"/>
            </w:tcMar>
          </w:tcPr>
          <w:p w14:paraId="7EA5A385" w14:textId="77777777" w:rsidR="007A3939" w:rsidRDefault="00000000">
            <w:r>
              <w:rPr>
                <w:color w:val="333333"/>
                <w:sz w:val="20"/>
                <w:szCs w:val="20"/>
              </w:rPr>
              <w:t>Shared styles for layout, navbar, banner, grid</w:t>
            </w:r>
          </w:p>
        </w:tc>
      </w:tr>
      <w:tr w:rsidR="00E51DBB" w14:paraId="209C5BC8"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2EAEAA1C" w14:textId="77777777" w:rsidR="007A3939" w:rsidRDefault="00000000">
            <w:r>
              <w:rPr>
                <w:color w:val="333333"/>
                <w:sz w:val="20"/>
                <w:szCs w:val="20"/>
              </w:rPr>
              <w:lastRenderedPageBreak/>
              <w:t>index.css</w:t>
            </w:r>
          </w:p>
        </w:tc>
        <w:tc>
          <w:tcPr>
            <w:tcW w:w="3120" w:type="dxa"/>
            <w:shd w:val="clear" w:color="auto" w:fill="F9FAFB"/>
            <w:tcMar>
              <w:top w:w="80" w:type="dxa"/>
              <w:left w:w="120" w:type="dxa"/>
              <w:bottom w:w="80" w:type="dxa"/>
              <w:right w:w="120" w:type="dxa"/>
            </w:tcMar>
          </w:tcPr>
          <w:p w14:paraId="7DC0D247" w14:textId="77777777" w:rsidR="007A3939" w:rsidRDefault="00000000">
            <w:r>
              <w:rPr>
                <w:color w:val="333333"/>
                <w:sz w:val="20"/>
                <w:szCs w:val="20"/>
              </w:rPr>
              <w:t>Base Styles</w:t>
            </w:r>
          </w:p>
        </w:tc>
        <w:tc>
          <w:tcPr>
            <w:tcW w:w="3120" w:type="dxa"/>
            <w:shd w:val="clear" w:color="auto" w:fill="F9FAFB"/>
            <w:tcMar>
              <w:top w:w="80" w:type="dxa"/>
              <w:left w:w="120" w:type="dxa"/>
              <w:bottom w:w="80" w:type="dxa"/>
              <w:right w:w="120" w:type="dxa"/>
            </w:tcMar>
          </w:tcPr>
          <w:p w14:paraId="694FF363" w14:textId="77777777" w:rsidR="007A3939" w:rsidRDefault="00000000">
            <w:r>
              <w:rPr>
                <w:color w:val="333333"/>
                <w:sz w:val="20"/>
                <w:szCs w:val="20"/>
              </w:rPr>
              <w:t>CSS reset and base typography (currently empty)</w:t>
            </w:r>
          </w:p>
        </w:tc>
      </w:tr>
      <w:tr w:rsidR="00E51DBB" w14:paraId="426546F9" w14:textId="77777777">
        <w:tblPrEx>
          <w:tblCellMar>
            <w:top w:w="0" w:type="dxa"/>
            <w:bottom w:w="0" w:type="dxa"/>
          </w:tblCellMar>
        </w:tblPrEx>
        <w:tc>
          <w:tcPr>
            <w:tcW w:w="3120" w:type="dxa"/>
            <w:tcMar>
              <w:top w:w="80" w:type="dxa"/>
              <w:left w:w="120" w:type="dxa"/>
              <w:bottom w:w="80" w:type="dxa"/>
              <w:right w:w="120" w:type="dxa"/>
            </w:tcMar>
          </w:tcPr>
          <w:p w14:paraId="185D5517" w14:textId="77777777" w:rsidR="007A3939" w:rsidRDefault="00000000">
            <w:proofErr w:type="spellStart"/>
            <w:r>
              <w:rPr>
                <w:color w:val="333333"/>
                <w:sz w:val="20"/>
                <w:szCs w:val="20"/>
              </w:rPr>
              <w:t>Header.jsx</w:t>
            </w:r>
            <w:proofErr w:type="spellEnd"/>
          </w:p>
        </w:tc>
        <w:tc>
          <w:tcPr>
            <w:tcW w:w="3120" w:type="dxa"/>
            <w:tcMar>
              <w:top w:w="80" w:type="dxa"/>
              <w:left w:w="120" w:type="dxa"/>
              <w:bottom w:w="80" w:type="dxa"/>
              <w:right w:w="120" w:type="dxa"/>
            </w:tcMar>
          </w:tcPr>
          <w:p w14:paraId="4F961212" w14:textId="77777777" w:rsidR="007A3939" w:rsidRDefault="00000000">
            <w:r>
              <w:rPr>
                <w:color w:val="333333"/>
                <w:sz w:val="20"/>
                <w:szCs w:val="20"/>
              </w:rPr>
              <w:t>Component</w:t>
            </w:r>
          </w:p>
        </w:tc>
        <w:tc>
          <w:tcPr>
            <w:tcW w:w="3120" w:type="dxa"/>
            <w:tcMar>
              <w:top w:w="80" w:type="dxa"/>
              <w:left w:w="120" w:type="dxa"/>
              <w:bottom w:w="80" w:type="dxa"/>
              <w:right w:w="120" w:type="dxa"/>
            </w:tcMar>
          </w:tcPr>
          <w:p w14:paraId="4B4017A7" w14:textId="77777777" w:rsidR="007A3939" w:rsidRDefault="00000000">
            <w:r>
              <w:rPr>
                <w:color w:val="333333"/>
                <w:sz w:val="20"/>
                <w:szCs w:val="20"/>
              </w:rPr>
              <w:t xml:space="preserve">Site logo, title, and </w:t>
            </w:r>
            <w:proofErr w:type="spellStart"/>
            <w:r>
              <w:rPr>
                <w:color w:val="333333"/>
                <w:sz w:val="20"/>
                <w:szCs w:val="20"/>
              </w:rPr>
              <w:t>TopBar</w:t>
            </w:r>
            <w:proofErr w:type="spellEnd"/>
            <w:r>
              <w:rPr>
                <w:color w:val="333333"/>
                <w:sz w:val="20"/>
                <w:szCs w:val="20"/>
              </w:rPr>
              <w:t xml:space="preserve"> composition</w:t>
            </w:r>
          </w:p>
        </w:tc>
      </w:tr>
      <w:tr w:rsidR="00E51DBB" w14:paraId="1123B1BD"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25B7C42D" w14:textId="77777777" w:rsidR="007A3939" w:rsidRDefault="00000000">
            <w:proofErr w:type="spellStart"/>
            <w:r>
              <w:rPr>
                <w:color w:val="333333"/>
                <w:sz w:val="20"/>
                <w:szCs w:val="20"/>
              </w:rPr>
              <w:t>TopBar.jsx</w:t>
            </w:r>
            <w:proofErr w:type="spellEnd"/>
          </w:p>
        </w:tc>
        <w:tc>
          <w:tcPr>
            <w:tcW w:w="3120" w:type="dxa"/>
            <w:shd w:val="clear" w:color="auto" w:fill="F9FAFB"/>
            <w:tcMar>
              <w:top w:w="80" w:type="dxa"/>
              <w:left w:w="120" w:type="dxa"/>
              <w:bottom w:w="80" w:type="dxa"/>
              <w:right w:w="120" w:type="dxa"/>
            </w:tcMar>
          </w:tcPr>
          <w:p w14:paraId="15EDC718" w14:textId="77777777" w:rsidR="007A3939" w:rsidRDefault="00000000">
            <w:r>
              <w:rPr>
                <w:color w:val="333333"/>
                <w:sz w:val="20"/>
                <w:szCs w:val="20"/>
              </w:rPr>
              <w:t>Component</w:t>
            </w:r>
          </w:p>
        </w:tc>
        <w:tc>
          <w:tcPr>
            <w:tcW w:w="3120" w:type="dxa"/>
            <w:shd w:val="clear" w:color="auto" w:fill="F9FAFB"/>
            <w:tcMar>
              <w:top w:w="80" w:type="dxa"/>
              <w:left w:w="120" w:type="dxa"/>
              <w:bottom w:w="80" w:type="dxa"/>
              <w:right w:w="120" w:type="dxa"/>
            </w:tcMar>
          </w:tcPr>
          <w:p w14:paraId="5DFBA7E7" w14:textId="77777777" w:rsidR="007A3939" w:rsidRDefault="00000000">
            <w:r>
              <w:rPr>
                <w:color w:val="333333"/>
                <w:sz w:val="20"/>
                <w:szCs w:val="20"/>
              </w:rPr>
              <w:t>Accessibility links, language toggle, login</w:t>
            </w:r>
          </w:p>
        </w:tc>
      </w:tr>
      <w:tr w:rsidR="00E51DBB" w14:paraId="6E2E5045" w14:textId="77777777">
        <w:tblPrEx>
          <w:tblCellMar>
            <w:top w:w="0" w:type="dxa"/>
            <w:bottom w:w="0" w:type="dxa"/>
          </w:tblCellMar>
        </w:tblPrEx>
        <w:tc>
          <w:tcPr>
            <w:tcW w:w="3120" w:type="dxa"/>
            <w:tcMar>
              <w:top w:w="80" w:type="dxa"/>
              <w:left w:w="120" w:type="dxa"/>
              <w:bottom w:w="80" w:type="dxa"/>
              <w:right w:w="120" w:type="dxa"/>
            </w:tcMar>
          </w:tcPr>
          <w:p w14:paraId="36A26AC0" w14:textId="77777777" w:rsidR="007A3939" w:rsidRDefault="00000000">
            <w:proofErr w:type="spellStart"/>
            <w:r>
              <w:rPr>
                <w:color w:val="333333"/>
                <w:sz w:val="20"/>
                <w:szCs w:val="20"/>
              </w:rPr>
              <w:t>Navbar.jsx</w:t>
            </w:r>
            <w:proofErr w:type="spellEnd"/>
          </w:p>
        </w:tc>
        <w:tc>
          <w:tcPr>
            <w:tcW w:w="3120" w:type="dxa"/>
            <w:tcMar>
              <w:top w:w="80" w:type="dxa"/>
              <w:left w:w="120" w:type="dxa"/>
              <w:bottom w:w="80" w:type="dxa"/>
              <w:right w:w="120" w:type="dxa"/>
            </w:tcMar>
          </w:tcPr>
          <w:p w14:paraId="0FE61CCC" w14:textId="77777777" w:rsidR="007A3939" w:rsidRDefault="00000000">
            <w:r>
              <w:rPr>
                <w:color w:val="333333"/>
                <w:sz w:val="20"/>
                <w:szCs w:val="20"/>
              </w:rPr>
              <w:t>Component</w:t>
            </w:r>
          </w:p>
        </w:tc>
        <w:tc>
          <w:tcPr>
            <w:tcW w:w="3120" w:type="dxa"/>
            <w:tcMar>
              <w:top w:w="80" w:type="dxa"/>
              <w:left w:w="120" w:type="dxa"/>
              <w:bottom w:w="80" w:type="dxa"/>
              <w:right w:w="120" w:type="dxa"/>
            </w:tcMar>
          </w:tcPr>
          <w:p w14:paraId="09EB77CF" w14:textId="77777777" w:rsidR="007A3939" w:rsidRDefault="00000000">
            <w:r>
              <w:rPr>
                <w:color w:val="333333"/>
                <w:sz w:val="20"/>
                <w:szCs w:val="20"/>
              </w:rPr>
              <w:t>Primary navigation bar with route links</w:t>
            </w:r>
          </w:p>
        </w:tc>
      </w:tr>
      <w:tr w:rsidR="00E51DBB" w14:paraId="4D5E6E6F"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604ACE92" w14:textId="77777777" w:rsidR="007A3939" w:rsidRDefault="00000000">
            <w:proofErr w:type="spellStart"/>
            <w:r>
              <w:rPr>
                <w:color w:val="333333"/>
                <w:sz w:val="20"/>
                <w:szCs w:val="20"/>
              </w:rPr>
              <w:t>BannerContent.jsx</w:t>
            </w:r>
            <w:proofErr w:type="spellEnd"/>
          </w:p>
        </w:tc>
        <w:tc>
          <w:tcPr>
            <w:tcW w:w="3120" w:type="dxa"/>
            <w:shd w:val="clear" w:color="auto" w:fill="F9FAFB"/>
            <w:tcMar>
              <w:top w:w="80" w:type="dxa"/>
              <w:left w:w="120" w:type="dxa"/>
              <w:bottom w:w="80" w:type="dxa"/>
              <w:right w:w="120" w:type="dxa"/>
            </w:tcMar>
          </w:tcPr>
          <w:p w14:paraId="30E3A45C" w14:textId="77777777" w:rsidR="007A3939" w:rsidRDefault="00000000">
            <w:r>
              <w:rPr>
                <w:color w:val="333333"/>
                <w:sz w:val="20"/>
                <w:szCs w:val="20"/>
              </w:rPr>
              <w:t>Component</w:t>
            </w:r>
          </w:p>
        </w:tc>
        <w:tc>
          <w:tcPr>
            <w:tcW w:w="3120" w:type="dxa"/>
            <w:shd w:val="clear" w:color="auto" w:fill="F9FAFB"/>
            <w:tcMar>
              <w:top w:w="80" w:type="dxa"/>
              <w:left w:w="120" w:type="dxa"/>
              <w:bottom w:w="80" w:type="dxa"/>
              <w:right w:w="120" w:type="dxa"/>
            </w:tcMar>
          </w:tcPr>
          <w:p w14:paraId="282537CA" w14:textId="77777777" w:rsidR="007A3939" w:rsidRDefault="00000000">
            <w:r>
              <w:rPr>
                <w:color w:val="333333"/>
                <w:sz w:val="20"/>
                <w:szCs w:val="20"/>
              </w:rPr>
              <w:t>Hero banner with PM image and slogan</w:t>
            </w:r>
          </w:p>
        </w:tc>
      </w:tr>
      <w:tr w:rsidR="00E51DBB" w14:paraId="60E71743" w14:textId="77777777">
        <w:tblPrEx>
          <w:tblCellMar>
            <w:top w:w="0" w:type="dxa"/>
            <w:bottom w:w="0" w:type="dxa"/>
          </w:tblCellMar>
        </w:tblPrEx>
        <w:tc>
          <w:tcPr>
            <w:tcW w:w="3120" w:type="dxa"/>
            <w:tcMar>
              <w:top w:w="80" w:type="dxa"/>
              <w:left w:w="120" w:type="dxa"/>
              <w:bottom w:w="80" w:type="dxa"/>
              <w:right w:w="120" w:type="dxa"/>
            </w:tcMar>
          </w:tcPr>
          <w:p w14:paraId="62C34CB6" w14:textId="77777777" w:rsidR="007A3939" w:rsidRDefault="00000000">
            <w:proofErr w:type="spellStart"/>
            <w:r>
              <w:rPr>
                <w:color w:val="333333"/>
                <w:sz w:val="20"/>
                <w:szCs w:val="20"/>
              </w:rPr>
              <w:t>Footer.jsx</w:t>
            </w:r>
            <w:proofErr w:type="spellEnd"/>
          </w:p>
        </w:tc>
        <w:tc>
          <w:tcPr>
            <w:tcW w:w="3120" w:type="dxa"/>
            <w:tcMar>
              <w:top w:w="80" w:type="dxa"/>
              <w:left w:w="120" w:type="dxa"/>
              <w:bottom w:w="80" w:type="dxa"/>
              <w:right w:w="120" w:type="dxa"/>
            </w:tcMar>
          </w:tcPr>
          <w:p w14:paraId="7962D953" w14:textId="77777777" w:rsidR="007A3939" w:rsidRDefault="00000000">
            <w:r>
              <w:rPr>
                <w:color w:val="333333"/>
                <w:sz w:val="20"/>
                <w:szCs w:val="20"/>
              </w:rPr>
              <w:t>Component</w:t>
            </w:r>
          </w:p>
        </w:tc>
        <w:tc>
          <w:tcPr>
            <w:tcW w:w="3120" w:type="dxa"/>
            <w:tcMar>
              <w:top w:w="80" w:type="dxa"/>
              <w:left w:w="120" w:type="dxa"/>
              <w:bottom w:w="80" w:type="dxa"/>
              <w:right w:w="120" w:type="dxa"/>
            </w:tcMar>
          </w:tcPr>
          <w:p w14:paraId="603844FA" w14:textId="77777777" w:rsidR="007A3939" w:rsidRDefault="00000000">
            <w:r>
              <w:rPr>
                <w:color w:val="333333"/>
                <w:sz w:val="20"/>
                <w:szCs w:val="20"/>
              </w:rPr>
              <w:t>4-column footer with portal links</w:t>
            </w:r>
          </w:p>
        </w:tc>
      </w:tr>
      <w:tr w:rsidR="00E51DBB" w14:paraId="364BEF7B"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4BC1DE9C" w14:textId="77777777" w:rsidR="007A3939" w:rsidRDefault="00000000">
            <w:proofErr w:type="spellStart"/>
            <w:r>
              <w:rPr>
                <w:color w:val="333333"/>
                <w:sz w:val="20"/>
                <w:szCs w:val="20"/>
              </w:rPr>
              <w:t>Home.jsx</w:t>
            </w:r>
            <w:proofErr w:type="spellEnd"/>
          </w:p>
        </w:tc>
        <w:tc>
          <w:tcPr>
            <w:tcW w:w="3120" w:type="dxa"/>
            <w:shd w:val="clear" w:color="auto" w:fill="F9FAFB"/>
            <w:tcMar>
              <w:top w:w="80" w:type="dxa"/>
              <w:left w:w="120" w:type="dxa"/>
              <w:bottom w:w="80" w:type="dxa"/>
              <w:right w:w="120" w:type="dxa"/>
            </w:tcMar>
          </w:tcPr>
          <w:p w14:paraId="6785F125" w14:textId="77777777" w:rsidR="007A3939" w:rsidRDefault="00000000">
            <w:r>
              <w:rPr>
                <w:color w:val="333333"/>
                <w:sz w:val="20"/>
                <w:szCs w:val="20"/>
              </w:rPr>
              <w:t>Page</w:t>
            </w:r>
          </w:p>
        </w:tc>
        <w:tc>
          <w:tcPr>
            <w:tcW w:w="3120" w:type="dxa"/>
            <w:shd w:val="clear" w:color="auto" w:fill="F9FAFB"/>
            <w:tcMar>
              <w:top w:w="80" w:type="dxa"/>
              <w:left w:w="120" w:type="dxa"/>
              <w:bottom w:w="80" w:type="dxa"/>
              <w:right w:w="120" w:type="dxa"/>
            </w:tcMar>
          </w:tcPr>
          <w:p w14:paraId="1880F68E" w14:textId="77777777" w:rsidR="007A3939" w:rsidRDefault="00000000">
            <w:r>
              <w:rPr>
                <w:color w:val="333333"/>
                <w:sz w:val="20"/>
                <w:szCs w:val="20"/>
              </w:rPr>
              <w:t>Homepage with news bar, services, welcome, highlights</w:t>
            </w:r>
          </w:p>
        </w:tc>
      </w:tr>
      <w:tr w:rsidR="00E51DBB" w14:paraId="1D4DE933" w14:textId="77777777">
        <w:tblPrEx>
          <w:tblCellMar>
            <w:top w:w="0" w:type="dxa"/>
            <w:bottom w:w="0" w:type="dxa"/>
          </w:tblCellMar>
        </w:tblPrEx>
        <w:tc>
          <w:tcPr>
            <w:tcW w:w="3120" w:type="dxa"/>
            <w:tcMar>
              <w:top w:w="80" w:type="dxa"/>
              <w:left w:w="120" w:type="dxa"/>
              <w:bottom w:w="80" w:type="dxa"/>
              <w:right w:w="120" w:type="dxa"/>
            </w:tcMar>
          </w:tcPr>
          <w:p w14:paraId="7F57832B" w14:textId="77777777" w:rsidR="007A3939" w:rsidRDefault="00000000">
            <w:proofErr w:type="spellStart"/>
            <w:r>
              <w:rPr>
                <w:color w:val="333333"/>
                <w:sz w:val="20"/>
                <w:szCs w:val="20"/>
              </w:rPr>
              <w:t>AboutUs.jsx</w:t>
            </w:r>
            <w:proofErr w:type="spellEnd"/>
          </w:p>
        </w:tc>
        <w:tc>
          <w:tcPr>
            <w:tcW w:w="3120" w:type="dxa"/>
            <w:tcMar>
              <w:top w:w="80" w:type="dxa"/>
              <w:left w:w="120" w:type="dxa"/>
              <w:bottom w:w="80" w:type="dxa"/>
              <w:right w:w="120" w:type="dxa"/>
            </w:tcMar>
          </w:tcPr>
          <w:p w14:paraId="5B501290" w14:textId="77777777" w:rsidR="007A3939" w:rsidRDefault="00000000">
            <w:r>
              <w:rPr>
                <w:color w:val="333333"/>
                <w:sz w:val="20"/>
                <w:szCs w:val="20"/>
              </w:rPr>
              <w:t>Page</w:t>
            </w:r>
          </w:p>
        </w:tc>
        <w:tc>
          <w:tcPr>
            <w:tcW w:w="3120" w:type="dxa"/>
            <w:tcMar>
              <w:top w:w="80" w:type="dxa"/>
              <w:left w:w="120" w:type="dxa"/>
              <w:bottom w:w="80" w:type="dxa"/>
              <w:right w:w="120" w:type="dxa"/>
            </w:tcMar>
          </w:tcPr>
          <w:p w14:paraId="29E50797" w14:textId="77777777" w:rsidR="007A3939" w:rsidRDefault="00000000">
            <w:r>
              <w:rPr>
                <w:color w:val="333333"/>
                <w:sz w:val="20"/>
                <w:szCs w:val="20"/>
              </w:rPr>
              <w:t>About page with org info, member cards, officer grid</w:t>
            </w:r>
          </w:p>
        </w:tc>
      </w:tr>
      <w:tr w:rsidR="00E51DBB" w14:paraId="5410E847"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6A9263F8" w14:textId="77777777" w:rsidR="007A3939" w:rsidRDefault="00000000">
            <w:r>
              <w:rPr>
                <w:color w:val="333333"/>
                <w:sz w:val="20"/>
                <w:szCs w:val="20"/>
              </w:rPr>
              <w:t>Home.module.css</w:t>
            </w:r>
          </w:p>
        </w:tc>
        <w:tc>
          <w:tcPr>
            <w:tcW w:w="3120" w:type="dxa"/>
            <w:shd w:val="clear" w:color="auto" w:fill="F9FAFB"/>
            <w:tcMar>
              <w:top w:w="80" w:type="dxa"/>
              <w:left w:w="120" w:type="dxa"/>
              <w:bottom w:w="80" w:type="dxa"/>
              <w:right w:w="120" w:type="dxa"/>
            </w:tcMar>
          </w:tcPr>
          <w:p w14:paraId="0D121623" w14:textId="77777777" w:rsidR="007A3939" w:rsidRDefault="00000000">
            <w:r>
              <w:rPr>
                <w:color w:val="333333"/>
                <w:sz w:val="20"/>
                <w:szCs w:val="20"/>
              </w:rPr>
              <w:t>CSS Module</w:t>
            </w:r>
          </w:p>
        </w:tc>
        <w:tc>
          <w:tcPr>
            <w:tcW w:w="3120" w:type="dxa"/>
            <w:shd w:val="clear" w:color="auto" w:fill="F9FAFB"/>
            <w:tcMar>
              <w:top w:w="80" w:type="dxa"/>
              <w:left w:w="120" w:type="dxa"/>
              <w:bottom w:w="80" w:type="dxa"/>
              <w:right w:w="120" w:type="dxa"/>
            </w:tcMar>
          </w:tcPr>
          <w:p w14:paraId="09E7E58E" w14:textId="77777777" w:rsidR="007A3939" w:rsidRDefault="00000000">
            <w:r>
              <w:rPr>
                <w:color w:val="333333"/>
                <w:sz w:val="20"/>
                <w:szCs w:val="20"/>
              </w:rPr>
              <w:t>Scoped styles for Home page</w:t>
            </w:r>
          </w:p>
        </w:tc>
      </w:tr>
      <w:tr w:rsidR="00E51DBB" w14:paraId="03CF6945" w14:textId="77777777">
        <w:tblPrEx>
          <w:tblCellMar>
            <w:top w:w="0" w:type="dxa"/>
            <w:bottom w:w="0" w:type="dxa"/>
          </w:tblCellMar>
        </w:tblPrEx>
        <w:tc>
          <w:tcPr>
            <w:tcW w:w="3120" w:type="dxa"/>
            <w:tcMar>
              <w:top w:w="80" w:type="dxa"/>
              <w:left w:w="120" w:type="dxa"/>
              <w:bottom w:w="80" w:type="dxa"/>
              <w:right w:w="120" w:type="dxa"/>
            </w:tcMar>
          </w:tcPr>
          <w:p w14:paraId="57C493DF" w14:textId="77777777" w:rsidR="007A3939" w:rsidRDefault="00000000">
            <w:r>
              <w:rPr>
                <w:color w:val="333333"/>
                <w:sz w:val="20"/>
                <w:szCs w:val="20"/>
              </w:rPr>
              <w:t>AboutUs.module.css</w:t>
            </w:r>
          </w:p>
        </w:tc>
        <w:tc>
          <w:tcPr>
            <w:tcW w:w="3120" w:type="dxa"/>
            <w:tcMar>
              <w:top w:w="80" w:type="dxa"/>
              <w:left w:w="120" w:type="dxa"/>
              <w:bottom w:w="80" w:type="dxa"/>
              <w:right w:w="120" w:type="dxa"/>
            </w:tcMar>
          </w:tcPr>
          <w:p w14:paraId="2B69B7C4" w14:textId="77777777" w:rsidR="007A3939" w:rsidRDefault="00000000">
            <w:r>
              <w:rPr>
                <w:color w:val="333333"/>
                <w:sz w:val="20"/>
                <w:szCs w:val="20"/>
              </w:rPr>
              <w:t>CSS Module</w:t>
            </w:r>
          </w:p>
        </w:tc>
        <w:tc>
          <w:tcPr>
            <w:tcW w:w="3120" w:type="dxa"/>
            <w:tcMar>
              <w:top w:w="80" w:type="dxa"/>
              <w:left w:w="120" w:type="dxa"/>
              <w:bottom w:w="80" w:type="dxa"/>
              <w:right w:w="120" w:type="dxa"/>
            </w:tcMar>
          </w:tcPr>
          <w:p w14:paraId="11BBA74F" w14:textId="77777777" w:rsidR="007A3939" w:rsidRDefault="00000000">
            <w:r>
              <w:rPr>
                <w:color w:val="333333"/>
                <w:sz w:val="20"/>
                <w:szCs w:val="20"/>
              </w:rPr>
              <w:t>Scoped styles for About Us page</w:t>
            </w:r>
          </w:p>
        </w:tc>
      </w:tr>
      <w:tr w:rsidR="00E51DBB" w14:paraId="520D482B" w14:textId="77777777">
        <w:tblPrEx>
          <w:tblCellMar>
            <w:top w:w="0" w:type="dxa"/>
            <w:bottom w:w="0" w:type="dxa"/>
          </w:tblCellMar>
        </w:tblPrEx>
        <w:tc>
          <w:tcPr>
            <w:tcW w:w="3120" w:type="dxa"/>
            <w:shd w:val="clear" w:color="auto" w:fill="F9FAFB"/>
            <w:tcMar>
              <w:top w:w="80" w:type="dxa"/>
              <w:left w:w="120" w:type="dxa"/>
              <w:bottom w:w="80" w:type="dxa"/>
              <w:right w:w="120" w:type="dxa"/>
            </w:tcMar>
          </w:tcPr>
          <w:p w14:paraId="2693B71A" w14:textId="77777777" w:rsidR="007A3939" w:rsidRDefault="00000000">
            <w:r>
              <w:rPr>
                <w:color w:val="333333"/>
                <w:sz w:val="20"/>
                <w:szCs w:val="20"/>
              </w:rPr>
              <w:t>Footer.module.css</w:t>
            </w:r>
          </w:p>
        </w:tc>
        <w:tc>
          <w:tcPr>
            <w:tcW w:w="3120" w:type="dxa"/>
            <w:shd w:val="clear" w:color="auto" w:fill="F9FAFB"/>
            <w:tcMar>
              <w:top w:w="80" w:type="dxa"/>
              <w:left w:w="120" w:type="dxa"/>
              <w:bottom w:w="80" w:type="dxa"/>
              <w:right w:w="120" w:type="dxa"/>
            </w:tcMar>
          </w:tcPr>
          <w:p w14:paraId="0BE41559" w14:textId="77777777" w:rsidR="007A3939" w:rsidRDefault="00000000">
            <w:r>
              <w:rPr>
                <w:color w:val="333333"/>
                <w:sz w:val="20"/>
                <w:szCs w:val="20"/>
              </w:rPr>
              <w:t>CSS Module</w:t>
            </w:r>
          </w:p>
        </w:tc>
        <w:tc>
          <w:tcPr>
            <w:tcW w:w="3120" w:type="dxa"/>
            <w:shd w:val="clear" w:color="auto" w:fill="F9FAFB"/>
            <w:tcMar>
              <w:top w:w="80" w:type="dxa"/>
              <w:left w:w="120" w:type="dxa"/>
              <w:bottom w:w="80" w:type="dxa"/>
              <w:right w:w="120" w:type="dxa"/>
            </w:tcMar>
          </w:tcPr>
          <w:p w14:paraId="4813B3F3" w14:textId="77777777" w:rsidR="007A3939" w:rsidRDefault="00000000">
            <w:r>
              <w:rPr>
                <w:color w:val="333333"/>
                <w:sz w:val="20"/>
                <w:szCs w:val="20"/>
              </w:rPr>
              <w:t>Scoped styles for Footer component</w:t>
            </w:r>
          </w:p>
        </w:tc>
      </w:tr>
    </w:tbl>
    <w:p w14:paraId="7B5FF30F" w14:textId="77777777" w:rsidR="001B5C15" w:rsidRDefault="001B5C15"/>
    <w:sectPr w:rsidR="001B5C1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83E9" w14:textId="77777777" w:rsidR="00CD385D" w:rsidRDefault="00CD385D">
      <w:r>
        <w:separator/>
      </w:r>
    </w:p>
  </w:endnote>
  <w:endnote w:type="continuationSeparator" w:id="0">
    <w:p w14:paraId="4F49F322" w14:textId="77777777" w:rsidR="00CD385D" w:rsidRDefault="00CD3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4428" w14:textId="77777777" w:rsidR="007A3939" w:rsidRDefault="00000000">
    <w:pPr>
      <w:pBdr>
        <w:top w:val="single" w:sz="2" w:space="4" w:color="D1D5D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D3C2A">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076CE" w14:textId="77777777" w:rsidR="00CD385D" w:rsidRDefault="00CD385D">
      <w:r>
        <w:separator/>
      </w:r>
    </w:p>
  </w:footnote>
  <w:footnote w:type="continuationSeparator" w:id="0">
    <w:p w14:paraId="7E7F44AE" w14:textId="77777777" w:rsidR="00CD385D" w:rsidRDefault="00CD3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5480" w14:textId="484E6829" w:rsidR="007A3939" w:rsidRDefault="007A3939">
    <w:pPr>
      <w:pBdr>
        <w:bottom w:val="single" w:sz="4" w:space="4" w:color="1E2A8A"/>
      </w:pBdr>
      <w:tabs>
        <w:tab w:val="right" w:pos="9026"/>
      </w:tabs>
      <w:rPr>
        <w:color w:val="6B7280"/>
        <w:sz w:val="18"/>
        <w:szCs w:val="18"/>
        <w:lang w:val="en-US"/>
      </w:rPr>
    </w:pPr>
  </w:p>
  <w:p w14:paraId="7C489085" w14:textId="77777777" w:rsidR="00AC2954" w:rsidRPr="009D3C2A" w:rsidRDefault="00AC2954">
    <w:pPr>
      <w:pBdr>
        <w:bottom w:val="single" w:sz="4" w:space="4" w:color="1E2A8A"/>
      </w:pBdr>
      <w:tabs>
        <w:tab w:val="right" w:pos="9026"/>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127B"/>
    <w:multiLevelType w:val="hybridMultilevel"/>
    <w:tmpl w:val="568ED71E"/>
    <w:lvl w:ilvl="0" w:tplc="2F02BCA4">
      <w:start w:val="1"/>
      <w:numFmt w:val="bullet"/>
      <w:lvlText w:val="●"/>
      <w:lvlJc w:val="left"/>
      <w:pPr>
        <w:ind w:left="720" w:hanging="360"/>
      </w:pPr>
    </w:lvl>
    <w:lvl w:ilvl="1" w:tplc="8B884D82">
      <w:start w:val="1"/>
      <w:numFmt w:val="bullet"/>
      <w:lvlText w:val="○"/>
      <w:lvlJc w:val="left"/>
      <w:pPr>
        <w:ind w:left="1440" w:hanging="360"/>
      </w:pPr>
    </w:lvl>
    <w:lvl w:ilvl="2" w:tplc="EC645780">
      <w:start w:val="1"/>
      <w:numFmt w:val="bullet"/>
      <w:lvlText w:val="■"/>
      <w:lvlJc w:val="left"/>
      <w:pPr>
        <w:ind w:left="2160" w:hanging="360"/>
      </w:pPr>
    </w:lvl>
    <w:lvl w:ilvl="3" w:tplc="54967138">
      <w:start w:val="1"/>
      <w:numFmt w:val="bullet"/>
      <w:lvlText w:val="●"/>
      <w:lvlJc w:val="left"/>
      <w:pPr>
        <w:ind w:left="2880" w:hanging="360"/>
      </w:pPr>
    </w:lvl>
    <w:lvl w:ilvl="4" w:tplc="10B2E45C">
      <w:start w:val="1"/>
      <w:numFmt w:val="bullet"/>
      <w:lvlText w:val="○"/>
      <w:lvlJc w:val="left"/>
      <w:pPr>
        <w:ind w:left="3600" w:hanging="360"/>
      </w:pPr>
    </w:lvl>
    <w:lvl w:ilvl="5" w:tplc="2AD81C04">
      <w:start w:val="1"/>
      <w:numFmt w:val="bullet"/>
      <w:lvlText w:val="■"/>
      <w:lvlJc w:val="left"/>
      <w:pPr>
        <w:ind w:left="4320" w:hanging="360"/>
      </w:pPr>
    </w:lvl>
    <w:lvl w:ilvl="6" w:tplc="29AE643A">
      <w:start w:val="1"/>
      <w:numFmt w:val="bullet"/>
      <w:lvlText w:val="●"/>
      <w:lvlJc w:val="left"/>
      <w:pPr>
        <w:ind w:left="5040" w:hanging="360"/>
      </w:pPr>
    </w:lvl>
    <w:lvl w:ilvl="7" w:tplc="9AF63498">
      <w:start w:val="1"/>
      <w:numFmt w:val="bullet"/>
      <w:lvlText w:val="●"/>
      <w:lvlJc w:val="left"/>
      <w:pPr>
        <w:ind w:left="5760" w:hanging="360"/>
      </w:pPr>
    </w:lvl>
    <w:lvl w:ilvl="8" w:tplc="2DF8EDBA">
      <w:start w:val="1"/>
      <w:numFmt w:val="bullet"/>
      <w:lvlText w:val="●"/>
      <w:lvlJc w:val="left"/>
      <w:pPr>
        <w:ind w:left="6480" w:hanging="360"/>
      </w:pPr>
    </w:lvl>
  </w:abstractNum>
  <w:abstractNum w:abstractNumId="1" w15:restartNumberingAfterBreak="0">
    <w:nsid w:val="3B155B0B"/>
    <w:multiLevelType w:val="hybridMultilevel"/>
    <w:tmpl w:val="D73E030E"/>
    <w:lvl w:ilvl="0" w:tplc="81D2B4C6">
      <w:start w:val="1"/>
      <w:numFmt w:val="bullet"/>
      <w:lvlText w:val="•"/>
      <w:lvlJc w:val="left"/>
      <w:pPr>
        <w:ind w:left="720" w:hanging="360"/>
      </w:pPr>
    </w:lvl>
    <w:lvl w:ilvl="1" w:tplc="AC8E3D20">
      <w:numFmt w:val="decimal"/>
      <w:lvlText w:val=""/>
      <w:lvlJc w:val="left"/>
    </w:lvl>
    <w:lvl w:ilvl="2" w:tplc="763A2E7C">
      <w:numFmt w:val="decimal"/>
      <w:lvlText w:val=""/>
      <w:lvlJc w:val="left"/>
    </w:lvl>
    <w:lvl w:ilvl="3" w:tplc="D5885C10">
      <w:numFmt w:val="decimal"/>
      <w:lvlText w:val=""/>
      <w:lvlJc w:val="left"/>
    </w:lvl>
    <w:lvl w:ilvl="4" w:tplc="3006E0DA">
      <w:numFmt w:val="decimal"/>
      <w:lvlText w:val=""/>
      <w:lvlJc w:val="left"/>
    </w:lvl>
    <w:lvl w:ilvl="5" w:tplc="C3BCB84C">
      <w:numFmt w:val="decimal"/>
      <w:lvlText w:val=""/>
      <w:lvlJc w:val="left"/>
    </w:lvl>
    <w:lvl w:ilvl="6" w:tplc="E7E6EDFA">
      <w:numFmt w:val="decimal"/>
      <w:lvlText w:val=""/>
      <w:lvlJc w:val="left"/>
    </w:lvl>
    <w:lvl w:ilvl="7" w:tplc="0FAC9E52">
      <w:numFmt w:val="decimal"/>
      <w:lvlText w:val=""/>
      <w:lvlJc w:val="left"/>
    </w:lvl>
    <w:lvl w:ilvl="8" w:tplc="2C2A9A5A">
      <w:numFmt w:val="decimal"/>
      <w:lvlText w:val=""/>
      <w:lvlJc w:val="left"/>
    </w:lvl>
  </w:abstractNum>
  <w:num w:numId="1" w16cid:durableId="218832259">
    <w:abstractNumId w:val="0"/>
    <w:lvlOverride w:ilvl="0">
      <w:startOverride w:val="1"/>
    </w:lvlOverride>
  </w:num>
  <w:num w:numId="2" w16cid:durableId="782967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39"/>
    <w:rsid w:val="00007709"/>
    <w:rsid w:val="001B5C15"/>
    <w:rsid w:val="007A3939"/>
    <w:rsid w:val="009D3C2A"/>
    <w:rsid w:val="00AC2954"/>
    <w:rsid w:val="00CD385D"/>
    <w:rsid w:val="00E51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F4E1"/>
  <w15:docId w15:val="{3692D93C-33A3-4A1B-B263-1B57ED8E6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F59E0B"/>
      </w:pBdr>
      <w:spacing w:before="360" w:after="200"/>
      <w:outlineLvl w:val="0"/>
    </w:pPr>
    <w:rPr>
      <w:b/>
      <w:bCs/>
      <w:color w:val="1E2A8A"/>
      <w:sz w:val="32"/>
      <w:szCs w:val="32"/>
    </w:rPr>
  </w:style>
  <w:style w:type="paragraph" w:styleId="Heading2">
    <w:name w:val="heading 2"/>
    <w:uiPriority w:val="9"/>
    <w:unhideWhenUsed/>
    <w:qFormat/>
    <w:pPr>
      <w:spacing w:before="240" w:after="16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3C2A"/>
    <w:pPr>
      <w:tabs>
        <w:tab w:val="center" w:pos="4513"/>
        <w:tab w:val="right" w:pos="9026"/>
      </w:tabs>
    </w:pPr>
  </w:style>
  <w:style w:type="character" w:customStyle="1" w:styleId="HeaderChar">
    <w:name w:val="Header Char"/>
    <w:basedOn w:val="DefaultParagraphFont"/>
    <w:link w:val="Header"/>
    <w:uiPriority w:val="99"/>
    <w:rsid w:val="009D3C2A"/>
  </w:style>
  <w:style w:type="paragraph" w:styleId="Footer">
    <w:name w:val="footer"/>
    <w:basedOn w:val="Normal"/>
    <w:link w:val="FooterChar"/>
    <w:uiPriority w:val="99"/>
    <w:unhideWhenUsed/>
    <w:rsid w:val="009D3C2A"/>
    <w:pPr>
      <w:tabs>
        <w:tab w:val="center" w:pos="4513"/>
        <w:tab w:val="right" w:pos="9026"/>
      </w:tabs>
    </w:pPr>
  </w:style>
  <w:style w:type="character" w:customStyle="1" w:styleId="FooterChar">
    <w:name w:val="Footer Char"/>
    <w:basedOn w:val="DefaultParagraphFont"/>
    <w:link w:val="Footer"/>
    <w:uiPriority w:val="99"/>
    <w:rsid w:val="009D3C2A"/>
  </w:style>
  <w:style w:type="character" w:styleId="UnresolvedMention">
    <w:name w:val="Unresolved Mention"/>
    <w:basedOn w:val="DefaultParagraphFont"/>
    <w:uiPriority w:val="99"/>
    <w:semiHidden/>
    <w:unhideWhenUsed/>
    <w:rsid w:val="00AC2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vishal singh</cp:lastModifiedBy>
  <cp:revision>2</cp:revision>
  <dcterms:created xsi:type="dcterms:W3CDTF">2026-04-05T06:48:00Z</dcterms:created>
  <dcterms:modified xsi:type="dcterms:W3CDTF">2026-04-06T05:17:00Z</dcterms:modified>
</cp:coreProperties>
</file>