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67FA" w14:textId="052D487C" w:rsidR="00046004" w:rsidRDefault="00537F12">
      <w:pPr>
        <w:rPr>
          <w:rFonts w:ascii="Times New Roman" w:hAnsi="Times New Roman" w:cs="Times New Roman"/>
          <w:b/>
          <w:bCs/>
          <w:sz w:val="20"/>
          <w:szCs w:val="20"/>
        </w:rPr>
      </w:pPr>
      <w:r>
        <w:rPr>
          <w:rFonts w:ascii="Times New Roman" w:hAnsi="Times New Roman" w:cs="Times New Roman"/>
          <w:b/>
          <w:bCs/>
          <w:sz w:val="20"/>
          <w:szCs w:val="20"/>
        </w:rPr>
        <w:t xml:space="preserve">Práctica 23: Directivas de </w:t>
      </w:r>
      <w:r w:rsidR="00095EB1">
        <w:rPr>
          <w:rFonts w:ascii="Times New Roman" w:hAnsi="Times New Roman" w:cs="Times New Roman"/>
          <w:b/>
          <w:bCs/>
          <w:sz w:val="20"/>
          <w:szCs w:val="20"/>
        </w:rPr>
        <w:t>Seguridad Local</w:t>
      </w:r>
    </w:p>
    <w:p w14:paraId="35428282" w14:textId="5E32F5EC" w:rsidR="007327F5" w:rsidRPr="007327F5" w:rsidRDefault="007327F5">
      <w:pPr>
        <w:rPr>
          <w:rFonts w:ascii="Times New Roman" w:hAnsi="Times New Roman" w:cs="Times New Roman"/>
          <w:b/>
          <w:bCs/>
          <w:sz w:val="20"/>
          <w:szCs w:val="20"/>
        </w:rPr>
      </w:pPr>
      <w:r>
        <w:rPr>
          <w:rFonts w:ascii="Times New Roman" w:hAnsi="Times New Roman" w:cs="Times New Roman"/>
          <w:b/>
          <w:bCs/>
          <w:sz w:val="20"/>
          <w:szCs w:val="20"/>
        </w:rPr>
        <w:t>Directiva de Bloqueo de Cuenta</w:t>
      </w:r>
    </w:p>
    <w:p w14:paraId="477730D3" w14:textId="4E5D99CE" w:rsidR="00537F12" w:rsidRDefault="00537F12">
      <w:pPr>
        <w:rPr>
          <w:rFonts w:ascii="Times New Roman" w:hAnsi="Times New Roman" w:cs="Times New Roman"/>
          <w:sz w:val="20"/>
          <w:szCs w:val="20"/>
        </w:rPr>
      </w:pPr>
      <w:r>
        <w:rPr>
          <w:rFonts w:ascii="Times New Roman" w:hAnsi="Times New Roman" w:cs="Times New Roman"/>
          <w:sz w:val="20"/>
          <w:szCs w:val="20"/>
        </w:rPr>
        <w:t>Vamos a estudiar las distinaçtas opciones de configuración de directivas debloqueo de cuenta para los usuarios que se crean en el dominio. Recuerda que para acceder:</w:t>
      </w:r>
    </w:p>
    <w:p w14:paraId="4C0C9C93" w14:textId="4BD6B06D" w:rsidR="00095EB1" w:rsidRDefault="00095EB1" w:rsidP="00095EB1">
      <w:pPr>
        <w:ind w:left="708"/>
        <w:rPr>
          <w:rFonts w:ascii="Times New Roman" w:hAnsi="Times New Roman" w:cs="Times New Roman"/>
          <w:sz w:val="20"/>
          <w:szCs w:val="20"/>
        </w:rPr>
      </w:pPr>
      <w:r>
        <w:rPr>
          <w:rFonts w:ascii="Times New Roman" w:hAnsi="Times New Roman" w:cs="Times New Roman"/>
          <w:sz w:val="20"/>
          <w:szCs w:val="20"/>
        </w:rPr>
        <w:t>Inicio / Panel de Control / Sistema y seguridad / Herramientas Administrativas / Directivas de Seguridad Local</w:t>
      </w:r>
    </w:p>
    <w:p w14:paraId="063B35C5" w14:textId="7EE036A4" w:rsidR="00095EB1" w:rsidRDefault="00095EB1" w:rsidP="00095EB1">
      <w:pPr>
        <w:ind w:left="708"/>
        <w:rPr>
          <w:rFonts w:ascii="Times New Roman" w:hAnsi="Times New Roman" w:cs="Times New Roman"/>
          <w:sz w:val="20"/>
          <w:szCs w:val="20"/>
        </w:rPr>
      </w:pPr>
      <w:r>
        <w:rPr>
          <w:rFonts w:ascii="Times New Roman" w:hAnsi="Times New Roman" w:cs="Times New Roman"/>
          <w:sz w:val="20"/>
          <w:szCs w:val="20"/>
        </w:rPr>
        <w:t>Expandimos Directivas de cuenta</w:t>
      </w:r>
    </w:p>
    <w:p w14:paraId="7A9D2A5C" w14:textId="6E00EA80" w:rsidR="00095EB1" w:rsidRDefault="00095EB1" w:rsidP="00095EB1">
      <w:pPr>
        <w:ind w:left="708"/>
        <w:rPr>
          <w:rFonts w:ascii="Times New Roman" w:hAnsi="Times New Roman" w:cs="Times New Roman"/>
          <w:sz w:val="20"/>
          <w:szCs w:val="20"/>
        </w:rPr>
      </w:pPr>
      <w:r>
        <w:rPr>
          <w:rFonts w:ascii="Times New Roman" w:hAnsi="Times New Roman" w:cs="Times New Roman"/>
          <w:sz w:val="20"/>
          <w:szCs w:val="20"/>
        </w:rPr>
        <w:t>Seleccionamos Directivas de bloqueo de cuenta</w:t>
      </w:r>
    </w:p>
    <w:p w14:paraId="3431198D" w14:textId="069AD740" w:rsidR="00095EB1" w:rsidRDefault="00095EB1" w:rsidP="00095EB1">
      <w:pPr>
        <w:rPr>
          <w:rFonts w:ascii="Times New Roman" w:hAnsi="Times New Roman" w:cs="Times New Roman"/>
          <w:sz w:val="20"/>
          <w:szCs w:val="20"/>
        </w:rPr>
      </w:pPr>
      <w:r>
        <w:rPr>
          <w:rFonts w:ascii="Times New Roman" w:hAnsi="Times New Roman" w:cs="Times New Roman"/>
          <w:sz w:val="20"/>
          <w:szCs w:val="20"/>
        </w:rPr>
        <w:t>Contesta a las siguientes preguntas:</w:t>
      </w:r>
    </w:p>
    <w:p w14:paraId="7D406845" w14:textId="52626265" w:rsidR="00095EB1" w:rsidRDefault="00FC6A36" w:rsidP="00FC6A36">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¿Los errores al introducir la contraseña en los protectores de pantalla protegidos se contabilizan como intentos de inicio de sesión incorrectos?</w:t>
      </w:r>
    </w:p>
    <w:p w14:paraId="2365A358" w14:textId="6BC0ABFD" w:rsidR="00C6251F" w:rsidRPr="00C6251F" w:rsidRDefault="00C6251F" w:rsidP="00C6251F">
      <w:pPr>
        <w:pStyle w:val="Prrafodelista"/>
        <w:rPr>
          <w:rFonts w:ascii="Times New Roman" w:hAnsi="Times New Roman" w:cs="Times New Roman"/>
          <w:sz w:val="20"/>
          <w:szCs w:val="20"/>
        </w:rPr>
      </w:pPr>
      <w:r>
        <w:rPr>
          <w:rFonts w:ascii="Times New Roman" w:hAnsi="Times New Roman" w:cs="Times New Roman"/>
          <w:b/>
          <w:bCs/>
          <w:sz w:val="20"/>
          <w:szCs w:val="20"/>
        </w:rPr>
        <w:t xml:space="preserve">Rta: </w:t>
      </w:r>
      <w:r>
        <w:rPr>
          <w:rFonts w:ascii="Times New Roman" w:hAnsi="Times New Roman" w:cs="Times New Roman"/>
          <w:sz w:val="20"/>
          <w:szCs w:val="20"/>
        </w:rPr>
        <w:t>Así es, cada vez que se ingrese una cuenta no correcta esto contará como un intento de inicio de sesión incorrecto.</w:t>
      </w:r>
    </w:p>
    <w:p w14:paraId="29C36450" w14:textId="297CD42B" w:rsidR="00FC6A36" w:rsidRDefault="00FC6A36" w:rsidP="00FC6A36">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¿Cuándo podremos usar una cuenta bloqueada?</w:t>
      </w:r>
    </w:p>
    <w:p w14:paraId="34E430D1" w14:textId="409B1110" w:rsidR="0078283C" w:rsidRPr="0078283C" w:rsidRDefault="0078283C" w:rsidP="0078283C">
      <w:pPr>
        <w:pStyle w:val="Prrafodelista"/>
        <w:rPr>
          <w:rFonts w:ascii="Times New Roman" w:hAnsi="Times New Roman" w:cs="Times New Roman"/>
          <w:sz w:val="20"/>
          <w:szCs w:val="20"/>
        </w:rPr>
      </w:pPr>
      <w:r>
        <w:rPr>
          <w:rFonts w:ascii="Times New Roman" w:hAnsi="Times New Roman" w:cs="Times New Roman"/>
          <w:b/>
          <w:bCs/>
          <w:sz w:val="20"/>
          <w:szCs w:val="20"/>
        </w:rPr>
        <w:t xml:space="preserve">Rta: </w:t>
      </w:r>
      <w:r>
        <w:rPr>
          <w:rFonts w:ascii="Times New Roman" w:hAnsi="Times New Roman" w:cs="Times New Roman"/>
          <w:sz w:val="20"/>
          <w:szCs w:val="20"/>
        </w:rPr>
        <w:t xml:space="preserve">Dependiendo del valor que le hayamos asignado en el apartado denominado </w:t>
      </w:r>
      <w:r>
        <w:rPr>
          <w:rFonts w:ascii="Times New Roman" w:hAnsi="Times New Roman" w:cs="Times New Roman"/>
          <w:b/>
          <w:bCs/>
          <w:sz w:val="20"/>
          <w:szCs w:val="20"/>
        </w:rPr>
        <w:t>Restablecer el bloqueo de cuenta después de</w:t>
      </w:r>
      <w:r w:rsidR="00DF1ED2">
        <w:rPr>
          <w:rFonts w:ascii="Times New Roman" w:hAnsi="Times New Roman" w:cs="Times New Roman"/>
          <w:sz w:val="20"/>
          <w:szCs w:val="20"/>
        </w:rPr>
        <w:t>, por ejemplo, si le damos el valor de 5 minutos, deberemos esperar 5 minutos a que nos permita introducir de nuevo la contraseña. Si el valor es 0 sólo un administrador podrá desbloquear la cuenta.</w:t>
      </w:r>
    </w:p>
    <w:p w14:paraId="57461A12" w14:textId="73994BB9" w:rsidR="00FC6A36" w:rsidRDefault="00FC6A36" w:rsidP="00FC6A36">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¿Qué ocurrirá si establecemos la directiva “Umbral de bloqueo de cuenta” en 5?</w:t>
      </w:r>
    </w:p>
    <w:p w14:paraId="5AFAED2B" w14:textId="53E54A14" w:rsidR="00040C85" w:rsidRPr="00040C85" w:rsidRDefault="00040C85" w:rsidP="00040C85">
      <w:pPr>
        <w:pStyle w:val="Prrafodelista"/>
        <w:rPr>
          <w:rFonts w:ascii="Times New Roman" w:hAnsi="Times New Roman" w:cs="Times New Roman"/>
          <w:sz w:val="20"/>
          <w:szCs w:val="20"/>
        </w:rPr>
      </w:pPr>
      <w:r>
        <w:rPr>
          <w:rFonts w:ascii="Times New Roman" w:hAnsi="Times New Roman" w:cs="Times New Roman"/>
          <w:b/>
          <w:bCs/>
          <w:sz w:val="20"/>
          <w:szCs w:val="20"/>
        </w:rPr>
        <w:t xml:space="preserve">Rta: </w:t>
      </w:r>
      <w:r>
        <w:rPr>
          <w:rFonts w:ascii="Times New Roman" w:hAnsi="Times New Roman" w:cs="Times New Roman"/>
          <w:sz w:val="20"/>
          <w:szCs w:val="20"/>
        </w:rPr>
        <w:t>Tendremos 5 intentos para poder introducir nuestra contraseña correcta hasta que nuestra cuenta se bloquee.</w:t>
      </w:r>
    </w:p>
    <w:p w14:paraId="538FD434" w14:textId="2EC1A23A" w:rsidR="00FC6A36" w:rsidRDefault="00FC6A36" w:rsidP="00FC6A36">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Si se define un umbral de bloqueo de cuenta de 3</w:t>
      </w:r>
      <w:r w:rsidR="0078283C">
        <w:rPr>
          <w:rFonts w:ascii="Times New Roman" w:hAnsi="Times New Roman" w:cs="Times New Roman"/>
          <w:sz w:val="20"/>
          <w:szCs w:val="20"/>
        </w:rPr>
        <w:t>, una duración de bloqueo de cuneta de 5 ¿Qué valores puede tomar la directiva “Restablecer recuentos de bloqueo de cuenta tras”?</w:t>
      </w:r>
    </w:p>
    <w:p w14:paraId="5579473D" w14:textId="2274BF5E" w:rsidR="006272AA" w:rsidRDefault="006272AA" w:rsidP="006272AA">
      <w:pPr>
        <w:pStyle w:val="Prrafodelista"/>
        <w:rPr>
          <w:rFonts w:ascii="Times New Roman" w:hAnsi="Times New Roman" w:cs="Times New Roman"/>
          <w:sz w:val="20"/>
          <w:szCs w:val="20"/>
        </w:rPr>
      </w:pPr>
      <w:r>
        <w:rPr>
          <w:rFonts w:ascii="Times New Roman" w:hAnsi="Times New Roman" w:cs="Times New Roman"/>
          <w:b/>
          <w:bCs/>
          <w:sz w:val="20"/>
          <w:szCs w:val="20"/>
        </w:rPr>
        <w:t xml:space="preserve">Rta: </w:t>
      </w:r>
      <w:r>
        <w:rPr>
          <w:rFonts w:ascii="Times New Roman" w:hAnsi="Times New Roman" w:cs="Times New Roman"/>
          <w:sz w:val="20"/>
          <w:szCs w:val="20"/>
        </w:rPr>
        <w:t>El valor de Restablecer recuentos de bloqueo de cuenta tras se establecen por defecto al mismo tiempo de la duración de bloqueo, por lo tanto en este caso se establecería por defecto a 5</w:t>
      </w:r>
      <w:r w:rsidR="00B82476">
        <w:rPr>
          <w:rFonts w:ascii="Times New Roman" w:hAnsi="Times New Roman" w:cs="Times New Roman"/>
          <w:sz w:val="20"/>
          <w:szCs w:val="20"/>
        </w:rPr>
        <w:t>.</w:t>
      </w:r>
    </w:p>
    <w:p w14:paraId="7628E74A" w14:textId="6984FD8D" w:rsidR="007327F5" w:rsidRDefault="007327F5" w:rsidP="007327F5">
      <w:pPr>
        <w:rPr>
          <w:rFonts w:ascii="Times New Roman" w:hAnsi="Times New Roman" w:cs="Times New Roman"/>
          <w:b/>
          <w:bCs/>
          <w:sz w:val="20"/>
          <w:szCs w:val="20"/>
        </w:rPr>
      </w:pPr>
      <w:r>
        <w:rPr>
          <w:rFonts w:ascii="Times New Roman" w:hAnsi="Times New Roman" w:cs="Times New Roman"/>
          <w:b/>
          <w:bCs/>
          <w:sz w:val="20"/>
          <w:szCs w:val="20"/>
        </w:rPr>
        <w:t>Directiva de cuenta</w:t>
      </w:r>
    </w:p>
    <w:p w14:paraId="2E000C60" w14:textId="483A55D1" w:rsidR="007327F5" w:rsidRDefault="007327F5" w:rsidP="007327F5">
      <w:pPr>
        <w:pStyle w:val="Prrafodelista"/>
        <w:numPr>
          <w:ilvl w:val="0"/>
          <w:numId w:val="2"/>
        </w:numPr>
        <w:rPr>
          <w:rFonts w:ascii="Times New Roman" w:hAnsi="Times New Roman" w:cs="Times New Roman"/>
          <w:sz w:val="20"/>
          <w:szCs w:val="20"/>
        </w:rPr>
      </w:pPr>
      <w:r>
        <w:rPr>
          <w:rFonts w:ascii="Times New Roman" w:hAnsi="Times New Roman" w:cs="Times New Roman"/>
          <w:sz w:val="20"/>
          <w:szCs w:val="20"/>
        </w:rPr>
        <w:t xml:space="preserve">Modifica las opciones necesarias para que los usuarios se deban crear con una contraseña segura. Crea un usuario llamado </w:t>
      </w:r>
      <w:r>
        <w:rPr>
          <w:rFonts w:ascii="Times New Roman" w:hAnsi="Times New Roman" w:cs="Times New Roman"/>
          <w:b/>
          <w:bCs/>
          <w:sz w:val="20"/>
          <w:szCs w:val="20"/>
        </w:rPr>
        <w:t>Prueba.</w:t>
      </w:r>
      <w:r>
        <w:rPr>
          <w:rFonts w:ascii="Times New Roman" w:hAnsi="Times New Roman" w:cs="Times New Roman"/>
          <w:sz w:val="20"/>
          <w:szCs w:val="20"/>
        </w:rPr>
        <w:t xml:space="preserve"> El usuario no puede cambiar la contraseña ¿A qué grupo de usuarios pertenece? Indica las modificaciones realizadas para conseguir crear el usuario con esa contraseña.</w:t>
      </w:r>
    </w:p>
    <w:p w14:paraId="00FB0893" w14:textId="77777777" w:rsidR="00534CF6" w:rsidRDefault="00534CF6" w:rsidP="00534CF6">
      <w:pPr>
        <w:pStyle w:val="Prrafodelista"/>
        <w:rPr>
          <w:rFonts w:ascii="Times New Roman" w:hAnsi="Times New Roman" w:cs="Times New Roman"/>
          <w:sz w:val="20"/>
          <w:szCs w:val="20"/>
        </w:rPr>
      </w:pPr>
    </w:p>
    <w:p w14:paraId="704844F9" w14:textId="2CA66823" w:rsidR="006570B8" w:rsidRDefault="006570B8" w:rsidP="006570B8">
      <w:pPr>
        <w:pStyle w:val="Prrafodelista"/>
        <w:rPr>
          <w:rFonts w:ascii="Times New Roman" w:hAnsi="Times New Roman" w:cs="Times New Roman"/>
          <w:sz w:val="20"/>
          <w:szCs w:val="20"/>
        </w:rPr>
      </w:pPr>
      <w:r>
        <w:rPr>
          <w:rFonts w:ascii="Times New Roman" w:hAnsi="Times New Roman" w:cs="Times New Roman"/>
          <w:sz w:val="20"/>
          <w:szCs w:val="20"/>
        </w:rPr>
        <w:t>Primero se des</w:t>
      </w:r>
      <w:r w:rsidR="00AE1146">
        <w:rPr>
          <w:rFonts w:ascii="Times New Roman" w:hAnsi="Times New Roman" w:cs="Times New Roman"/>
          <w:sz w:val="20"/>
          <w:szCs w:val="20"/>
        </w:rPr>
        <w:t>habilita el apartado de la cuenta está deshabilitada y luego el de que no pueda cambiar la contraseña.</w:t>
      </w:r>
    </w:p>
    <w:p w14:paraId="06F5D937" w14:textId="6843F526" w:rsidR="00AE1146" w:rsidRDefault="00AE1146" w:rsidP="00AE1146">
      <w:pPr>
        <w:pStyle w:val="Prrafodelista"/>
        <w:jc w:val="center"/>
        <w:rPr>
          <w:rFonts w:ascii="Times New Roman" w:hAnsi="Times New Roman" w:cs="Times New Roman"/>
          <w:sz w:val="20"/>
          <w:szCs w:val="20"/>
        </w:rPr>
      </w:pPr>
      <w:r w:rsidRPr="00AE1146">
        <w:rPr>
          <w:rFonts w:ascii="Times New Roman" w:hAnsi="Times New Roman" w:cs="Times New Roman"/>
          <w:noProof/>
          <w:sz w:val="20"/>
          <w:szCs w:val="20"/>
        </w:rPr>
        <w:drawing>
          <wp:inline distT="0" distB="0" distL="0" distR="0" wp14:anchorId="22AFAAA1" wp14:editId="071E485B">
            <wp:extent cx="2404534" cy="161350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9702" cy="1637105"/>
                    </a:xfrm>
                    <a:prstGeom prst="rect">
                      <a:avLst/>
                    </a:prstGeom>
                  </pic:spPr>
                </pic:pic>
              </a:graphicData>
            </a:graphic>
          </wp:inline>
        </w:drawing>
      </w:r>
    </w:p>
    <w:p w14:paraId="12209018" w14:textId="628C5131" w:rsidR="00AE1146" w:rsidRDefault="00AE1146" w:rsidP="00AE1146">
      <w:pPr>
        <w:pStyle w:val="Prrafodelista"/>
        <w:rPr>
          <w:rFonts w:ascii="Times New Roman" w:hAnsi="Times New Roman" w:cs="Times New Roman"/>
          <w:sz w:val="20"/>
          <w:szCs w:val="20"/>
        </w:rPr>
      </w:pPr>
      <w:r>
        <w:rPr>
          <w:rFonts w:ascii="Times New Roman" w:hAnsi="Times New Roman" w:cs="Times New Roman"/>
          <w:sz w:val="20"/>
          <w:szCs w:val="20"/>
        </w:rPr>
        <w:t>Pertenece al grupo Usuarios:</w:t>
      </w:r>
    </w:p>
    <w:p w14:paraId="3C139CEB" w14:textId="052DAE1C" w:rsidR="00AE1146" w:rsidRDefault="00AE1146" w:rsidP="00AE1146">
      <w:pPr>
        <w:pStyle w:val="Prrafodelista"/>
        <w:jc w:val="center"/>
        <w:rPr>
          <w:rFonts w:ascii="Times New Roman" w:hAnsi="Times New Roman" w:cs="Times New Roman"/>
          <w:sz w:val="20"/>
          <w:szCs w:val="20"/>
        </w:rPr>
      </w:pPr>
      <w:r w:rsidRPr="00AE1146">
        <w:rPr>
          <w:rFonts w:ascii="Times New Roman" w:hAnsi="Times New Roman" w:cs="Times New Roman"/>
          <w:noProof/>
          <w:sz w:val="20"/>
          <w:szCs w:val="20"/>
        </w:rPr>
        <w:drawing>
          <wp:inline distT="0" distB="0" distL="0" distR="0" wp14:anchorId="447D1C06" wp14:editId="0EA8E055">
            <wp:extent cx="1590897" cy="87642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897" cy="876422"/>
                    </a:xfrm>
                    <a:prstGeom prst="rect">
                      <a:avLst/>
                    </a:prstGeom>
                  </pic:spPr>
                </pic:pic>
              </a:graphicData>
            </a:graphic>
          </wp:inline>
        </w:drawing>
      </w:r>
    </w:p>
    <w:p w14:paraId="19C32D47" w14:textId="3984941E" w:rsidR="007327F5" w:rsidRDefault="007327F5" w:rsidP="007327F5">
      <w:pPr>
        <w:pStyle w:val="Prrafodelista"/>
        <w:numPr>
          <w:ilvl w:val="0"/>
          <w:numId w:val="2"/>
        </w:numPr>
        <w:rPr>
          <w:rFonts w:ascii="Times New Roman" w:hAnsi="Times New Roman" w:cs="Times New Roman"/>
          <w:sz w:val="20"/>
          <w:szCs w:val="20"/>
        </w:rPr>
      </w:pPr>
      <w:r>
        <w:rPr>
          <w:rFonts w:ascii="Times New Roman" w:hAnsi="Times New Roman" w:cs="Times New Roman"/>
          <w:sz w:val="20"/>
          <w:szCs w:val="20"/>
        </w:rPr>
        <w:t>Haz y explica las modificaciones necesarias para que sólo se le permita 3 errores al teclear la contraseña cuando se identifica el usuario creado en el punto anterior. En caso de que introduzca más de 3 veces la contraseña de manera incorrecta el usuario se bloqueará durante 5 minutos.</w:t>
      </w:r>
    </w:p>
    <w:p w14:paraId="2E331CE4" w14:textId="79E81B89" w:rsidR="00534CF6" w:rsidRDefault="00534CF6" w:rsidP="00534CF6">
      <w:pPr>
        <w:pStyle w:val="Prrafodelista"/>
        <w:rPr>
          <w:rFonts w:ascii="Times New Roman" w:hAnsi="Times New Roman" w:cs="Times New Roman"/>
          <w:sz w:val="20"/>
          <w:szCs w:val="20"/>
        </w:rPr>
      </w:pPr>
    </w:p>
    <w:p w14:paraId="58754643" w14:textId="7733FF10" w:rsidR="00534CF6" w:rsidRDefault="00534CF6" w:rsidP="00534CF6">
      <w:pPr>
        <w:pStyle w:val="Prrafodelista"/>
        <w:rPr>
          <w:rFonts w:ascii="Times New Roman" w:hAnsi="Times New Roman" w:cs="Times New Roman"/>
          <w:sz w:val="20"/>
          <w:szCs w:val="20"/>
        </w:rPr>
      </w:pPr>
      <w:r>
        <w:rPr>
          <w:rFonts w:ascii="Times New Roman" w:hAnsi="Times New Roman" w:cs="Times New Roman"/>
          <w:sz w:val="20"/>
          <w:szCs w:val="20"/>
        </w:rPr>
        <w:t xml:space="preserve">En la pestaña de Directiva de bloqueo de cuenta, en el apartado denominado Umbral de bloqueo de cuenta lo establecemos de la siguiente manera: </w:t>
      </w:r>
    </w:p>
    <w:p w14:paraId="20CCF948" w14:textId="469C8419" w:rsidR="00534CF6" w:rsidRDefault="00534CF6" w:rsidP="00534CF6">
      <w:pPr>
        <w:pStyle w:val="Prrafodelista"/>
        <w:jc w:val="center"/>
        <w:rPr>
          <w:rFonts w:ascii="Times New Roman" w:hAnsi="Times New Roman" w:cs="Times New Roman"/>
          <w:sz w:val="20"/>
          <w:szCs w:val="20"/>
        </w:rPr>
      </w:pPr>
      <w:r w:rsidRPr="00534CF6">
        <w:rPr>
          <w:rFonts w:ascii="Times New Roman" w:hAnsi="Times New Roman" w:cs="Times New Roman"/>
          <w:noProof/>
          <w:sz w:val="20"/>
          <w:szCs w:val="20"/>
        </w:rPr>
        <w:drawing>
          <wp:inline distT="0" distB="0" distL="0" distR="0" wp14:anchorId="2705D505" wp14:editId="3EC27F5A">
            <wp:extent cx="1907822" cy="12068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5741" cy="1211875"/>
                    </a:xfrm>
                    <a:prstGeom prst="rect">
                      <a:avLst/>
                    </a:prstGeom>
                  </pic:spPr>
                </pic:pic>
              </a:graphicData>
            </a:graphic>
          </wp:inline>
        </w:drawing>
      </w:r>
    </w:p>
    <w:p w14:paraId="7D849C34" w14:textId="6CAE4A94" w:rsidR="00534CF6" w:rsidRDefault="00610BF1" w:rsidP="00534CF6">
      <w:pPr>
        <w:pStyle w:val="Prrafodelista"/>
        <w:rPr>
          <w:rFonts w:ascii="Times New Roman" w:hAnsi="Times New Roman" w:cs="Times New Roman"/>
          <w:sz w:val="20"/>
          <w:szCs w:val="20"/>
        </w:rPr>
      </w:pPr>
      <w:r>
        <w:rPr>
          <w:rFonts w:ascii="Times New Roman" w:hAnsi="Times New Roman" w:cs="Times New Roman"/>
          <w:sz w:val="20"/>
          <w:szCs w:val="20"/>
        </w:rPr>
        <w:t xml:space="preserve">En el apartado de Duración de bloqueo de cuenta lo dejamos de la siguiente manera: </w:t>
      </w:r>
    </w:p>
    <w:p w14:paraId="756FEF39" w14:textId="66D5E3BE" w:rsidR="00610BF1" w:rsidRDefault="00610BF1" w:rsidP="00610BF1">
      <w:pPr>
        <w:pStyle w:val="Prrafodelista"/>
        <w:jc w:val="center"/>
        <w:rPr>
          <w:rFonts w:ascii="Times New Roman" w:hAnsi="Times New Roman" w:cs="Times New Roman"/>
          <w:sz w:val="20"/>
          <w:szCs w:val="20"/>
        </w:rPr>
      </w:pPr>
      <w:r w:rsidRPr="00610BF1">
        <w:rPr>
          <w:rFonts w:ascii="Times New Roman" w:hAnsi="Times New Roman" w:cs="Times New Roman"/>
          <w:noProof/>
          <w:sz w:val="20"/>
          <w:szCs w:val="20"/>
        </w:rPr>
        <w:drawing>
          <wp:inline distT="0" distB="0" distL="0" distR="0" wp14:anchorId="368ECD89" wp14:editId="42C2B1FD">
            <wp:extent cx="1659467" cy="1262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2601" cy="1272210"/>
                    </a:xfrm>
                    <a:prstGeom prst="rect">
                      <a:avLst/>
                    </a:prstGeom>
                  </pic:spPr>
                </pic:pic>
              </a:graphicData>
            </a:graphic>
          </wp:inline>
        </w:drawing>
      </w:r>
    </w:p>
    <w:p w14:paraId="7606EED1" w14:textId="322E9DEE" w:rsidR="007327F5" w:rsidRDefault="007327F5" w:rsidP="007327F5">
      <w:pPr>
        <w:ind w:left="360"/>
        <w:rPr>
          <w:rFonts w:ascii="Times New Roman" w:hAnsi="Times New Roman" w:cs="Times New Roman"/>
          <w:sz w:val="20"/>
          <w:szCs w:val="20"/>
        </w:rPr>
      </w:pPr>
      <w:r>
        <w:rPr>
          <w:rFonts w:ascii="Times New Roman" w:hAnsi="Times New Roman" w:cs="Times New Roman"/>
          <w:sz w:val="20"/>
          <w:szCs w:val="20"/>
        </w:rPr>
        <w:t>Prueba que funciona:</w:t>
      </w:r>
    </w:p>
    <w:p w14:paraId="416D6F07" w14:textId="74664B58" w:rsidR="007327F5" w:rsidRDefault="00016FEC" w:rsidP="00016FE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Haz que el usuario se bloquee</w:t>
      </w:r>
    </w:p>
    <w:p w14:paraId="13656762" w14:textId="31D1E7E8" w:rsidR="00016FEC" w:rsidRDefault="00016FEC" w:rsidP="00016FE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Haz que el administrador desbloquee al usuario</w:t>
      </w:r>
    </w:p>
    <w:p w14:paraId="5CBA8765" w14:textId="6F640ECD" w:rsidR="00016FEC" w:rsidRDefault="00016FEC" w:rsidP="00016FE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Comprueba que ahora puede entrar.</w:t>
      </w:r>
    </w:p>
    <w:p w14:paraId="6C98CF32" w14:textId="7A5DC97B" w:rsidR="00016FEC" w:rsidRDefault="00016FEC" w:rsidP="00016FE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Vuelve a hacer que el usuario se bloquee</w:t>
      </w:r>
    </w:p>
    <w:p w14:paraId="7B077262" w14:textId="5CF44F00" w:rsidR="00016FEC" w:rsidRDefault="00016FEC" w:rsidP="00016FE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Espera a que el usuario se desbloquee automáticamente</w:t>
      </w:r>
    </w:p>
    <w:p w14:paraId="2387A2B8" w14:textId="7E96F036" w:rsidR="00016FEC" w:rsidRDefault="00016FEC" w:rsidP="00016FE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Comprueba que el usuario accede sin problemas</w:t>
      </w:r>
    </w:p>
    <w:p w14:paraId="7F8A4E56" w14:textId="354415B2" w:rsidR="00016FEC" w:rsidRDefault="00016FEC" w:rsidP="00016FEC">
      <w:pPr>
        <w:rPr>
          <w:rFonts w:ascii="Times New Roman" w:hAnsi="Times New Roman" w:cs="Times New Roman"/>
          <w:sz w:val="20"/>
          <w:szCs w:val="20"/>
        </w:rPr>
      </w:pPr>
      <w:r>
        <w:rPr>
          <w:rFonts w:ascii="Times New Roman" w:hAnsi="Times New Roman" w:cs="Times New Roman"/>
          <w:sz w:val="20"/>
          <w:szCs w:val="20"/>
        </w:rPr>
        <w:t>Incluye aquí las siguientes imágenes</w:t>
      </w:r>
    </w:p>
    <w:p w14:paraId="100120C3" w14:textId="42928116" w:rsidR="00016FEC" w:rsidRDefault="006661FC" w:rsidP="006661FC">
      <w:pPr>
        <w:pStyle w:val="Prrafodelista"/>
        <w:numPr>
          <w:ilvl w:val="0"/>
          <w:numId w:val="4"/>
        </w:numPr>
        <w:rPr>
          <w:rFonts w:ascii="Times New Roman" w:hAnsi="Times New Roman" w:cs="Times New Roman"/>
          <w:sz w:val="20"/>
          <w:szCs w:val="20"/>
        </w:rPr>
      </w:pPr>
      <w:r>
        <w:rPr>
          <w:rFonts w:ascii="Times New Roman" w:hAnsi="Times New Roman" w:cs="Times New Roman"/>
          <w:sz w:val="20"/>
          <w:szCs w:val="20"/>
        </w:rPr>
        <w:lastRenderedPageBreak/>
        <w:t>Pantalla con las directivas de contraseñas nuevas que has establecido</w:t>
      </w:r>
    </w:p>
    <w:p w14:paraId="096F029C" w14:textId="45F7059B" w:rsidR="00C175F2" w:rsidRDefault="00C175F2" w:rsidP="00C175F2">
      <w:pPr>
        <w:pStyle w:val="Prrafodelista"/>
        <w:rPr>
          <w:rFonts w:ascii="Times New Roman" w:hAnsi="Times New Roman" w:cs="Times New Roman"/>
          <w:sz w:val="20"/>
          <w:szCs w:val="20"/>
        </w:rPr>
      </w:pPr>
      <w:r w:rsidRPr="00C175F2">
        <w:rPr>
          <w:rFonts w:ascii="Times New Roman" w:hAnsi="Times New Roman" w:cs="Times New Roman"/>
          <w:sz w:val="20"/>
          <w:szCs w:val="20"/>
        </w:rPr>
        <w:drawing>
          <wp:inline distT="0" distB="0" distL="0" distR="0" wp14:anchorId="309EE78C" wp14:editId="4A6FDDEB">
            <wp:extent cx="2878667" cy="962979"/>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2940" cy="967754"/>
                    </a:xfrm>
                    <a:prstGeom prst="rect">
                      <a:avLst/>
                    </a:prstGeom>
                  </pic:spPr>
                </pic:pic>
              </a:graphicData>
            </a:graphic>
          </wp:inline>
        </w:drawing>
      </w:r>
    </w:p>
    <w:p w14:paraId="6230577D" w14:textId="40A16167" w:rsidR="006661FC" w:rsidRDefault="006661FC" w:rsidP="006661FC">
      <w:pPr>
        <w:pStyle w:val="Prrafodelista"/>
        <w:numPr>
          <w:ilvl w:val="0"/>
          <w:numId w:val="4"/>
        </w:numPr>
        <w:rPr>
          <w:rFonts w:ascii="Times New Roman" w:hAnsi="Times New Roman" w:cs="Times New Roman"/>
          <w:sz w:val="20"/>
          <w:szCs w:val="20"/>
        </w:rPr>
      </w:pPr>
      <w:r>
        <w:rPr>
          <w:rFonts w:ascii="Times New Roman" w:hAnsi="Times New Roman" w:cs="Times New Roman"/>
          <w:sz w:val="20"/>
          <w:szCs w:val="20"/>
        </w:rPr>
        <w:t>Pantalla con las directivas de bloqueo de cuentas nuevas que has establecido.</w:t>
      </w:r>
    </w:p>
    <w:p w14:paraId="0A228EE1" w14:textId="64C3ED93" w:rsidR="00C175F2" w:rsidRDefault="00C175F2" w:rsidP="00C175F2">
      <w:pPr>
        <w:pStyle w:val="Prrafodelista"/>
        <w:rPr>
          <w:rFonts w:ascii="Times New Roman" w:hAnsi="Times New Roman" w:cs="Times New Roman"/>
          <w:sz w:val="20"/>
          <w:szCs w:val="20"/>
        </w:rPr>
      </w:pPr>
      <w:r w:rsidRPr="00C175F2">
        <w:rPr>
          <w:rFonts w:ascii="Times New Roman" w:hAnsi="Times New Roman" w:cs="Times New Roman"/>
          <w:sz w:val="20"/>
          <w:szCs w:val="20"/>
        </w:rPr>
        <w:drawing>
          <wp:inline distT="0" distB="0" distL="0" distR="0" wp14:anchorId="4B7DFD9D" wp14:editId="7B776173">
            <wp:extent cx="2810933" cy="563189"/>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161" cy="570447"/>
                    </a:xfrm>
                    <a:prstGeom prst="rect">
                      <a:avLst/>
                    </a:prstGeom>
                  </pic:spPr>
                </pic:pic>
              </a:graphicData>
            </a:graphic>
          </wp:inline>
        </w:drawing>
      </w:r>
    </w:p>
    <w:p w14:paraId="1437DAFA" w14:textId="2DE26A72" w:rsidR="006661FC" w:rsidRDefault="006661FC" w:rsidP="006661FC">
      <w:pPr>
        <w:pStyle w:val="Prrafodelista"/>
        <w:numPr>
          <w:ilvl w:val="0"/>
          <w:numId w:val="4"/>
        </w:numPr>
        <w:rPr>
          <w:rFonts w:ascii="Times New Roman" w:hAnsi="Times New Roman" w:cs="Times New Roman"/>
          <w:sz w:val="20"/>
          <w:szCs w:val="20"/>
        </w:rPr>
      </w:pPr>
      <w:r>
        <w:rPr>
          <w:rFonts w:ascii="Times New Roman" w:hAnsi="Times New Roman" w:cs="Times New Roman"/>
          <w:sz w:val="20"/>
          <w:szCs w:val="20"/>
        </w:rPr>
        <w:t>Pantalla en la que se indica al usuario. Prueba que se le ha bloqueado</w:t>
      </w:r>
    </w:p>
    <w:p w14:paraId="621A6005" w14:textId="58578412" w:rsidR="00C175F2" w:rsidRDefault="00C175F2" w:rsidP="00C175F2">
      <w:pPr>
        <w:pStyle w:val="Prrafodelista"/>
        <w:jc w:val="center"/>
        <w:rPr>
          <w:rFonts w:ascii="Times New Roman" w:hAnsi="Times New Roman" w:cs="Times New Roman"/>
          <w:sz w:val="20"/>
          <w:szCs w:val="20"/>
        </w:rPr>
      </w:pPr>
      <w:r w:rsidRPr="00C175F2">
        <w:rPr>
          <w:rFonts w:ascii="Times New Roman" w:hAnsi="Times New Roman" w:cs="Times New Roman"/>
          <w:sz w:val="20"/>
          <w:szCs w:val="20"/>
        </w:rPr>
        <w:drawing>
          <wp:inline distT="0" distB="0" distL="0" distR="0" wp14:anchorId="30727A16" wp14:editId="278199AC">
            <wp:extent cx="2506133" cy="84431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4584" cy="857271"/>
                    </a:xfrm>
                    <a:prstGeom prst="rect">
                      <a:avLst/>
                    </a:prstGeom>
                  </pic:spPr>
                </pic:pic>
              </a:graphicData>
            </a:graphic>
          </wp:inline>
        </w:drawing>
      </w:r>
    </w:p>
    <w:p w14:paraId="34A78DF2" w14:textId="1517B4FE" w:rsidR="006661FC" w:rsidRDefault="006661FC" w:rsidP="006661FC">
      <w:pPr>
        <w:pStyle w:val="Prrafodelista"/>
        <w:numPr>
          <w:ilvl w:val="0"/>
          <w:numId w:val="4"/>
        </w:numPr>
        <w:rPr>
          <w:rFonts w:ascii="Times New Roman" w:hAnsi="Times New Roman" w:cs="Times New Roman"/>
          <w:sz w:val="20"/>
          <w:szCs w:val="20"/>
        </w:rPr>
      </w:pPr>
      <w:r>
        <w:rPr>
          <w:rFonts w:ascii="Times New Roman" w:hAnsi="Times New Roman" w:cs="Times New Roman"/>
          <w:sz w:val="20"/>
          <w:szCs w:val="20"/>
        </w:rPr>
        <w:t xml:space="preserve">Pantalla de propiedades del usuario </w:t>
      </w:r>
      <w:r>
        <w:rPr>
          <w:rFonts w:ascii="Times New Roman" w:hAnsi="Times New Roman" w:cs="Times New Roman"/>
          <w:i/>
          <w:iCs/>
          <w:sz w:val="20"/>
          <w:szCs w:val="20"/>
        </w:rPr>
        <w:t xml:space="preserve">Prueba </w:t>
      </w:r>
      <w:r>
        <w:rPr>
          <w:rFonts w:ascii="Times New Roman" w:hAnsi="Times New Roman" w:cs="Times New Roman"/>
          <w:sz w:val="20"/>
          <w:szCs w:val="20"/>
        </w:rPr>
        <w:t>en la que se indica al administrador que la cuenta está bloqueada</w:t>
      </w:r>
    </w:p>
    <w:p w14:paraId="49873310" w14:textId="7D89AF8A" w:rsidR="002A4C80" w:rsidRPr="006661FC" w:rsidRDefault="002A4C80" w:rsidP="002A4C80">
      <w:pPr>
        <w:pStyle w:val="Prrafodelista"/>
        <w:jc w:val="center"/>
        <w:rPr>
          <w:rFonts w:ascii="Times New Roman" w:hAnsi="Times New Roman" w:cs="Times New Roman"/>
          <w:sz w:val="20"/>
          <w:szCs w:val="20"/>
        </w:rPr>
      </w:pPr>
      <w:bookmarkStart w:id="0" w:name="_GoBack"/>
      <w:r w:rsidRPr="002A4C80">
        <w:rPr>
          <w:rFonts w:ascii="Times New Roman" w:hAnsi="Times New Roman" w:cs="Times New Roman"/>
          <w:sz w:val="20"/>
          <w:szCs w:val="20"/>
        </w:rPr>
        <w:drawing>
          <wp:inline distT="0" distB="0" distL="0" distR="0" wp14:anchorId="26204FA6" wp14:editId="46C3AAF3">
            <wp:extent cx="1951376" cy="23255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3777" cy="2340290"/>
                    </a:xfrm>
                    <a:prstGeom prst="rect">
                      <a:avLst/>
                    </a:prstGeom>
                  </pic:spPr>
                </pic:pic>
              </a:graphicData>
            </a:graphic>
          </wp:inline>
        </w:drawing>
      </w:r>
      <w:bookmarkEnd w:id="0"/>
    </w:p>
    <w:sectPr w:rsidR="002A4C80" w:rsidRPr="006661FC" w:rsidSect="00537F12">
      <w:headerReference w:type="default" r:id="rId15"/>
      <w:pgSz w:w="12240" w:h="15840" w:code="1"/>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B0D36" w14:textId="77777777" w:rsidR="00537F12" w:rsidRDefault="00537F12" w:rsidP="00537F12">
      <w:pPr>
        <w:spacing w:after="0" w:line="240" w:lineRule="auto"/>
      </w:pPr>
      <w:r>
        <w:separator/>
      </w:r>
    </w:p>
  </w:endnote>
  <w:endnote w:type="continuationSeparator" w:id="0">
    <w:p w14:paraId="6DFD3222" w14:textId="77777777" w:rsidR="00537F12" w:rsidRDefault="00537F12" w:rsidP="0053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CA93B" w14:textId="77777777" w:rsidR="00537F12" w:rsidRDefault="00537F12" w:rsidP="00537F12">
      <w:pPr>
        <w:spacing w:after="0" w:line="240" w:lineRule="auto"/>
      </w:pPr>
      <w:r>
        <w:separator/>
      </w:r>
    </w:p>
  </w:footnote>
  <w:footnote w:type="continuationSeparator" w:id="0">
    <w:p w14:paraId="429A625C" w14:textId="77777777" w:rsidR="00537F12" w:rsidRDefault="00537F12" w:rsidP="0053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C505A" w14:textId="6C6A882F" w:rsidR="00537F12" w:rsidRPr="00537F12" w:rsidRDefault="00537F12">
    <w:pPr>
      <w:pStyle w:val="Encabezado"/>
      <w:rPr>
        <w:rFonts w:ascii="Times New Roman" w:hAnsi="Times New Roman" w:cs="Times New Roman"/>
        <w:sz w:val="24"/>
        <w:szCs w:val="24"/>
      </w:rPr>
    </w:pPr>
    <w:r>
      <w:rPr>
        <w:rFonts w:ascii="Times New Roman" w:hAnsi="Times New Roman" w:cs="Times New Roman"/>
        <w:sz w:val="24"/>
        <w:szCs w:val="24"/>
      </w:rPr>
      <w:t>Práctica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38D5"/>
    <w:multiLevelType w:val="hybridMultilevel"/>
    <w:tmpl w:val="E00485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867908"/>
    <w:multiLevelType w:val="hybridMultilevel"/>
    <w:tmpl w:val="B0347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D36E8F"/>
    <w:multiLevelType w:val="hybridMultilevel"/>
    <w:tmpl w:val="67021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7835059"/>
    <w:multiLevelType w:val="hybridMultilevel"/>
    <w:tmpl w:val="43E61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04"/>
    <w:rsid w:val="00016FEC"/>
    <w:rsid w:val="00040C85"/>
    <w:rsid w:val="00046004"/>
    <w:rsid w:val="00095EB1"/>
    <w:rsid w:val="002A4C80"/>
    <w:rsid w:val="00534CF6"/>
    <w:rsid w:val="00537F12"/>
    <w:rsid w:val="00610BF1"/>
    <w:rsid w:val="006272AA"/>
    <w:rsid w:val="006570B8"/>
    <w:rsid w:val="006661FC"/>
    <w:rsid w:val="007327F5"/>
    <w:rsid w:val="0078283C"/>
    <w:rsid w:val="00AE1146"/>
    <w:rsid w:val="00B82476"/>
    <w:rsid w:val="00C175F2"/>
    <w:rsid w:val="00C6251F"/>
    <w:rsid w:val="00DF1ED2"/>
    <w:rsid w:val="00FC6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7B3A5A"/>
  <w15:chartTrackingRefBased/>
  <w15:docId w15:val="{482DEABA-286B-45C5-81D6-37B74A21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7F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F12"/>
  </w:style>
  <w:style w:type="paragraph" w:styleId="Piedepgina">
    <w:name w:val="footer"/>
    <w:basedOn w:val="Normal"/>
    <w:link w:val="PiedepginaCar"/>
    <w:uiPriority w:val="99"/>
    <w:unhideWhenUsed/>
    <w:rsid w:val="00537F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F12"/>
  </w:style>
  <w:style w:type="paragraph" w:styleId="Prrafodelista">
    <w:name w:val="List Paragraph"/>
    <w:basedOn w:val="Normal"/>
    <w:uiPriority w:val="34"/>
    <w:qFormat/>
    <w:rsid w:val="00FC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506</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Ruiz Florez</dc:creator>
  <cp:keywords/>
  <dc:description/>
  <cp:lastModifiedBy>Kevin Ruiz Florez</cp:lastModifiedBy>
  <cp:revision>7</cp:revision>
  <dcterms:created xsi:type="dcterms:W3CDTF">2020-01-13T12:36:00Z</dcterms:created>
  <dcterms:modified xsi:type="dcterms:W3CDTF">2020-01-14T08:30:00Z</dcterms:modified>
</cp:coreProperties>
</file>