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31171" w14:textId="77777777" w:rsidR="008F0671" w:rsidRDefault="008F0671" w:rsidP="008F0671">
      <w:pPr>
        <w:rPr>
          <w:sz w:val="28"/>
          <w:szCs w:val="24"/>
        </w:rPr>
      </w:pPr>
    </w:p>
    <w:p w14:paraId="43C6FAAD" w14:textId="77777777" w:rsidR="008F0671" w:rsidRPr="008F0671" w:rsidRDefault="008F0671" w:rsidP="008F0671">
      <w:pPr>
        <w:rPr>
          <w:sz w:val="16"/>
          <w:szCs w:val="14"/>
        </w:rPr>
      </w:pPr>
    </w:p>
    <w:p w14:paraId="3644841D" w14:textId="77777777" w:rsidR="008F0671" w:rsidRDefault="008F0671" w:rsidP="008F0671">
      <w:pPr>
        <w:rPr>
          <w:sz w:val="28"/>
          <w:szCs w:val="24"/>
        </w:rPr>
      </w:pPr>
    </w:p>
    <w:p w14:paraId="2A42179B" w14:textId="7D8D1895" w:rsidR="004615FD" w:rsidRDefault="008F0671" w:rsidP="008F0671">
      <w:pPr>
        <w:rPr>
          <w:sz w:val="24"/>
          <w:szCs w:val="24"/>
        </w:rPr>
      </w:pPr>
      <w:r>
        <w:rPr>
          <w:noProof/>
          <w:sz w:val="28"/>
          <w:szCs w:val="24"/>
        </w:rPr>
        <w:drawing>
          <wp:inline distT="0" distB="0" distL="0" distR="0" wp14:anchorId="16438D94" wp14:editId="09893BC7">
            <wp:extent cx="5486400" cy="1485900"/>
            <wp:effectExtent l="0" t="38100" r="0" b="95250"/>
            <wp:docPr id="1946578640"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r w:rsidR="004615FD" w:rsidRPr="004615FD">
        <w:rPr>
          <w:sz w:val="28"/>
          <w:szCs w:val="24"/>
        </w:rPr>
        <w:t xml:space="preserve"> </w:t>
      </w:r>
    </w:p>
    <w:p w14:paraId="5E007284" w14:textId="77777777" w:rsidR="008F0671" w:rsidRPr="008F0671" w:rsidRDefault="008F0671" w:rsidP="008F0671">
      <w:pPr>
        <w:rPr>
          <w:sz w:val="24"/>
          <w:szCs w:val="24"/>
        </w:rPr>
      </w:pPr>
    </w:p>
    <w:p w14:paraId="7551D9C0" w14:textId="27029CB2" w:rsidR="0030212B" w:rsidRPr="00DA1AF0" w:rsidRDefault="00000000">
      <w:pPr>
        <w:jc w:val="center"/>
        <w:rPr>
          <w:sz w:val="24"/>
          <w:szCs w:val="24"/>
        </w:rPr>
      </w:pPr>
      <w:proofErr w:type="spellStart"/>
      <w:r w:rsidRPr="00DA1AF0">
        <w:rPr>
          <w:b/>
          <w:sz w:val="48"/>
          <w:szCs w:val="24"/>
        </w:rPr>
        <w:t>SparseFlow</w:t>
      </w:r>
      <w:proofErr w:type="spellEnd"/>
      <w:r w:rsidRPr="00DA1AF0">
        <w:rPr>
          <w:b/>
          <w:sz w:val="48"/>
          <w:szCs w:val="24"/>
        </w:rPr>
        <w:t>: A Hardware-Accelerated Processor Architecture</w:t>
      </w:r>
      <w:r w:rsidRPr="00DA1AF0">
        <w:rPr>
          <w:b/>
          <w:sz w:val="48"/>
          <w:szCs w:val="24"/>
        </w:rPr>
        <w:br/>
        <w:t>for Sparse Matrix Computations</w:t>
      </w:r>
    </w:p>
    <w:p w14:paraId="601B8D04" w14:textId="77777777" w:rsidR="0030212B" w:rsidRPr="00DA1AF0" w:rsidRDefault="0030212B">
      <w:pPr>
        <w:rPr>
          <w:sz w:val="24"/>
          <w:szCs w:val="24"/>
        </w:rPr>
      </w:pPr>
    </w:p>
    <w:p w14:paraId="1BFDAC72" w14:textId="66F53C4E" w:rsidR="0030212B" w:rsidRPr="00DA1AF0" w:rsidRDefault="00000000">
      <w:pPr>
        <w:jc w:val="center"/>
        <w:rPr>
          <w:sz w:val="24"/>
          <w:szCs w:val="24"/>
        </w:rPr>
      </w:pPr>
      <w:r w:rsidRPr="00DA1AF0">
        <w:rPr>
          <w:sz w:val="32"/>
          <w:szCs w:val="24"/>
        </w:rPr>
        <w:t xml:space="preserve">CS </w:t>
      </w:r>
      <w:r w:rsidR="008F0671">
        <w:rPr>
          <w:sz w:val="32"/>
          <w:szCs w:val="24"/>
        </w:rPr>
        <w:t>339</w:t>
      </w:r>
      <w:r w:rsidRPr="00DA1AF0">
        <w:rPr>
          <w:sz w:val="32"/>
          <w:szCs w:val="24"/>
        </w:rPr>
        <w:t>: Computer Architecture</w:t>
      </w:r>
      <w:r w:rsidRPr="00DA1AF0">
        <w:rPr>
          <w:sz w:val="32"/>
          <w:szCs w:val="24"/>
        </w:rPr>
        <w:br/>
        <w:t>Final Project Report</w:t>
      </w:r>
    </w:p>
    <w:p w14:paraId="40FAF999" w14:textId="77777777" w:rsidR="00DA1AF0" w:rsidRDefault="00DA1AF0" w:rsidP="00DA1AF0">
      <w:pPr>
        <w:rPr>
          <w:noProof/>
        </w:rPr>
      </w:pPr>
    </w:p>
    <w:p w14:paraId="36CB5A03" w14:textId="470BE986" w:rsidR="0030212B" w:rsidRPr="00DA1AF0" w:rsidRDefault="0030212B">
      <w:pPr>
        <w:rPr>
          <w:sz w:val="24"/>
          <w:szCs w:val="24"/>
        </w:rPr>
      </w:pPr>
    </w:p>
    <w:p w14:paraId="324905F9" w14:textId="03653495" w:rsidR="0030212B" w:rsidRPr="00DA1AF0" w:rsidRDefault="00000000">
      <w:pPr>
        <w:jc w:val="center"/>
        <w:rPr>
          <w:sz w:val="28"/>
          <w:szCs w:val="24"/>
        </w:rPr>
      </w:pPr>
      <w:proofErr w:type="gramStart"/>
      <w:r w:rsidRPr="00DA1AF0">
        <w:rPr>
          <w:sz w:val="28"/>
          <w:szCs w:val="24"/>
        </w:rPr>
        <w:t>December,</w:t>
      </w:r>
      <w:proofErr w:type="gramEnd"/>
      <w:r w:rsidRPr="00DA1AF0">
        <w:rPr>
          <w:sz w:val="28"/>
          <w:szCs w:val="24"/>
        </w:rPr>
        <w:t xml:space="preserve"> 2025</w:t>
      </w:r>
    </w:p>
    <w:p w14:paraId="79CB162F" w14:textId="64D0793F" w:rsidR="00DA1AF0" w:rsidRPr="00DA1AF0" w:rsidRDefault="00DA1AF0" w:rsidP="00DA1AF0">
      <w:pPr>
        <w:rPr>
          <w:sz w:val="28"/>
          <w:szCs w:val="24"/>
        </w:rPr>
      </w:pPr>
    </w:p>
    <w:p w14:paraId="08D254F1" w14:textId="4C6997CD" w:rsidR="00DA1AF0" w:rsidRPr="00DA1AF0" w:rsidRDefault="00DA1AF0" w:rsidP="00DA1AF0">
      <w:pPr>
        <w:rPr>
          <w:b/>
          <w:bCs/>
          <w:sz w:val="36"/>
          <w:szCs w:val="32"/>
        </w:rPr>
      </w:pPr>
      <w:r w:rsidRPr="00DA1AF0">
        <w:rPr>
          <w:b/>
          <w:bCs/>
          <w:sz w:val="36"/>
          <w:szCs w:val="32"/>
        </w:rPr>
        <w:t>Submitted to:</w:t>
      </w:r>
    </w:p>
    <w:p w14:paraId="32E57320" w14:textId="40EAD745" w:rsidR="00DA1AF0" w:rsidRPr="00DA1AF0" w:rsidRDefault="00DA1AF0" w:rsidP="00DA1AF0">
      <w:pPr>
        <w:jc w:val="center"/>
        <w:rPr>
          <w:sz w:val="28"/>
          <w:szCs w:val="24"/>
        </w:rPr>
      </w:pPr>
      <w:r w:rsidRPr="00DA1AF0">
        <w:rPr>
          <w:sz w:val="28"/>
          <w:szCs w:val="24"/>
        </w:rPr>
        <w:t>Dr. Ayesha Maqbool</w:t>
      </w:r>
    </w:p>
    <w:p w14:paraId="2703A958" w14:textId="77777777" w:rsidR="00DA1AF0" w:rsidRPr="00DA1AF0" w:rsidRDefault="00DA1AF0" w:rsidP="00DA1AF0">
      <w:pPr>
        <w:rPr>
          <w:b/>
          <w:szCs w:val="20"/>
        </w:rPr>
      </w:pPr>
    </w:p>
    <w:p w14:paraId="19D14DC7" w14:textId="66174D77" w:rsidR="00DA1AF0" w:rsidRPr="00DA1AF0" w:rsidRDefault="00DA1AF0" w:rsidP="00DA1AF0">
      <w:pPr>
        <w:rPr>
          <w:b/>
          <w:sz w:val="32"/>
          <w:szCs w:val="32"/>
        </w:rPr>
      </w:pPr>
      <w:r w:rsidRPr="00DA1AF0">
        <w:rPr>
          <w:b/>
          <w:sz w:val="36"/>
          <w:szCs w:val="32"/>
        </w:rPr>
        <w:t>Submitted by:</w:t>
      </w:r>
    </w:p>
    <w:p w14:paraId="3D21C8FD" w14:textId="6780AC57" w:rsidR="00DA1AF0" w:rsidRDefault="00DA1AF0"/>
    <w:tbl>
      <w:tblPr>
        <w:tblStyle w:val="TableGrid"/>
        <w:tblW w:w="0" w:type="auto"/>
        <w:jc w:val="center"/>
        <w:tblLook w:val="04A0" w:firstRow="1" w:lastRow="0" w:firstColumn="1" w:lastColumn="0" w:noHBand="0" w:noVBand="1"/>
      </w:tblPr>
      <w:tblGrid>
        <w:gridCol w:w="3527"/>
        <w:gridCol w:w="3527"/>
      </w:tblGrid>
      <w:tr w:rsidR="00DA1AF0" w14:paraId="05D3AA90" w14:textId="77777777" w:rsidTr="00DA1AF0">
        <w:trPr>
          <w:trHeight w:val="426"/>
          <w:jc w:val="center"/>
        </w:trPr>
        <w:tc>
          <w:tcPr>
            <w:tcW w:w="3527" w:type="dxa"/>
            <w:shd w:val="clear" w:color="auto" w:fill="4F81BD" w:themeFill="accent1"/>
          </w:tcPr>
          <w:p w14:paraId="37B749FC" w14:textId="77777777" w:rsidR="00DA1AF0" w:rsidRPr="00BD2986" w:rsidRDefault="00DA1AF0" w:rsidP="00A31390">
            <w:pPr>
              <w:jc w:val="center"/>
              <w:rPr>
                <w:b/>
                <w:bCs/>
                <w:color w:val="FFFFFF" w:themeColor="background1"/>
                <w:sz w:val="28"/>
                <w:szCs w:val="28"/>
              </w:rPr>
            </w:pPr>
            <w:r w:rsidRPr="00BD2986">
              <w:rPr>
                <w:b/>
                <w:bCs/>
                <w:color w:val="FFFFFF" w:themeColor="background1"/>
                <w:sz w:val="28"/>
                <w:szCs w:val="28"/>
              </w:rPr>
              <w:t>Name</w:t>
            </w:r>
          </w:p>
        </w:tc>
        <w:tc>
          <w:tcPr>
            <w:tcW w:w="3527" w:type="dxa"/>
            <w:shd w:val="clear" w:color="auto" w:fill="4F81BD" w:themeFill="accent1"/>
          </w:tcPr>
          <w:p w14:paraId="0D9E1D38" w14:textId="77777777" w:rsidR="00DA1AF0" w:rsidRPr="00BD2986" w:rsidRDefault="00DA1AF0" w:rsidP="00A31390">
            <w:pPr>
              <w:jc w:val="center"/>
              <w:rPr>
                <w:b/>
                <w:bCs/>
                <w:color w:val="FFFFFF" w:themeColor="background1"/>
                <w:sz w:val="28"/>
                <w:szCs w:val="28"/>
              </w:rPr>
            </w:pPr>
            <w:r w:rsidRPr="00BD2986">
              <w:rPr>
                <w:b/>
                <w:bCs/>
                <w:color w:val="FFFFFF" w:themeColor="background1"/>
                <w:sz w:val="28"/>
                <w:szCs w:val="28"/>
              </w:rPr>
              <w:t>Qalam ID</w:t>
            </w:r>
          </w:p>
        </w:tc>
      </w:tr>
      <w:tr w:rsidR="00516422" w14:paraId="5ACA2A0F" w14:textId="77777777" w:rsidTr="00DA1AF0">
        <w:trPr>
          <w:trHeight w:val="448"/>
          <w:jc w:val="center"/>
        </w:trPr>
        <w:tc>
          <w:tcPr>
            <w:tcW w:w="3527" w:type="dxa"/>
          </w:tcPr>
          <w:p w14:paraId="24431927" w14:textId="041270B5" w:rsidR="00516422" w:rsidRPr="00BD2986" w:rsidRDefault="00516422" w:rsidP="00516422">
            <w:pPr>
              <w:rPr>
                <w:sz w:val="28"/>
                <w:szCs w:val="28"/>
              </w:rPr>
            </w:pPr>
            <w:r>
              <w:rPr>
                <w:sz w:val="28"/>
                <w:szCs w:val="28"/>
              </w:rPr>
              <w:t>Sameer Ahmed</w:t>
            </w:r>
          </w:p>
        </w:tc>
        <w:tc>
          <w:tcPr>
            <w:tcW w:w="3527" w:type="dxa"/>
          </w:tcPr>
          <w:p w14:paraId="3D28A18B" w14:textId="4048A8C5" w:rsidR="00516422" w:rsidRPr="00BD2986" w:rsidRDefault="00516422" w:rsidP="00516422">
            <w:pPr>
              <w:jc w:val="center"/>
              <w:rPr>
                <w:sz w:val="28"/>
                <w:szCs w:val="28"/>
              </w:rPr>
            </w:pPr>
            <w:r>
              <w:rPr>
                <w:sz w:val="28"/>
                <w:szCs w:val="28"/>
              </w:rPr>
              <w:t>467192</w:t>
            </w:r>
          </w:p>
        </w:tc>
      </w:tr>
      <w:tr w:rsidR="00516422" w14:paraId="15CBF0D6" w14:textId="77777777" w:rsidTr="00DA1AF0">
        <w:trPr>
          <w:trHeight w:val="426"/>
          <w:jc w:val="center"/>
        </w:trPr>
        <w:tc>
          <w:tcPr>
            <w:tcW w:w="3527" w:type="dxa"/>
          </w:tcPr>
          <w:p w14:paraId="18BC761E" w14:textId="6E3501EC" w:rsidR="00516422" w:rsidRPr="00BD2986" w:rsidRDefault="00516422" w:rsidP="00516422">
            <w:pPr>
              <w:rPr>
                <w:sz w:val="28"/>
                <w:szCs w:val="28"/>
              </w:rPr>
            </w:pPr>
            <w:r w:rsidRPr="00BD2986">
              <w:rPr>
                <w:sz w:val="28"/>
                <w:szCs w:val="28"/>
              </w:rPr>
              <w:t>Rimsha Nosheen</w:t>
            </w:r>
          </w:p>
        </w:tc>
        <w:tc>
          <w:tcPr>
            <w:tcW w:w="3527" w:type="dxa"/>
          </w:tcPr>
          <w:p w14:paraId="110C0942" w14:textId="124FF67C" w:rsidR="00516422" w:rsidRPr="00BD2986" w:rsidRDefault="00516422" w:rsidP="00516422">
            <w:pPr>
              <w:jc w:val="center"/>
              <w:rPr>
                <w:sz w:val="28"/>
                <w:szCs w:val="28"/>
              </w:rPr>
            </w:pPr>
            <w:r w:rsidRPr="00BD2986">
              <w:rPr>
                <w:sz w:val="28"/>
                <w:szCs w:val="28"/>
              </w:rPr>
              <w:t>471832</w:t>
            </w:r>
          </w:p>
        </w:tc>
      </w:tr>
      <w:tr w:rsidR="00DA1AF0" w14:paraId="2C146105" w14:textId="77777777" w:rsidTr="00DA1AF0">
        <w:trPr>
          <w:trHeight w:val="426"/>
          <w:jc w:val="center"/>
        </w:trPr>
        <w:tc>
          <w:tcPr>
            <w:tcW w:w="3527" w:type="dxa"/>
          </w:tcPr>
          <w:p w14:paraId="4BE2FCA3" w14:textId="77777777" w:rsidR="00DA1AF0" w:rsidRPr="00BD2986" w:rsidRDefault="00DA1AF0" w:rsidP="00A31390">
            <w:pPr>
              <w:rPr>
                <w:sz w:val="28"/>
                <w:szCs w:val="28"/>
              </w:rPr>
            </w:pPr>
            <w:r w:rsidRPr="00BD2986">
              <w:rPr>
                <w:sz w:val="28"/>
                <w:szCs w:val="28"/>
              </w:rPr>
              <w:t>Qura-Tul-Ain Azhar</w:t>
            </w:r>
          </w:p>
        </w:tc>
        <w:tc>
          <w:tcPr>
            <w:tcW w:w="3527" w:type="dxa"/>
          </w:tcPr>
          <w:p w14:paraId="5E02CA36" w14:textId="77777777" w:rsidR="00DA1AF0" w:rsidRPr="00BD2986" w:rsidRDefault="00DA1AF0" w:rsidP="00A31390">
            <w:pPr>
              <w:jc w:val="center"/>
              <w:rPr>
                <w:sz w:val="28"/>
                <w:szCs w:val="28"/>
              </w:rPr>
            </w:pPr>
            <w:r w:rsidRPr="00BD2986">
              <w:rPr>
                <w:sz w:val="28"/>
                <w:szCs w:val="28"/>
              </w:rPr>
              <w:t>460239</w:t>
            </w:r>
          </w:p>
        </w:tc>
      </w:tr>
    </w:tbl>
    <w:p w14:paraId="6A4B39FD" w14:textId="77777777" w:rsidR="00DA1AF0" w:rsidRDefault="00DA1AF0"/>
    <w:p w14:paraId="70D5C313" w14:textId="77777777" w:rsidR="004615FD" w:rsidRDefault="004615FD"/>
    <w:p w14:paraId="312DBAD3" w14:textId="77777777" w:rsidR="006C2238" w:rsidRDefault="006C2238">
      <w:pPr>
        <w:sectPr w:rsidR="006C2238" w:rsidSect="00034616">
          <w:pgSz w:w="12240" w:h="15840"/>
          <w:pgMar w:top="1440" w:right="1800" w:bottom="1440" w:left="1800" w:header="720" w:footer="720" w:gutter="0"/>
          <w:cols w:space="720"/>
          <w:docGrid w:linePitch="360"/>
        </w:sectPr>
      </w:pPr>
    </w:p>
    <w:p w14:paraId="0CC74D78" w14:textId="77777777" w:rsidR="0030212B" w:rsidRDefault="00000000">
      <w:pPr>
        <w:pStyle w:val="Heading1"/>
      </w:pPr>
      <w:bookmarkStart w:id="0" w:name="_Toc215609256"/>
      <w:r>
        <w:lastRenderedPageBreak/>
        <w:t>Abstract</w:t>
      </w:r>
      <w:bookmarkEnd w:id="0"/>
    </w:p>
    <w:p w14:paraId="54F3994F" w14:textId="77777777" w:rsidR="0030212B" w:rsidRDefault="00000000">
      <w:pPr>
        <w:spacing w:after="240"/>
      </w:pPr>
      <w:r>
        <w:t>Sparse matrix computations dominate modern machine learning and scientific computing workloads, yet conventional processor architectures waste significant computational resources processing zero-valued elements. We present SparseFlow, a novel application-specific processor architecture that introduces hardware-level zero-skipping through custom ISA extensions. Our design features two key instructions: LNZ (Load Non-Zero) which automatically skips zero elements during memory traversal, and ZMUL (Zero-Skip Multiply) which short-circuits multiplication operations when either operand is zero.</w:t>
      </w:r>
      <w:r>
        <w:br/>
      </w:r>
      <w:r>
        <w:br/>
        <w:t>We implement a complete 5-stage pipelined processor with data forwarding, hazard detection, and a 2-bit saturating counter branch predictor achieving up to 98.1% prediction accuracy. The simulator includes advanced features: an ASCII pipeline visualization system for debugging, and an interactive step-by-step execution mode for demonstrations.</w:t>
      </w:r>
      <w:r>
        <w:br/>
      </w:r>
      <w:r>
        <w:br/>
        <w:t>Experimental evaluation on sparse matrix benchmarks ranging from 60% to 99.98% sparsity demonstrates consistent 3× speedup over baseline single-cycle execution. For a 512×512 matrix with 99.98% sparsity, our LNZ instruction successfully skips 262,093 zero elements. These results validate that dedicated sparse hardware acceleration, similar to approaches in NVIDIA Ampere Sparse Tensor Cores and Cerebras CS-2, provides substantial performance benefits even for moderately sparse workloads.</w:t>
      </w:r>
    </w:p>
    <w:p w14:paraId="204D45B1" w14:textId="77777777" w:rsidR="0030212B" w:rsidRDefault="00000000">
      <w:pPr>
        <w:spacing w:before="120"/>
      </w:pPr>
      <w:r>
        <w:rPr>
          <w:b/>
        </w:rPr>
        <w:t xml:space="preserve">Keywords: </w:t>
      </w:r>
      <w:r>
        <w:t>Sparse Matrix, Hardware Acceleration, RISC-V, Pipeline, Zero-Skipping, LLM Inference, Application-Specific Processor, Branch Prediction</w:t>
      </w:r>
    </w:p>
    <w:p w14:paraId="0DBD45DC" w14:textId="77777777" w:rsidR="006C2238" w:rsidRDefault="00000000">
      <w:pPr>
        <w:sectPr w:rsidR="006C2238" w:rsidSect="006C2238">
          <w:headerReference w:type="default" r:id="rId13"/>
          <w:pgSz w:w="12240" w:h="15840"/>
          <w:pgMar w:top="1440" w:right="1800" w:bottom="1440" w:left="1800" w:header="720" w:footer="720" w:gutter="0"/>
          <w:pgNumType w:fmt="lowerRoman" w:start="1"/>
          <w:cols w:space="720"/>
          <w:docGrid w:linePitch="360"/>
        </w:sectPr>
      </w:pPr>
      <w:r>
        <w:br w:type="page"/>
      </w:r>
    </w:p>
    <w:p w14:paraId="4F77508C" w14:textId="77777777" w:rsidR="0030212B" w:rsidRDefault="0030212B"/>
    <w:sdt>
      <w:sdtPr>
        <w:id w:val="-1444070539"/>
        <w:docPartObj>
          <w:docPartGallery w:val="Table of Contents"/>
          <w:docPartUnique/>
        </w:docPartObj>
      </w:sdtPr>
      <w:sdtEndPr>
        <w:rPr>
          <w:rFonts w:ascii="Times New Roman" w:eastAsiaTheme="minorEastAsia" w:hAnsi="Times New Roman" w:cstheme="minorBidi"/>
          <w:noProof/>
          <w:color w:val="auto"/>
          <w:sz w:val="22"/>
          <w:szCs w:val="22"/>
        </w:rPr>
      </w:sdtEndPr>
      <w:sdtContent>
        <w:p w14:paraId="536AEE31" w14:textId="4B77FB77" w:rsidR="0031657E" w:rsidRDefault="0031657E">
          <w:pPr>
            <w:pStyle w:val="TOCHeading"/>
          </w:pPr>
          <w:r>
            <w:t>Table of Contents</w:t>
          </w:r>
        </w:p>
        <w:p w14:paraId="7E1E76B5" w14:textId="1DC582E1" w:rsidR="0031657E" w:rsidRDefault="0031657E">
          <w:pPr>
            <w:pStyle w:val="TOC1"/>
            <w:tabs>
              <w:tab w:val="right" w:leader="underscore" w:pos="8630"/>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15609256" w:history="1">
            <w:r w:rsidRPr="008634CF">
              <w:rPr>
                <w:rStyle w:val="Hyperlink"/>
                <w:noProof/>
              </w:rPr>
              <w:t>Abstract</w:t>
            </w:r>
            <w:r>
              <w:rPr>
                <w:noProof/>
                <w:webHidden/>
              </w:rPr>
              <w:tab/>
            </w:r>
            <w:r>
              <w:rPr>
                <w:noProof/>
                <w:webHidden/>
              </w:rPr>
              <w:fldChar w:fldCharType="begin"/>
            </w:r>
            <w:r>
              <w:rPr>
                <w:noProof/>
                <w:webHidden/>
              </w:rPr>
              <w:instrText xml:space="preserve"> PAGEREF _Toc215609256 \h </w:instrText>
            </w:r>
            <w:r>
              <w:rPr>
                <w:noProof/>
                <w:webHidden/>
              </w:rPr>
            </w:r>
            <w:r>
              <w:rPr>
                <w:noProof/>
                <w:webHidden/>
              </w:rPr>
              <w:fldChar w:fldCharType="separate"/>
            </w:r>
            <w:r>
              <w:rPr>
                <w:noProof/>
                <w:webHidden/>
              </w:rPr>
              <w:t>i</w:t>
            </w:r>
            <w:r>
              <w:rPr>
                <w:noProof/>
                <w:webHidden/>
              </w:rPr>
              <w:fldChar w:fldCharType="end"/>
            </w:r>
          </w:hyperlink>
        </w:p>
        <w:p w14:paraId="71BD0705" w14:textId="0DC441F3"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57" w:history="1">
            <w:r w:rsidRPr="008634CF">
              <w:rPr>
                <w:rStyle w:val="Hyperlink"/>
                <w:noProof/>
              </w:rPr>
              <w:t>1. Introduction</w:t>
            </w:r>
            <w:r>
              <w:rPr>
                <w:noProof/>
                <w:webHidden/>
              </w:rPr>
              <w:tab/>
            </w:r>
            <w:r>
              <w:rPr>
                <w:noProof/>
                <w:webHidden/>
              </w:rPr>
              <w:fldChar w:fldCharType="begin"/>
            </w:r>
            <w:r>
              <w:rPr>
                <w:noProof/>
                <w:webHidden/>
              </w:rPr>
              <w:instrText xml:space="preserve"> PAGEREF _Toc215609257 \h </w:instrText>
            </w:r>
            <w:r>
              <w:rPr>
                <w:noProof/>
                <w:webHidden/>
              </w:rPr>
            </w:r>
            <w:r>
              <w:rPr>
                <w:noProof/>
                <w:webHidden/>
              </w:rPr>
              <w:fldChar w:fldCharType="separate"/>
            </w:r>
            <w:r>
              <w:rPr>
                <w:noProof/>
                <w:webHidden/>
              </w:rPr>
              <w:t>1</w:t>
            </w:r>
            <w:r>
              <w:rPr>
                <w:noProof/>
                <w:webHidden/>
              </w:rPr>
              <w:fldChar w:fldCharType="end"/>
            </w:r>
          </w:hyperlink>
        </w:p>
        <w:p w14:paraId="7BC34206" w14:textId="78BF4BA5"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58" w:history="1">
            <w:r w:rsidRPr="008634CF">
              <w:rPr>
                <w:rStyle w:val="Hyperlink"/>
                <w:noProof/>
              </w:rPr>
              <w:t>1.1 Motivation: The Sparsity Problem</w:t>
            </w:r>
            <w:r>
              <w:rPr>
                <w:noProof/>
                <w:webHidden/>
              </w:rPr>
              <w:tab/>
            </w:r>
            <w:r>
              <w:rPr>
                <w:noProof/>
                <w:webHidden/>
              </w:rPr>
              <w:fldChar w:fldCharType="begin"/>
            </w:r>
            <w:r>
              <w:rPr>
                <w:noProof/>
                <w:webHidden/>
              </w:rPr>
              <w:instrText xml:space="preserve"> PAGEREF _Toc215609258 \h </w:instrText>
            </w:r>
            <w:r>
              <w:rPr>
                <w:noProof/>
                <w:webHidden/>
              </w:rPr>
            </w:r>
            <w:r>
              <w:rPr>
                <w:noProof/>
                <w:webHidden/>
              </w:rPr>
              <w:fldChar w:fldCharType="separate"/>
            </w:r>
            <w:r>
              <w:rPr>
                <w:noProof/>
                <w:webHidden/>
              </w:rPr>
              <w:t>1</w:t>
            </w:r>
            <w:r>
              <w:rPr>
                <w:noProof/>
                <w:webHidden/>
              </w:rPr>
              <w:fldChar w:fldCharType="end"/>
            </w:r>
          </w:hyperlink>
        </w:p>
        <w:p w14:paraId="0CC8E016" w14:textId="0C5EAFF0"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59" w:history="1">
            <w:r w:rsidRPr="008634CF">
              <w:rPr>
                <w:rStyle w:val="Hyperlink"/>
                <w:noProof/>
              </w:rPr>
              <w:t>1.2 Contributions</w:t>
            </w:r>
            <w:r>
              <w:rPr>
                <w:noProof/>
                <w:webHidden/>
              </w:rPr>
              <w:tab/>
            </w:r>
            <w:r>
              <w:rPr>
                <w:noProof/>
                <w:webHidden/>
              </w:rPr>
              <w:fldChar w:fldCharType="begin"/>
            </w:r>
            <w:r>
              <w:rPr>
                <w:noProof/>
                <w:webHidden/>
              </w:rPr>
              <w:instrText xml:space="preserve"> PAGEREF _Toc215609259 \h </w:instrText>
            </w:r>
            <w:r>
              <w:rPr>
                <w:noProof/>
                <w:webHidden/>
              </w:rPr>
            </w:r>
            <w:r>
              <w:rPr>
                <w:noProof/>
                <w:webHidden/>
              </w:rPr>
              <w:fldChar w:fldCharType="separate"/>
            </w:r>
            <w:r>
              <w:rPr>
                <w:noProof/>
                <w:webHidden/>
              </w:rPr>
              <w:t>1</w:t>
            </w:r>
            <w:r>
              <w:rPr>
                <w:noProof/>
                <w:webHidden/>
              </w:rPr>
              <w:fldChar w:fldCharType="end"/>
            </w:r>
          </w:hyperlink>
        </w:p>
        <w:p w14:paraId="114961DE" w14:textId="62E55C93"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0" w:history="1">
            <w:r w:rsidRPr="008634CF">
              <w:rPr>
                <w:rStyle w:val="Hyperlink"/>
                <w:noProof/>
              </w:rPr>
              <w:t>1.3 Report Organization</w:t>
            </w:r>
            <w:r>
              <w:rPr>
                <w:noProof/>
                <w:webHidden/>
              </w:rPr>
              <w:tab/>
            </w:r>
            <w:r>
              <w:rPr>
                <w:noProof/>
                <w:webHidden/>
              </w:rPr>
              <w:fldChar w:fldCharType="begin"/>
            </w:r>
            <w:r>
              <w:rPr>
                <w:noProof/>
                <w:webHidden/>
              </w:rPr>
              <w:instrText xml:space="preserve"> PAGEREF _Toc215609260 \h </w:instrText>
            </w:r>
            <w:r>
              <w:rPr>
                <w:noProof/>
                <w:webHidden/>
              </w:rPr>
            </w:r>
            <w:r>
              <w:rPr>
                <w:noProof/>
                <w:webHidden/>
              </w:rPr>
              <w:fldChar w:fldCharType="separate"/>
            </w:r>
            <w:r>
              <w:rPr>
                <w:noProof/>
                <w:webHidden/>
              </w:rPr>
              <w:t>2</w:t>
            </w:r>
            <w:r>
              <w:rPr>
                <w:noProof/>
                <w:webHidden/>
              </w:rPr>
              <w:fldChar w:fldCharType="end"/>
            </w:r>
          </w:hyperlink>
        </w:p>
        <w:p w14:paraId="473C4C21" w14:textId="47818325"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61" w:history="1">
            <w:r w:rsidRPr="008634CF">
              <w:rPr>
                <w:rStyle w:val="Hyperlink"/>
                <w:noProof/>
              </w:rPr>
              <w:t>2. Background and Related Work</w:t>
            </w:r>
            <w:r>
              <w:rPr>
                <w:noProof/>
                <w:webHidden/>
              </w:rPr>
              <w:tab/>
            </w:r>
            <w:r>
              <w:rPr>
                <w:noProof/>
                <w:webHidden/>
              </w:rPr>
              <w:fldChar w:fldCharType="begin"/>
            </w:r>
            <w:r>
              <w:rPr>
                <w:noProof/>
                <w:webHidden/>
              </w:rPr>
              <w:instrText xml:space="preserve"> PAGEREF _Toc215609261 \h </w:instrText>
            </w:r>
            <w:r>
              <w:rPr>
                <w:noProof/>
                <w:webHidden/>
              </w:rPr>
            </w:r>
            <w:r>
              <w:rPr>
                <w:noProof/>
                <w:webHidden/>
              </w:rPr>
              <w:fldChar w:fldCharType="separate"/>
            </w:r>
            <w:r>
              <w:rPr>
                <w:noProof/>
                <w:webHidden/>
              </w:rPr>
              <w:t>2</w:t>
            </w:r>
            <w:r>
              <w:rPr>
                <w:noProof/>
                <w:webHidden/>
              </w:rPr>
              <w:fldChar w:fldCharType="end"/>
            </w:r>
          </w:hyperlink>
        </w:p>
        <w:p w14:paraId="6F415697" w14:textId="2D8F6C48"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2" w:history="1">
            <w:r w:rsidRPr="008634CF">
              <w:rPr>
                <w:rStyle w:val="Hyperlink"/>
                <w:noProof/>
              </w:rPr>
              <w:t>2.1 Sparse Matrix Representations</w:t>
            </w:r>
            <w:r>
              <w:rPr>
                <w:noProof/>
                <w:webHidden/>
              </w:rPr>
              <w:tab/>
            </w:r>
            <w:r>
              <w:rPr>
                <w:noProof/>
                <w:webHidden/>
              </w:rPr>
              <w:fldChar w:fldCharType="begin"/>
            </w:r>
            <w:r>
              <w:rPr>
                <w:noProof/>
                <w:webHidden/>
              </w:rPr>
              <w:instrText xml:space="preserve"> PAGEREF _Toc215609262 \h </w:instrText>
            </w:r>
            <w:r>
              <w:rPr>
                <w:noProof/>
                <w:webHidden/>
              </w:rPr>
            </w:r>
            <w:r>
              <w:rPr>
                <w:noProof/>
                <w:webHidden/>
              </w:rPr>
              <w:fldChar w:fldCharType="separate"/>
            </w:r>
            <w:r>
              <w:rPr>
                <w:noProof/>
                <w:webHidden/>
              </w:rPr>
              <w:t>2</w:t>
            </w:r>
            <w:r>
              <w:rPr>
                <w:noProof/>
                <w:webHidden/>
              </w:rPr>
              <w:fldChar w:fldCharType="end"/>
            </w:r>
          </w:hyperlink>
        </w:p>
        <w:p w14:paraId="38A3DF6F" w14:textId="31F12432"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3" w:history="1">
            <w:r w:rsidRPr="008634CF">
              <w:rPr>
                <w:rStyle w:val="Hyperlink"/>
                <w:noProof/>
              </w:rPr>
              <w:t>2.2 Hardware Approaches to Sparsity</w:t>
            </w:r>
            <w:r>
              <w:rPr>
                <w:noProof/>
                <w:webHidden/>
              </w:rPr>
              <w:tab/>
            </w:r>
            <w:r>
              <w:rPr>
                <w:noProof/>
                <w:webHidden/>
              </w:rPr>
              <w:fldChar w:fldCharType="begin"/>
            </w:r>
            <w:r>
              <w:rPr>
                <w:noProof/>
                <w:webHidden/>
              </w:rPr>
              <w:instrText xml:space="preserve"> PAGEREF _Toc215609263 \h </w:instrText>
            </w:r>
            <w:r>
              <w:rPr>
                <w:noProof/>
                <w:webHidden/>
              </w:rPr>
            </w:r>
            <w:r>
              <w:rPr>
                <w:noProof/>
                <w:webHidden/>
              </w:rPr>
              <w:fldChar w:fldCharType="separate"/>
            </w:r>
            <w:r>
              <w:rPr>
                <w:noProof/>
                <w:webHidden/>
              </w:rPr>
              <w:t>2</w:t>
            </w:r>
            <w:r>
              <w:rPr>
                <w:noProof/>
                <w:webHidden/>
              </w:rPr>
              <w:fldChar w:fldCharType="end"/>
            </w:r>
          </w:hyperlink>
        </w:p>
        <w:p w14:paraId="01BF737B" w14:textId="10E2EE9B"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4" w:history="1">
            <w:r w:rsidRPr="008634CF">
              <w:rPr>
                <w:rStyle w:val="Hyperlink"/>
                <w:noProof/>
              </w:rPr>
              <w:t>2.3 RISC-V ISA Extensions</w:t>
            </w:r>
            <w:r>
              <w:rPr>
                <w:noProof/>
                <w:webHidden/>
              </w:rPr>
              <w:tab/>
            </w:r>
            <w:r>
              <w:rPr>
                <w:noProof/>
                <w:webHidden/>
              </w:rPr>
              <w:fldChar w:fldCharType="begin"/>
            </w:r>
            <w:r>
              <w:rPr>
                <w:noProof/>
                <w:webHidden/>
              </w:rPr>
              <w:instrText xml:space="preserve"> PAGEREF _Toc215609264 \h </w:instrText>
            </w:r>
            <w:r>
              <w:rPr>
                <w:noProof/>
                <w:webHidden/>
              </w:rPr>
            </w:r>
            <w:r>
              <w:rPr>
                <w:noProof/>
                <w:webHidden/>
              </w:rPr>
              <w:fldChar w:fldCharType="separate"/>
            </w:r>
            <w:r>
              <w:rPr>
                <w:noProof/>
                <w:webHidden/>
              </w:rPr>
              <w:t>3</w:t>
            </w:r>
            <w:r>
              <w:rPr>
                <w:noProof/>
                <w:webHidden/>
              </w:rPr>
              <w:fldChar w:fldCharType="end"/>
            </w:r>
          </w:hyperlink>
        </w:p>
        <w:p w14:paraId="28BDD41B" w14:textId="2D064823"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65" w:history="1">
            <w:r w:rsidRPr="008634CF">
              <w:rPr>
                <w:rStyle w:val="Hyperlink"/>
                <w:noProof/>
              </w:rPr>
              <w:t>3. SparseFlow ISA Design</w:t>
            </w:r>
            <w:r>
              <w:rPr>
                <w:noProof/>
                <w:webHidden/>
              </w:rPr>
              <w:tab/>
            </w:r>
            <w:r>
              <w:rPr>
                <w:noProof/>
                <w:webHidden/>
              </w:rPr>
              <w:fldChar w:fldCharType="begin"/>
            </w:r>
            <w:r>
              <w:rPr>
                <w:noProof/>
                <w:webHidden/>
              </w:rPr>
              <w:instrText xml:space="preserve"> PAGEREF _Toc215609265 \h </w:instrText>
            </w:r>
            <w:r>
              <w:rPr>
                <w:noProof/>
                <w:webHidden/>
              </w:rPr>
            </w:r>
            <w:r>
              <w:rPr>
                <w:noProof/>
                <w:webHidden/>
              </w:rPr>
              <w:fldChar w:fldCharType="separate"/>
            </w:r>
            <w:r>
              <w:rPr>
                <w:noProof/>
                <w:webHidden/>
              </w:rPr>
              <w:t>3</w:t>
            </w:r>
            <w:r>
              <w:rPr>
                <w:noProof/>
                <w:webHidden/>
              </w:rPr>
              <w:fldChar w:fldCharType="end"/>
            </w:r>
          </w:hyperlink>
        </w:p>
        <w:p w14:paraId="157EDFEA" w14:textId="541967BE"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6" w:history="1">
            <w:r w:rsidRPr="008634CF">
              <w:rPr>
                <w:rStyle w:val="Hyperlink"/>
                <w:noProof/>
              </w:rPr>
              <w:t>3.1 Design Philosophy</w:t>
            </w:r>
            <w:r>
              <w:rPr>
                <w:noProof/>
                <w:webHidden/>
              </w:rPr>
              <w:tab/>
            </w:r>
            <w:r>
              <w:rPr>
                <w:noProof/>
                <w:webHidden/>
              </w:rPr>
              <w:fldChar w:fldCharType="begin"/>
            </w:r>
            <w:r>
              <w:rPr>
                <w:noProof/>
                <w:webHidden/>
              </w:rPr>
              <w:instrText xml:space="preserve"> PAGEREF _Toc215609266 \h </w:instrText>
            </w:r>
            <w:r>
              <w:rPr>
                <w:noProof/>
                <w:webHidden/>
              </w:rPr>
            </w:r>
            <w:r>
              <w:rPr>
                <w:noProof/>
                <w:webHidden/>
              </w:rPr>
              <w:fldChar w:fldCharType="separate"/>
            </w:r>
            <w:r>
              <w:rPr>
                <w:noProof/>
                <w:webHidden/>
              </w:rPr>
              <w:t>3</w:t>
            </w:r>
            <w:r>
              <w:rPr>
                <w:noProof/>
                <w:webHidden/>
              </w:rPr>
              <w:fldChar w:fldCharType="end"/>
            </w:r>
          </w:hyperlink>
        </w:p>
        <w:p w14:paraId="3F60BECB" w14:textId="3D7657AA"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7" w:history="1">
            <w:r w:rsidRPr="008634CF">
              <w:rPr>
                <w:rStyle w:val="Hyperlink"/>
                <w:noProof/>
              </w:rPr>
              <w:t>3.2 Base RISC-V Subset</w:t>
            </w:r>
            <w:r>
              <w:rPr>
                <w:noProof/>
                <w:webHidden/>
              </w:rPr>
              <w:tab/>
            </w:r>
            <w:r>
              <w:rPr>
                <w:noProof/>
                <w:webHidden/>
              </w:rPr>
              <w:fldChar w:fldCharType="begin"/>
            </w:r>
            <w:r>
              <w:rPr>
                <w:noProof/>
                <w:webHidden/>
              </w:rPr>
              <w:instrText xml:space="preserve"> PAGEREF _Toc215609267 \h </w:instrText>
            </w:r>
            <w:r>
              <w:rPr>
                <w:noProof/>
                <w:webHidden/>
              </w:rPr>
            </w:r>
            <w:r>
              <w:rPr>
                <w:noProof/>
                <w:webHidden/>
              </w:rPr>
              <w:fldChar w:fldCharType="separate"/>
            </w:r>
            <w:r>
              <w:rPr>
                <w:noProof/>
                <w:webHidden/>
              </w:rPr>
              <w:t>3</w:t>
            </w:r>
            <w:r>
              <w:rPr>
                <w:noProof/>
                <w:webHidden/>
              </w:rPr>
              <w:fldChar w:fldCharType="end"/>
            </w:r>
          </w:hyperlink>
        </w:p>
        <w:p w14:paraId="7D8440B8" w14:textId="3108BAF2"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8" w:history="1">
            <w:r w:rsidRPr="008634CF">
              <w:rPr>
                <w:rStyle w:val="Hyperlink"/>
                <w:noProof/>
              </w:rPr>
              <w:t>3.3 Custom Sparse Extensions</w:t>
            </w:r>
            <w:r>
              <w:rPr>
                <w:noProof/>
                <w:webHidden/>
              </w:rPr>
              <w:tab/>
            </w:r>
            <w:r>
              <w:rPr>
                <w:noProof/>
                <w:webHidden/>
              </w:rPr>
              <w:fldChar w:fldCharType="begin"/>
            </w:r>
            <w:r>
              <w:rPr>
                <w:noProof/>
                <w:webHidden/>
              </w:rPr>
              <w:instrText xml:space="preserve"> PAGEREF _Toc215609268 \h </w:instrText>
            </w:r>
            <w:r>
              <w:rPr>
                <w:noProof/>
                <w:webHidden/>
              </w:rPr>
            </w:r>
            <w:r>
              <w:rPr>
                <w:noProof/>
                <w:webHidden/>
              </w:rPr>
              <w:fldChar w:fldCharType="separate"/>
            </w:r>
            <w:r>
              <w:rPr>
                <w:noProof/>
                <w:webHidden/>
              </w:rPr>
              <w:t>3</w:t>
            </w:r>
            <w:r>
              <w:rPr>
                <w:noProof/>
                <w:webHidden/>
              </w:rPr>
              <w:fldChar w:fldCharType="end"/>
            </w:r>
          </w:hyperlink>
        </w:p>
        <w:p w14:paraId="55B3BDEA" w14:textId="7BD7B14D"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9" w:history="1">
            <w:r w:rsidRPr="008634CF">
              <w:rPr>
                <w:rStyle w:val="Hyperlink"/>
                <w:noProof/>
              </w:rPr>
              <w:t>3.4 Instruction Encoding</w:t>
            </w:r>
            <w:r>
              <w:rPr>
                <w:noProof/>
                <w:webHidden/>
              </w:rPr>
              <w:tab/>
            </w:r>
            <w:r>
              <w:rPr>
                <w:noProof/>
                <w:webHidden/>
              </w:rPr>
              <w:fldChar w:fldCharType="begin"/>
            </w:r>
            <w:r>
              <w:rPr>
                <w:noProof/>
                <w:webHidden/>
              </w:rPr>
              <w:instrText xml:space="preserve"> PAGEREF _Toc215609269 \h </w:instrText>
            </w:r>
            <w:r>
              <w:rPr>
                <w:noProof/>
                <w:webHidden/>
              </w:rPr>
            </w:r>
            <w:r>
              <w:rPr>
                <w:noProof/>
                <w:webHidden/>
              </w:rPr>
              <w:fldChar w:fldCharType="separate"/>
            </w:r>
            <w:r>
              <w:rPr>
                <w:noProof/>
                <w:webHidden/>
              </w:rPr>
              <w:t>6</w:t>
            </w:r>
            <w:r>
              <w:rPr>
                <w:noProof/>
                <w:webHidden/>
              </w:rPr>
              <w:fldChar w:fldCharType="end"/>
            </w:r>
          </w:hyperlink>
        </w:p>
        <w:p w14:paraId="6B89A993" w14:textId="1EF3FCF2"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70" w:history="1">
            <w:r w:rsidRPr="008634CF">
              <w:rPr>
                <w:rStyle w:val="Hyperlink"/>
                <w:noProof/>
              </w:rPr>
              <w:t>4. Microarchitecture</w:t>
            </w:r>
            <w:r>
              <w:rPr>
                <w:noProof/>
                <w:webHidden/>
              </w:rPr>
              <w:tab/>
            </w:r>
            <w:r>
              <w:rPr>
                <w:noProof/>
                <w:webHidden/>
              </w:rPr>
              <w:fldChar w:fldCharType="begin"/>
            </w:r>
            <w:r>
              <w:rPr>
                <w:noProof/>
                <w:webHidden/>
              </w:rPr>
              <w:instrText xml:space="preserve"> PAGEREF _Toc215609270 \h </w:instrText>
            </w:r>
            <w:r>
              <w:rPr>
                <w:noProof/>
                <w:webHidden/>
              </w:rPr>
            </w:r>
            <w:r>
              <w:rPr>
                <w:noProof/>
                <w:webHidden/>
              </w:rPr>
              <w:fldChar w:fldCharType="separate"/>
            </w:r>
            <w:r>
              <w:rPr>
                <w:noProof/>
                <w:webHidden/>
              </w:rPr>
              <w:t>7</w:t>
            </w:r>
            <w:r>
              <w:rPr>
                <w:noProof/>
                <w:webHidden/>
              </w:rPr>
              <w:fldChar w:fldCharType="end"/>
            </w:r>
          </w:hyperlink>
        </w:p>
        <w:p w14:paraId="1B3B5800" w14:textId="3323C564"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1" w:history="1">
            <w:r w:rsidRPr="008634CF">
              <w:rPr>
                <w:rStyle w:val="Hyperlink"/>
                <w:noProof/>
              </w:rPr>
              <w:t>4.1 Pipeline Organization</w:t>
            </w:r>
            <w:r>
              <w:rPr>
                <w:noProof/>
                <w:webHidden/>
              </w:rPr>
              <w:tab/>
            </w:r>
            <w:r>
              <w:rPr>
                <w:noProof/>
                <w:webHidden/>
              </w:rPr>
              <w:fldChar w:fldCharType="begin"/>
            </w:r>
            <w:r>
              <w:rPr>
                <w:noProof/>
                <w:webHidden/>
              </w:rPr>
              <w:instrText xml:space="preserve"> PAGEREF _Toc215609271 \h </w:instrText>
            </w:r>
            <w:r>
              <w:rPr>
                <w:noProof/>
                <w:webHidden/>
              </w:rPr>
            </w:r>
            <w:r>
              <w:rPr>
                <w:noProof/>
                <w:webHidden/>
              </w:rPr>
              <w:fldChar w:fldCharType="separate"/>
            </w:r>
            <w:r>
              <w:rPr>
                <w:noProof/>
                <w:webHidden/>
              </w:rPr>
              <w:t>7</w:t>
            </w:r>
            <w:r>
              <w:rPr>
                <w:noProof/>
                <w:webHidden/>
              </w:rPr>
              <w:fldChar w:fldCharType="end"/>
            </w:r>
          </w:hyperlink>
        </w:p>
        <w:p w14:paraId="4EABCB8B" w14:textId="1C83FBF3"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2" w:history="1">
            <w:r w:rsidRPr="008634CF">
              <w:rPr>
                <w:rStyle w:val="Hyperlink"/>
                <w:noProof/>
              </w:rPr>
              <w:t>4.2 Data Hazard Handling</w:t>
            </w:r>
            <w:r>
              <w:rPr>
                <w:noProof/>
                <w:webHidden/>
              </w:rPr>
              <w:tab/>
            </w:r>
            <w:r>
              <w:rPr>
                <w:noProof/>
                <w:webHidden/>
              </w:rPr>
              <w:fldChar w:fldCharType="begin"/>
            </w:r>
            <w:r>
              <w:rPr>
                <w:noProof/>
                <w:webHidden/>
              </w:rPr>
              <w:instrText xml:space="preserve"> PAGEREF _Toc215609272 \h </w:instrText>
            </w:r>
            <w:r>
              <w:rPr>
                <w:noProof/>
                <w:webHidden/>
              </w:rPr>
            </w:r>
            <w:r>
              <w:rPr>
                <w:noProof/>
                <w:webHidden/>
              </w:rPr>
              <w:fldChar w:fldCharType="separate"/>
            </w:r>
            <w:r>
              <w:rPr>
                <w:noProof/>
                <w:webHidden/>
              </w:rPr>
              <w:t>7</w:t>
            </w:r>
            <w:r>
              <w:rPr>
                <w:noProof/>
                <w:webHidden/>
              </w:rPr>
              <w:fldChar w:fldCharType="end"/>
            </w:r>
          </w:hyperlink>
        </w:p>
        <w:p w14:paraId="2FAC81A4" w14:textId="5EBA1FBC"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3" w:history="1">
            <w:r w:rsidRPr="008634CF">
              <w:rPr>
                <w:rStyle w:val="Hyperlink"/>
                <w:noProof/>
              </w:rPr>
              <w:t>4.3 Control Hazard Handling</w:t>
            </w:r>
            <w:r>
              <w:rPr>
                <w:noProof/>
                <w:webHidden/>
              </w:rPr>
              <w:tab/>
            </w:r>
            <w:r>
              <w:rPr>
                <w:noProof/>
                <w:webHidden/>
              </w:rPr>
              <w:fldChar w:fldCharType="begin"/>
            </w:r>
            <w:r>
              <w:rPr>
                <w:noProof/>
                <w:webHidden/>
              </w:rPr>
              <w:instrText xml:space="preserve"> PAGEREF _Toc215609273 \h </w:instrText>
            </w:r>
            <w:r>
              <w:rPr>
                <w:noProof/>
                <w:webHidden/>
              </w:rPr>
            </w:r>
            <w:r>
              <w:rPr>
                <w:noProof/>
                <w:webHidden/>
              </w:rPr>
              <w:fldChar w:fldCharType="separate"/>
            </w:r>
            <w:r>
              <w:rPr>
                <w:noProof/>
                <w:webHidden/>
              </w:rPr>
              <w:t>8</w:t>
            </w:r>
            <w:r>
              <w:rPr>
                <w:noProof/>
                <w:webHidden/>
              </w:rPr>
              <w:fldChar w:fldCharType="end"/>
            </w:r>
          </w:hyperlink>
        </w:p>
        <w:p w14:paraId="07F64ADF" w14:textId="797B1A0A"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4" w:history="1">
            <w:r w:rsidRPr="008634CF">
              <w:rPr>
                <w:rStyle w:val="Hyperlink"/>
                <w:noProof/>
              </w:rPr>
              <w:t>4.4 Memory Hierarchy</w:t>
            </w:r>
            <w:r>
              <w:rPr>
                <w:noProof/>
                <w:webHidden/>
              </w:rPr>
              <w:tab/>
            </w:r>
            <w:r>
              <w:rPr>
                <w:noProof/>
                <w:webHidden/>
              </w:rPr>
              <w:fldChar w:fldCharType="begin"/>
            </w:r>
            <w:r>
              <w:rPr>
                <w:noProof/>
                <w:webHidden/>
              </w:rPr>
              <w:instrText xml:space="preserve"> PAGEREF _Toc215609274 \h </w:instrText>
            </w:r>
            <w:r>
              <w:rPr>
                <w:noProof/>
                <w:webHidden/>
              </w:rPr>
            </w:r>
            <w:r>
              <w:rPr>
                <w:noProof/>
                <w:webHidden/>
              </w:rPr>
              <w:fldChar w:fldCharType="separate"/>
            </w:r>
            <w:r>
              <w:rPr>
                <w:noProof/>
                <w:webHidden/>
              </w:rPr>
              <w:t>9</w:t>
            </w:r>
            <w:r>
              <w:rPr>
                <w:noProof/>
                <w:webHidden/>
              </w:rPr>
              <w:fldChar w:fldCharType="end"/>
            </w:r>
          </w:hyperlink>
        </w:p>
        <w:p w14:paraId="0EA2FBC5" w14:textId="3F4FBA0F"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75" w:history="1">
            <w:r w:rsidRPr="008634CF">
              <w:rPr>
                <w:rStyle w:val="Hyperlink"/>
                <w:noProof/>
              </w:rPr>
              <w:t>5. Implementation</w:t>
            </w:r>
            <w:r>
              <w:rPr>
                <w:noProof/>
                <w:webHidden/>
              </w:rPr>
              <w:tab/>
            </w:r>
            <w:r>
              <w:rPr>
                <w:noProof/>
                <w:webHidden/>
              </w:rPr>
              <w:fldChar w:fldCharType="begin"/>
            </w:r>
            <w:r>
              <w:rPr>
                <w:noProof/>
                <w:webHidden/>
              </w:rPr>
              <w:instrText xml:space="preserve"> PAGEREF _Toc215609275 \h </w:instrText>
            </w:r>
            <w:r>
              <w:rPr>
                <w:noProof/>
                <w:webHidden/>
              </w:rPr>
            </w:r>
            <w:r>
              <w:rPr>
                <w:noProof/>
                <w:webHidden/>
              </w:rPr>
              <w:fldChar w:fldCharType="separate"/>
            </w:r>
            <w:r>
              <w:rPr>
                <w:noProof/>
                <w:webHidden/>
              </w:rPr>
              <w:t>10</w:t>
            </w:r>
            <w:r>
              <w:rPr>
                <w:noProof/>
                <w:webHidden/>
              </w:rPr>
              <w:fldChar w:fldCharType="end"/>
            </w:r>
          </w:hyperlink>
        </w:p>
        <w:p w14:paraId="1DA1753B" w14:textId="05E476AC"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6" w:history="1">
            <w:r w:rsidRPr="008634CF">
              <w:rPr>
                <w:rStyle w:val="Hyperlink"/>
                <w:noProof/>
              </w:rPr>
              <w:t>5.1 Software Architecture</w:t>
            </w:r>
            <w:r>
              <w:rPr>
                <w:noProof/>
                <w:webHidden/>
              </w:rPr>
              <w:tab/>
            </w:r>
            <w:r>
              <w:rPr>
                <w:noProof/>
                <w:webHidden/>
              </w:rPr>
              <w:fldChar w:fldCharType="begin"/>
            </w:r>
            <w:r>
              <w:rPr>
                <w:noProof/>
                <w:webHidden/>
              </w:rPr>
              <w:instrText xml:space="preserve"> PAGEREF _Toc215609276 \h </w:instrText>
            </w:r>
            <w:r>
              <w:rPr>
                <w:noProof/>
                <w:webHidden/>
              </w:rPr>
            </w:r>
            <w:r>
              <w:rPr>
                <w:noProof/>
                <w:webHidden/>
              </w:rPr>
              <w:fldChar w:fldCharType="separate"/>
            </w:r>
            <w:r>
              <w:rPr>
                <w:noProof/>
                <w:webHidden/>
              </w:rPr>
              <w:t>10</w:t>
            </w:r>
            <w:r>
              <w:rPr>
                <w:noProof/>
                <w:webHidden/>
              </w:rPr>
              <w:fldChar w:fldCharType="end"/>
            </w:r>
          </w:hyperlink>
        </w:p>
        <w:p w14:paraId="561B28E8" w14:textId="04CB3C98"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7" w:history="1">
            <w:r w:rsidRPr="008634CF">
              <w:rPr>
                <w:rStyle w:val="Hyperlink"/>
                <w:noProof/>
              </w:rPr>
              <w:t>5.2 Key Components</w:t>
            </w:r>
            <w:r>
              <w:rPr>
                <w:noProof/>
                <w:webHidden/>
              </w:rPr>
              <w:tab/>
            </w:r>
            <w:r>
              <w:rPr>
                <w:noProof/>
                <w:webHidden/>
              </w:rPr>
              <w:fldChar w:fldCharType="begin"/>
            </w:r>
            <w:r>
              <w:rPr>
                <w:noProof/>
                <w:webHidden/>
              </w:rPr>
              <w:instrText xml:space="preserve"> PAGEREF _Toc215609277 \h </w:instrText>
            </w:r>
            <w:r>
              <w:rPr>
                <w:noProof/>
                <w:webHidden/>
              </w:rPr>
            </w:r>
            <w:r>
              <w:rPr>
                <w:noProof/>
                <w:webHidden/>
              </w:rPr>
              <w:fldChar w:fldCharType="separate"/>
            </w:r>
            <w:r>
              <w:rPr>
                <w:noProof/>
                <w:webHidden/>
              </w:rPr>
              <w:t>10</w:t>
            </w:r>
            <w:r>
              <w:rPr>
                <w:noProof/>
                <w:webHidden/>
              </w:rPr>
              <w:fldChar w:fldCharType="end"/>
            </w:r>
          </w:hyperlink>
        </w:p>
        <w:p w14:paraId="6AFD2944" w14:textId="4CF6B87E"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8" w:history="1">
            <w:r w:rsidRPr="008634CF">
              <w:rPr>
                <w:rStyle w:val="Hyperlink"/>
                <w:noProof/>
              </w:rPr>
              <w:t>5.3 Advanced Features</w:t>
            </w:r>
            <w:r>
              <w:rPr>
                <w:noProof/>
                <w:webHidden/>
              </w:rPr>
              <w:tab/>
            </w:r>
            <w:r>
              <w:rPr>
                <w:noProof/>
                <w:webHidden/>
              </w:rPr>
              <w:fldChar w:fldCharType="begin"/>
            </w:r>
            <w:r>
              <w:rPr>
                <w:noProof/>
                <w:webHidden/>
              </w:rPr>
              <w:instrText xml:space="preserve"> PAGEREF _Toc215609278 \h </w:instrText>
            </w:r>
            <w:r>
              <w:rPr>
                <w:noProof/>
                <w:webHidden/>
              </w:rPr>
            </w:r>
            <w:r>
              <w:rPr>
                <w:noProof/>
                <w:webHidden/>
              </w:rPr>
              <w:fldChar w:fldCharType="separate"/>
            </w:r>
            <w:r>
              <w:rPr>
                <w:noProof/>
                <w:webHidden/>
              </w:rPr>
              <w:t>11</w:t>
            </w:r>
            <w:r>
              <w:rPr>
                <w:noProof/>
                <w:webHidden/>
              </w:rPr>
              <w:fldChar w:fldCharType="end"/>
            </w:r>
          </w:hyperlink>
        </w:p>
        <w:p w14:paraId="0D24FF81" w14:textId="077A3A05"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9" w:history="1">
            <w:r w:rsidRPr="008634CF">
              <w:rPr>
                <w:rStyle w:val="Hyperlink"/>
                <w:noProof/>
              </w:rPr>
              <w:t>5.4 Implementation Size</w:t>
            </w:r>
            <w:r>
              <w:rPr>
                <w:noProof/>
                <w:webHidden/>
              </w:rPr>
              <w:tab/>
            </w:r>
            <w:r>
              <w:rPr>
                <w:noProof/>
                <w:webHidden/>
              </w:rPr>
              <w:fldChar w:fldCharType="begin"/>
            </w:r>
            <w:r>
              <w:rPr>
                <w:noProof/>
                <w:webHidden/>
              </w:rPr>
              <w:instrText xml:space="preserve"> PAGEREF _Toc215609279 \h </w:instrText>
            </w:r>
            <w:r>
              <w:rPr>
                <w:noProof/>
                <w:webHidden/>
              </w:rPr>
            </w:r>
            <w:r>
              <w:rPr>
                <w:noProof/>
                <w:webHidden/>
              </w:rPr>
              <w:fldChar w:fldCharType="separate"/>
            </w:r>
            <w:r>
              <w:rPr>
                <w:noProof/>
                <w:webHidden/>
              </w:rPr>
              <w:t>12</w:t>
            </w:r>
            <w:r>
              <w:rPr>
                <w:noProof/>
                <w:webHidden/>
              </w:rPr>
              <w:fldChar w:fldCharType="end"/>
            </w:r>
          </w:hyperlink>
        </w:p>
        <w:p w14:paraId="5F6ABD9F" w14:textId="51578E96"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80" w:history="1">
            <w:r w:rsidRPr="008634CF">
              <w:rPr>
                <w:rStyle w:val="Hyperlink"/>
                <w:noProof/>
              </w:rPr>
              <w:t>6. Experimental Evaluation</w:t>
            </w:r>
            <w:r>
              <w:rPr>
                <w:noProof/>
                <w:webHidden/>
              </w:rPr>
              <w:tab/>
            </w:r>
            <w:r>
              <w:rPr>
                <w:noProof/>
                <w:webHidden/>
              </w:rPr>
              <w:fldChar w:fldCharType="begin"/>
            </w:r>
            <w:r>
              <w:rPr>
                <w:noProof/>
                <w:webHidden/>
              </w:rPr>
              <w:instrText xml:space="preserve"> PAGEREF _Toc215609280 \h </w:instrText>
            </w:r>
            <w:r>
              <w:rPr>
                <w:noProof/>
                <w:webHidden/>
              </w:rPr>
            </w:r>
            <w:r>
              <w:rPr>
                <w:noProof/>
                <w:webHidden/>
              </w:rPr>
              <w:fldChar w:fldCharType="separate"/>
            </w:r>
            <w:r>
              <w:rPr>
                <w:noProof/>
                <w:webHidden/>
              </w:rPr>
              <w:t>13</w:t>
            </w:r>
            <w:r>
              <w:rPr>
                <w:noProof/>
                <w:webHidden/>
              </w:rPr>
              <w:fldChar w:fldCharType="end"/>
            </w:r>
          </w:hyperlink>
        </w:p>
        <w:p w14:paraId="1CF95AB9" w14:textId="2C65693D"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1" w:history="1">
            <w:r w:rsidRPr="008634CF">
              <w:rPr>
                <w:rStyle w:val="Hyperlink"/>
                <w:noProof/>
              </w:rPr>
              <w:t>6.1 Experimental Setup</w:t>
            </w:r>
            <w:r>
              <w:rPr>
                <w:noProof/>
                <w:webHidden/>
              </w:rPr>
              <w:tab/>
            </w:r>
            <w:r>
              <w:rPr>
                <w:noProof/>
                <w:webHidden/>
              </w:rPr>
              <w:fldChar w:fldCharType="begin"/>
            </w:r>
            <w:r>
              <w:rPr>
                <w:noProof/>
                <w:webHidden/>
              </w:rPr>
              <w:instrText xml:space="preserve"> PAGEREF _Toc215609281 \h </w:instrText>
            </w:r>
            <w:r>
              <w:rPr>
                <w:noProof/>
                <w:webHidden/>
              </w:rPr>
            </w:r>
            <w:r>
              <w:rPr>
                <w:noProof/>
                <w:webHidden/>
              </w:rPr>
              <w:fldChar w:fldCharType="separate"/>
            </w:r>
            <w:r>
              <w:rPr>
                <w:noProof/>
                <w:webHidden/>
              </w:rPr>
              <w:t>13</w:t>
            </w:r>
            <w:r>
              <w:rPr>
                <w:noProof/>
                <w:webHidden/>
              </w:rPr>
              <w:fldChar w:fldCharType="end"/>
            </w:r>
          </w:hyperlink>
        </w:p>
        <w:p w14:paraId="251A3C82" w14:textId="430B74E7"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2" w:history="1">
            <w:r w:rsidRPr="008634CF">
              <w:rPr>
                <w:rStyle w:val="Hyperlink"/>
                <w:noProof/>
              </w:rPr>
              <w:t>6.2 Results: Pipeline vs Single-Cycle</w:t>
            </w:r>
            <w:r>
              <w:rPr>
                <w:noProof/>
                <w:webHidden/>
              </w:rPr>
              <w:tab/>
            </w:r>
            <w:r>
              <w:rPr>
                <w:noProof/>
                <w:webHidden/>
              </w:rPr>
              <w:fldChar w:fldCharType="begin"/>
            </w:r>
            <w:r>
              <w:rPr>
                <w:noProof/>
                <w:webHidden/>
              </w:rPr>
              <w:instrText xml:space="preserve"> PAGEREF _Toc215609282 \h </w:instrText>
            </w:r>
            <w:r>
              <w:rPr>
                <w:noProof/>
                <w:webHidden/>
              </w:rPr>
            </w:r>
            <w:r>
              <w:rPr>
                <w:noProof/>
                <w:webHidden/>
              </w:rPr>
              <w:fldChar w:fldCharType="separate"/>
            </w:r>
            <w:r>
              <w:rPr>
                <w:noProof/>
                <w:webHidden/>
              </w:rPr>
              <w:t>13</w:t>
            </w:r>
            <w:r>
              <w:rPr>
                <w:noProof/>
                <w:webHidden/>
              </w:rPr>
              <w:fldChar w:fldCharType="end"/>
            </w:r>
          </w:hyperlink>
        </w:p>
        <w:p w14:paraId="7A8FFDC5" w14:textId="2A21C541"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3" w:history="1">
            <w:r w:rsidRPr="008634CF">
              <w:rPr>
                <w:rStyle w:val="Hyperlink"/>
                <w:noProof/>
              </w:rPr>
              <w:t>6.3 Results: Sparsity Level Analysis</w:t>
            </w:r>
            <w:r>
              <w:rPr>
                <w:noProof/>
                <w:webHidden/>
              </w:rPr>
              <w:tab/>
            </w:r>
            <w:r>
              <w:rPr>
                <w:noProof/>
                <w:webHidden/>
              </w:rPr>
              <w:fldChar w:fldCharType="begin"/>
            </w:r>
            <w:r>
              <w:rPr>
                <w:noProof/>
                <w:webHidden/>
              </w:rPr>
              <w:instrText xml:space="preserve"> PAGEREF _Toc215609283 \h </w:instrText>
            </w:r>
            <w:r>
              <w:rPr>
                <w:noProof/>
                <w:webHidden/>
              </w:rPr>
            </w:r>
            <w:r>
              <w:rPr>
                <w:noProof/>
                <w:webHidden/>
              </w:rPr>
              <w:fldChar w:fldCharType="separate"/>
            </w:r>
            <w:r>
              <w:rPr>
                <w:noProof/>
                <w:webHidden/>
              </w:rPr>
              <w:t>14</w:t>
            </w:r>
            <w:r>
              <w:rPr>
                <w:noProof/>
                <w:webHidden/>
              </w:rPr>
              <w:fldChar w:fldCharType="end"/>
            </w:r>
          </w:hyperlink>
        </w:p>
        <w:p w14:paraId="010777C4" w14:textId="4AD9FA00"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4" w:history="1">
            <w:r w:rsidRPr="008634CF">
              <w:rPr>
                <w:rStyle w:val="Hyperlink"/>
                <w:noProof/>
              </w:rPr>
              <w:t>6.4 Results: Large-Scale Benchmark (512×512 Matrix)</w:t>
            </w:r>
            <w:r>
              <w:rPr>
                <w:noProof/>
                <w:webHidden/>
              </w:rPr>
              <w:tab/>
            </w:r>
            <w:r>
              <w:rPr>
                <w:noProof/>
                <w:webHidden/>
              </w:rPr>
              <w:fldChar w:fldCharType="begin"/>
            </w:r>
            <w:r>
              <w:rPr>
                <w:noProof/>
                <w:webHidden/>
              </w:rPr>
              <w:instrText xml:space="preserve"> PAGEREF _Toc215609284 \h </w:instrText>
            </w:r>
            <w:r>
              <w:rPr>
                <w:noProof/>
                <w:webHidden/>
              </w:rPr>
            </w:r>
            <w:r>
              <w:rPr>
                <w:noProof/>
                <w:webHidden/>
              </w:rPr>
              <w:fldChar w:fldCharType="separate"/>
            </w:r>
            <w:r>
              <w:rPr>
                <w:noProof/>
                <w:webHidden/>
              </w:rPr>
              <w:t>15</w:t>
            </w:r>
            <w:r>
              <w:rPr>
                <w:noProof/>
                <w:webHidden/>
              </w:rPr>
              <w:fldChar w:fldCharType="end"/>
            </w:r>
          </w:hyperlink>
        </w:p>
        <w:p w14:paraId="168A3DCC" w14:textId="128E08B5"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5" w:history="1">
            <w:r w:rsidRPr="008634CF">
              <w:rPr>
                <w:rStyle w:val="Hyperlink"/>
                <w:noProof/>
              </w:rPr>
              <w:t>6.5 Performance Breakdown</w:t>
            </w:r>
            <w:r>
              <w:rPr>
                <w:noProof/>
                <w:webHidden/>
              </w:rPr>
              <w:tab/>
            </w:r>
            <w:r>
              <w:rPr>
                <w:noProof/>
                <w:webHidden/>
              </w:rPr>
              <w:fldChar w:fldCharType="begin"/>
            </w:r>
            <w:r>
              <w:rPr>
                <w:noProof/>
                <w:webHidden/>
              </w:rPr>
              <w:instrText xml:space="preserve"> PAGEREF _Toc215609285 \h </w:instrText>
            </w:r>
            <w:r>
              <w:rPr>
                <w:noProof/>
                <w:webHidden/>
              </w:rPr>
            </w:r>
            <w:r>
              <w:rPr>
                <w:noProof/>
                <w:webHidden/>
              </w:rPr>
              <w:fldChar w:fldCharType="separate"/>
            </w:r>
            <w:r>
              <w:rPr>
                <w:noProof/>
                <w:webHidden/>
              </w:rPr>
              <w:t>15</w:t>
            </w:r>
            <w:r>
              <w:rPr>
                <w:noProof/>
                <w:webHidden/>
              </w:rPr>
              <w:fldChar w:fldCharType="end"/>
            </w:r>
          </w:hyperlink>
        </w:p>
        <w:p w14:paraId="5071794D" w14:textId="494B4116"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86" w:history="1">
            <w:r w:rsidRPr="008634CF">
              <w:rPr>
                <w:rStyle w:val="Hyperlink"/>
                <w:noProof/>
              </w:rPr>
              <w:t>7. Real-World Applications</w:t>
            </w:r>
            <w:r>
              <w:rPr>
                <w:noProof/>
                <w:webHidden/>
              </w:rPr>
              <w:tab/>
            </w:r>
            <w:r>
              <w:rPr>
                <w:noProof/>
                <w:webHidden/>
              </w:rPr>
              <w:fldChar w:fldCharType="begin"/>
            </w:r>
            <w:r>
              <w:rPr>
                <w:noProof/>
                <w:webHidden/>
              </w:rPr>
              <w:instrText xml:space="preserve"> PAGEREF _Toc215609286 \h </w:instrText>
            </w:r>
            <w:r>
              <w:rPr>
                <w:noProof/>
                <w:webHidden/>
              </w:rPr>
            </w:r>
            <w:r>
              <w:rPr>
                <w:noProof/>
                <w:webHidden/>
              </w:rPr>
              <w:fldChar w:fldCharType="separate"/>
            </w:r>
            <w:r>
              <w:rPr>
                <w:noProof/>
                <w:webHidden/>
              </w:rPr>
              <w:t>17</w:t>
            </w:r>
            <w:r>
              <w:rPr>
                <w:noProof/>
                <w:webHidden/>
              </w:rPr>
              <w:fldChar w:fldCharType="end"/>
            </w:r>
          </w:hyperlink>
        </w:p>
        <w:p w14:paraId="2C475B2C" w14:textId="6ED7BFD8"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7" w:history="1">
            <w:r w:rsidRPr="008634CF">
              <w:rPr>
                <w:rStyle w:val="Hyperlink"/>
                <w:noProof/>
              </w:rPr>
              <w:t>7.1 Large Language Models (LLMs)</w:t>
            </w:r>
            <w:r>
              <w:rPr>
                <w:noProof/>
                <w:webHidden/>
              </w:rPr>
              <w:tab/>
            </w:r>
            <w:r>
              <w:rPr>
                <w:noProof/>
                <w:webHidden/>
              </w:rPr>
              <w:fldChar w:fldCharType="begin"/>
            </w:r>
            <w:r>
              <w:rPr>
                <w:noProof/>
                <w:webHidden/>
              </w:rPr>
              <w:instrText xml:space="preserve"> PAGEREF _Toc215609287 \h </w:instrText>
            </w:r>
            <w:r>
              <w:rPr>
                <w:noProof/>
                <w:webHidden/>
              </w:rPr>
            </w:r>
            <w:r>
              <w:rPr>
                <w:noProof/>
                <w:webHidden/>
              </w:rPr>
              <w:fldChar w:fldCharType="separate"/>
            </w:r>
            <w:r>
              <w:rPr>
                <w:noProof/>
                <w:webHidden/>
              </w:rPr>
              <w:t>17</w:t>
            </w:r>
            <w:r>
              <w:rPr>
                <w:noProof/>
                <w:webHidden/>
              </w:rPr>
              <w:fldChar w:fldCharType="end"/>
            </w:r>
          </w:hyperlink>
        </w:p>
        <w:p w14:paraId="48818133" w14:textId="02ED240D"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8" w:history="1">
            <w:r w:rsidRPr="008634CF">
              <w:rPr>
                <w:rStyle w:val="Hyperlink"/>
                <w:noProof/>
              </w:rPr>
              <w:t>7.2 Recommendation Systems</w:t>
            </w:r>
            <w:r>
              <w:rPr>
                <w:noProof/>
                <w:webHidden/>
              </w:rPr>
              <w:tab/>
            </w:r>
            <w:r>
              <w:rPr>
                <w:noProof/>
                <w:webHidden/>
              </w:rPr>
              <w:fldChar w:fldCharType="begin"/>
            </w:r>
            <w:r>
              <w:rPr>
                <w:noProof/>
                <w:webHidden/>
              </w:rPr>
              <w:instrText xml:space="preserve"> PAGEREF _Toc215609288 \h </w:instrText>
            </w:r>
            <w:r>
              <w:rPr>
                <w:noProof/>
                <w:webHidden/>
              </w:rPr>
            </w:r>
            <w:r>
              <w:rPr>
                <w:noProof/>
                <w:webHidden/>
              </w:rPr>
              <w:fldChar w:fldCharType="separate"/>
            </w:r>
            <w:r>
              <w:rPr>
                <w:noProof/>
                <w:webHidden/>
              </w:rPr>
              <w:t>17</w:t>
            </w:r>
            <w:r>
              <w:rPr>
                <w:noProof/>
                <w:webHidden/>
              </w:rPr>
              <w:fldChar w:fldCharType="end"/>
            </w:r>
          </w:hyperlink>
        </w:p>
        <w:p w14:paraId="2B464FAE" w14:textId="58236473"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9" w:history="1">
            <w:r w:rsidRPr="008634CF">
              <w:rPr>
                <w:rStyle w:val="Hyperlink"/>
                <w:noProof/>
              </w:rPr>
              <w:t>7.3 Graph Neural Networks (GNNs)</w:t>
            </w:r>
            <w:r>
              <w:rPr>
                <w:noProof/>
                <w:webHidden/>
              </w:rPr>
              <w:tab/>
            </w:r>
            <w:r>
              <w:rPr>
                <w:noProof/>
                <w:webHidden/>
              </w:rPr>
              <w:fldChar w:fldCharType="begin"/>
            </w:r>
            <w:r>
              <w:rPr>
                <w:noProof/>
                <w:webHidden/>
              </w:rPr>
              <w:instrText xml:space="preserve"> PAGEREF _Toc215609289 \h </w:instrText>
            </w:r>
            <w:r>
              <w:rPr>
                <w:noProof/>
                <w:webHidden/>
              </w:rPr>
            </w:r>
            <w:r>
              <w:rPr>
                <w:noProof/>
                <w:webHidden/>
              </w:rPr>
              <w:fldChar w:fldCharType="separate"/>
            </w:r>
            <w:r>
              <w:rPr>
                <w:noProof/>
                <w:webHidden/>
              </w:rPr>
              <w:t>17</w:t>
            </w:r>
            <w:r>
              <w:rPr>
                <w:noProof/>
                <w:webHidden/>
              </w:rPr>
              <w:fldChar w:fldCharType="end"/>
            </w:r>
          </w:hyperlink>
        </w:p>
        <w:p w14:paraId="436B8AFF" w14:textId="5F8544C6"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90" w:history="1">
            <w:r w:rsidRPr="008634CF">
              <w:rPr>
                <w:rStyle w:val="Hyperlink"/>
                <w:noProof/>
              </w:rPr>
              <w:t>7.4 Mapping Summary</w:t>
            </w:r>
            <w:r>
              <w:rPr>
                <w:noProof/>
                <w:webHidden/>
              </w:rPr>
              <w:tab/>
            </w:r>
            <w:r>
              <w:rPr>
                <w:noProof/>
                <w:webHidden/>
              </w:rPr>
              <w:fldChar w:fldCharType="begin"/>
            </w:r>
            <w:r>
              <w:rPr>
                <w:noProof/>
                <w:webHidden/>
              </w:rPr>
              <w:instrText xml:space="preserve"> PAGEREF _Toc215609290 \h </w:instrText>
            </w:r>
            <w:r>
              <w:rPr>
                <w:noProof/>
                <w:webHidden/>
              </w:rPr>
            </w:r>
            <w:r>
              <w:rPr>
                <w:noProof/>
                <w:webHidden/>
              </w:rPr>
              <w:fldChar w:fldCharType="separate"/>
            </w:r>
            <w:r>
              <w:rPr>
                <w:noProof/>
                <w:webHidden/>
              </w:rPr>
              <w:t>17</w:t>
            </w:r>
            <w:r>
              <w:rPr>
                <w:noProof/>
                <w:webHidden/>
              </w:rPr>
              <w:fldChar w:fldCharType="end"/>
            </w:r>
          </w:hyperlink>
        </w:p>
        <w:p w14:paraId="0FC028BD" w14:textId="68258CC1"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91" w:history="1">
            <w:r w:rsidRPr="008634CF">
              <w:rPr>
                <w:rStyle w:val="Hyperlink"/>
                <w:noProof/>
              </w:rPr>
              <w:t>8. Discussion and Future Work</w:t>
            </w:r>
            <w:r>
              <w:rPr>
                <w:noProof/>
                <w:webHidden/>
              </w:rPr>
              <w:tab/>
            </w:r>
            <w:r>
              <w:rPr>
                <w:noProof/>
                <w:webHidden/>
              </w:rPr>
              <w:fldChar w:fldCharType="begin"/>
            </w:r>
            <w:r>
              <w:rPr>
                <w:noProof/>
                <w:webHidden/>
              </w:rPr>
              <w:instrText xml:space="preserve"> PAGEREF _Toc215609291 \h </w:instrText>
            </w:r>
            <w:r>
              <w:rPr>
                <w:noProof/>
                <w:webHidden/>
              </w:rPr>
            </w:r>
            <w:r>
              <w:rPr>
                <w:noProof/>
                <w:webHidden/>
              </w:rPr>
              <w:fldChar w:fldCharType="separate"/>
            </w:r>
            <w:r>
              <w:rPr>
                <w:noProof/>
                <w:webHidden/>
              </w:rPr>
              <w:t>18</w:t>
            </w:r>
            <w:r>
              <w:rPr>
                <w:noProof/>
                <w:webHidden/>
              </w:rPr>
              <w:fldChar w:fldCharType="end"/>
            </w:r>
          </w:hyperlink>
        </w:p>
        <w:p w14:paraId="59E794CE" w14:textId="20DA03A4"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92" w:history="1">
            <w:r w:rsidRPr="008634CF">
              <w:rPr>
                <w:rStyle w:val="Hyperlink"/>
                <w:noProof/>
              </w:rPr>
              <w:t>8.1 Limitations</w:t>
            </w:r>
            <w:r>
              <w:rPr>
                <w:noProof/>
                <w:webHidden/>
              </w:rPr>
              <w:tab/>
            </w:r>
            <w:r>
              <w:rPr>
                <w:noProof/>
                <w:webHidden/>
              </w:rPr>
              <w:fldChar w:fldCharType="begin"/>
            </w:r>
            <w:r>
              <w:rPr>
                <w:noProof/>
                <w:webHidden/>
              </w:rPr>
              <w:instrText xml:space="preserve"> PAGEREF _Toc215609292 \h </w:instrText>
            </w:r>
            <w:r>
              <w:rPr>
                <w:noProof/>
                <w:webHidden/>
              </w:rPr>
            </w:r>
            <w:r>
              <w:rPr>
                <w:noProof/>
                <w:webHidden/>
              </w:rPr>
              <w:fldChar w:fldCharType="separate"/>
            </w:r>
            <w:r>
              <w:rPr>
                <w:noProof/>
                <w:webHidden/>
              </w:rPr>
              <w:t>18</w:t>
            </w:r>
            <w:r>
              <w:rPr>
                <w:noProof/>
                <w:webHidden/>
              </w:rPr>
              <w:fldChar w:fldCharType="end"/>
            </w:r>
          </w:hyperlink>
        </w:p>
        <w:p w14:paraId="24447AE1" w14:textId="7C8710C1"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93" w:history="1">
            <w:r w:rsidRPr="008634CF">
              <w:rPr>
                <w:rStyle w:val="Hyperlink"/>
                <w:noProof/>
              </w:rPr>
              <w:t>8.2 Future Work</w:t>
            </w:r>
            <w:r>
              <w:rPr>
                <w:noProof/>
                <w:webHidden/>
              </w:rPr>
              <w:tab/>
            </w:r>
            <w:r>
              <w:rPr>
                <w:noProof/>
                <w:webHidden/>
              </w:rPr>
              <w:fldChar w:fldCharType="begin"/>
            </w:r>
            <w:r>
              <w:rPr>
                <w:noProof/>
                <w:webHidden/>
              </w:rPr>
              <w:instrText xml:space="preserve"> PAGEREF _Toc215609293 \h </w:instrText>
            </w:r>
            <w:r>
              <w:rPr>
                <w:noProof/>
                <w:webHidden/>
              </w:rPr>
            </w:r>
            <w:r>
              <w:rPr>
                <w:noProof/>
                <w:webHidden/>
              </w:rPr>
              <w:fldChar w:fldCharType="separate"/>
            </w:r>
            <w:r>
              <w:rPr>
                <w:noProof/>
                <w:webHidden/>
              </w:rPr>
              <w:t>18</w:t>
            </w:r>
            <w:r>
              <w:rPr>
                <w:noProof/>
                <w:webHidden/>
              </w:rPr>
              <w:fldChar w:fldCharType="end"/>
            </w:r>
          </w:hyperlink>
        </w:p>
        <w:p w14:paraId="722ACD9F" w14:textId="1F2601F3"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94" w:history="1">
            <w:r w:rsidRPr="008634CF">
              <w:rPr>
                <w:rStyle w:val="Hyperlink"/>
                <w:noProof/>
              </w:rPr>
              <w:t>9. Conclusion</w:t>
            </w:r>
            <w:r>
              <w:rPr>
                <w:noProof/>
                <w:webHidden/>
              </w:rPr>
              <w:tab/>
            </w:r>
            <w:r>
              <w:rPr>
                <w:noProof/>
                <w:webHidden/>
              </w:rPr>
              <w:fldChar w:fldCharType="begin"/>
            </w:r>
            <w:r>
              <w:rPr>
                <w:noProof/>
                <w:webHidden/>
              </w:rPr>
              <w:instrText xml:space="preserve"> PAGEREF _Toc215609294 \h </w:instrText>
            </w:r>
            <w:r>
              <w:rPr>
                <w:noProof/>
                <w:webHidden/>
              </w:rPr>
            </w:r>
            <w:r>
              <w:rPr>
                <w:noProof/>
                <w:webHidden/>
              </w:rPr>
              <w:fldChar w:fldCharType="separate"/>
            </w:r>
            <w:r>
              <w:rPr>
                <w:noProof/>
                <w:webHidden/>
              </w:rPr>
              <w:t>18</w:t>
            </w:r>
            <w:r>
              <w:rPr>
                <w:noProof/>
                <w:webHidden/>
              </w:rPr>
              <w:fldChar w:fldCharType="end"/>
            </w:r>
          </w:hyperlink>
        </w:p>
        <w:p w14:paraId="6F1F3C54" w14:textId="0D91B9DC"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95" w:history="1">
            <w:r w:rsidRPr="008634CF">
              <w:rPr>
                <w:rStyle w:val="Hyperlink"/>
                <w:noProof/>
              </w:rPr>
              <w:t>References</w:t>
            </w:r>
            <w:r>
              <w:rPr>
                <w:noProof/>
                <w:webHidden/>
              </w:rPr>
              <w:tab/>
            </w:r>
            <w:r>
              <w:rPr>
                <w:noProof/>
                <w:webHidden/>
              </w:rPr>
              <w:fldChar w:fldCharType="begin"/>
            </w:r>
            <w:r>
              <w:rPr>
                <w:noProof/>
                <w:webHidden/>
              </w:rPr>
              <w:instrText xml:space="preserve"> PAGEREF _Toc215609295 \h </w:instrText>
            </w:r>
            <w:r>
              <w:rPr>
                <w:noProof/>
                <w:webHidden/>
              </w:rPr>
            </w:r>
            <w:r>
              <w:rPr>
                <w:noProof/>
                <w:webHidden/>
              </w:rPr>
              <w:fldChar w:fldCharType="separate"/>
            </w:r>
            <w:r>
              <w:rPr>
                <w:noProof/>
                <w:webHidden/>
              </w:rPr>
              <w:t>20</w:t>
            </w:r>
            <w:r>
              <w:rPr>
                <w:noProof/>
                <w:webHidden/>
              </w:rPr>
              <w:fldChar w:fldCharType="end"/>
            </w:r>
          </w:hyperlink>
        </w:p>
        <w:p w14:paraId="1C5A4E31" w14:textId="07310DED"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96" w:history="1">
            <w:r w:rsidRPr="008634CF">
              <w:rPr>
                <w:rStyle w:val="Hyperlink"/>
                <w:noProof/>
              </w:rPr>
              <w:t>Appendix A: Source Code Structure</w:t>
            </w:r>
            <w:r>
              <w:rPr>
                <w:noProof/>
                <w:webHidden/>
              </w:rPr>
              <w:tab/>
            </w:r>
            <w:r>
              <w:rPr>
                <w:noProof/>
                <w:webHidden/>
              </w:rPr>
              <w:fldChar w:fldCharType="begin"/>
            </w:r>
            <w:r>
              <w:rPr>
                <w:noProof/>
                <w:webHidden/>
              </w:rPr>
              <w:instrText xml:space="preserve"> PAGEREF _Toc215609296 \h </w:instrText>
            </w:r>
            <w:r>
              <w:rPr>
                <w:noProof/>
                <w:webHidden/>
              </w:rPr>
            </w:r>
            <w:r>
              <w:rPr>
                <w:noProof/>
                <w:webHidden/>
              </w:rPr>
              <w:fldChar w:fldCharType="separate"/>
            </w:r>
            <w:r>
              <w:rPr>
                <w:noProof/>
                <w:webHidden/>
              </w:rPr>
              <w:t>21</w:t>
            </w:r>
            <w:r>
              <w:rPr>
                <w:noProof/>
                <w:webHidden/>
              </w:rPr>
              <w:fldChar w:fldCharType="end"/>
            </w:r>
          </w:hyperlink>
        </w:p>
        <w:p w14:paraId="4F766206" w14:textId="34F551AB"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97" w:history="1">
            <w:r w:rsidRPr="008634CF">
              <w:rPr>
                <w:rStyle w:val="Hyperlink"/>
                <w:noProof/>
              </w:rPr>
              <w:t>Appendix B: Complete ISA Reference</w:t>
            </w:r>
            <w:r>
              <w:rPr>
                <w:noProof/>
                <w:webHidden/>
              </w:rPr>
              <w:tab/>
            </w:r>
            <w:r>
              <w:rPr>
                <w:noProof/>
                <w:webHidden/>
              </w:rPr>
              <w:fldChar w:fldCharType="begin"/>
            </w:r>
            <w:r>
              <w:rPr>
                <w:noProof/>
                <w:webHidden/>
              </w:rPr>
              <w:instrText xml:space="preserve"> PAGEREF _Toc215609297 \h </w:instrText>
            </w:r>
            <w:r>
              <w:rPr>
                <w:noProof/>
                <w:webHidden/>
              </w:rPr>
            </w:r>
            <w:r>
              <w:rPr>
                <w:noProof/>
                <w:webHidden/>
              </w:rPr>
              <w:fldChar w:fldCharType="separate"/>
            </w:r>
            <w:r>
              <w:rPr>
                <w:noProof/>
                <w:webHidden/>
              </w:rPr>
              <w:t>22</w:t>
            </w:r>
            <w:r>
              <w:rPr>
                <w:noProof/>
                <w:webHidden/>
              </w:rPr>
              <w:fldChar w:fldCharType="end"/>
            </w:r>
          </w:hyperlink>
        </w:p>
        <w:p w14:paraId="0B9B712D" w14:textId="4BF05B0B"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98" w:history="1">
            <w:r w:rsidRPr="008634CF">
              <w:rPr>
                <w:rStyle w:val="Hyperlink"/>
                <w:noProof/>
              </w:rPr>
              <w:t>B.1 Instruction Format Summary</w:t>
            </w:r>
            <w:r>
              <w:rPr>
                <w:noProof/>
                <w:webHidden/>
              </w:rPr>
              <w:tab/>
            </w:r>
            <w:r>
              <w:rPr>
                <w:noProof/>
                <w:webHidden/>
              </w:rPr>
              <w:fldChar w:fldCharType="begin"/>
            </w:r>
            <w:r>
              <w:rPr>
                <w:noProof/>
                <w:webHidden/>
              </w:rPr>
              <w:instrText xml:space="preserve"> PAGEREF _Toc215609298 \h </w:instrText>
            </w:r>
            <w:r>
              <w:rPr>
                <w:noProof/>
                <w:webHidden/>
              </w:rPr>
            </w:r>
            <w:r>
              <w:rPr>
                <w:noProof/>
                <w:webHidden/>
              </w:rPr>
              <w:fldChar w:fldCharType="separate"/>
            </w:r>
            <w:r>
              <w:rPr>
                <w:noProof/>
                <w:webHidden/>
              </w:rPr>
              <w:t>22</w:t>
            </w:r>
            <w:r>
              <w:rPr>
                <w:noProof/>
                <w:webHidden/>
              </w:rPr>
              <w:fldChar w:fldCharType="end"/>
            </w:r>
          </w:hyperlink>
        </w:p>
        <w:p w14:paraId="65517B86" w14:textId="0DAD3F5E"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99" w:history="1">
            <w:r w:rsidRPr="008634CF">
              <w:rPr>
                <w:rStyle w:val="Hyperlink"/>
                <w:noProof/>
              </w:rPr>
              <w:t>B.2 Complete Instruction Listing</w:t>
            </w:r>
            <w:r>
              <w:rPr>
                <w:noProof/>
                <w:webHidden/>
              </w:rPr>
              <w:tab/>
            </w:r>
            <w:r>
              <w:rPr>
                <w:noProof/>
                <w:webHidden/>
              </w:rPr>
              <w:fldChar w:fldCharType="begin"/>
            </w:r>
            <w:r>
              <w:rPr>
                <w:noProof/>
                <w:webHidden/>
              </w:rPr>
              <w:instrText xml:space="preserve"> PAGEREF _Toc215609299 \h </w:instrText>
            </w:r>
            <w:r>
              <w:rPr>
                <w:noProof/>
                <w:webHidden/>
              </w:rPr>
            </w:r>
            <w:r>
              <w:rPr>
                <w:noProof/>
                <w:webHidden/>
              </w:rPr>
              <w:fldChar w:fldCharType="separate"/>
            </w:r>
            <w:r>
              <w:rPr>
                <w:noProof/>
                <w:webHidden/>
              </w:rPr>
              <w:t>22</w:t>
            </w:r>
            <w:r>
              <w:rPr>
                <w:noProof/>
                <w:webHidden/>
              </w:rPr>
              <w:fldChar w:fldCharType="end"/>
            </w:r>
          </w:hyperlink>
        </w:p>
        <w:p w14:paraId="01FCBC05" w14:textId="12D7CC75"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300" w:history="1">
            <w:r w:rsidRPr="008634CF">
              <w:rPr>
                <w:rStyle w:val="Hyperlink"/>
                <w:noProof/>
              </w:rPr>
              <w:t>B.3 Build and Run Instructions</w:t>
            </w:r>
            <w:r>
              <w:rPr>
                <w:noProof/>
                <w:webHidden/>
              </w:rPr>
              <w:tab/>
            </w:r>
            <w:r>
              <w:rPr>
                <w:noProof/>
                <w:webHidden/>
              </w:rPr>
              <w:fldChar w:fldCharType="begin"/>
            </w:r>
            <w:r>
              <w:rPr>
                <w:noProof/>
                <w:webHidden/>
              </w:rPr>
              <w:instrText xml:space="preserve"> PAGEREF _Toc215609300 \h </w:instrText>
            </w:r>
            <w:r>
              <w:rPr>
                <w:noProof/>
                <w:webHidden/>
              </w:rPr>
            </w:r>
            <w:r>
              <w:rPr>
                <w:noProof/>
                <w:webHidden/>
              </w:rPr>
              <w:fldChar w:fldCharType="separate"/>
            </w:r>
            <w:r>
              <w:rPr>
                <w:noProof/>
                <w:webHidden/>
              </w:rPr>
              <w:t>23</w:t>
            </w:r>
            <w:r>
              <w:rPr>
                <w:noProof/>
                <w:webHidden/>
              </w:rPr>
              <w:fldChar w:fldCharType="end"/>
            </w:r>
          </w:hyperlink>
        </w:p>
        <w:p w14:paraId="48409D60" w14:textId="57C5B45A" w:rsidR="0031657E" w:rsidRDefault="0031657E">
          <w:r>
            <w:fldChar w:fldCharType="end"/>
          </w:r>
        </w:p>
      </w:sdtContent>
    </w:sdt>
    <w:p w14:paraId="09A78F8D" w14:textId="77777777" w:rsidR="006C2238" w:rsidRDefault="006C2238">
      <w:pPr>
        <w:sectPr w:rsidR="006C2238" w:rsidSect="00034616">
          <w:headerReference w:type="default" r:id="rId14"/>
          <w:pgSz w:w="12240" w:h="15840"/>
          <w:pgMar w:top="1440" w:right="1800" w:bottom="1440" w:left="1800" w:header="720" w:footer="720" w:gutter="0"/>
          <w:cols w:space="720"/>
          <w:docGrid w:linePitch="360"/>
        </w:sectPr>
      </w:pPr>
    </w:p>
    <w:p w14:paraId="5829E0A7" w14:textId="77777777" w:rsidR="0030212B" w:rsidRDefault="00000000">
      <w:pPr>
        <w:pStyle w:val="Heading1"/>
      </w:pPr>
      <w:bookmarkStart w:id="1" w:name="_Toc215609257"/>
      <w:r>
        <w:lastRenderedPageBreak/>
        <w:t>1. Introduction</w:t>
      </w:r>
      <w:bookmarkEnd w:id="1"/>
    </w:p>
    <w:p w14:paraId="599C53B0" w14:textId="77777777" w:rsidR="0030212B" w:rsidRDefault="00000000">
      <w:pPr>
        <w:spacing w:after="160"/>
      </w:pPr>
      <w:r>
        <w:t>The explosion of machine learning and data analytics has fundamentally shifted computational workloads toward sparse data processing. From Large Language Models (LLMs) with pruned weight matrices to recommendation systems with sparse user-item interactions, modern applications routinely process matrices where 60-99% of elements are zero. Despite this prevalence, conventional processor architectures—designed for dense computation—treat zeros identically to non-zero values, resulting in substantial inefficiency.</w:t>
      </w:r>
    </w:p>
    <w:p w14:paraId="5D436BCA" w14:textId="77777777" w:rsidR="0030212B" w:rsidRDefault="00000000">
      <w:pPr>
        <w:pStyle w:val="Heading2"/>
      </w:pPr>
      <w:bookmarkStart w:id="2" w:name="_Toc215609258"/>
      <w:r>
        <w:t>1.1 Motivation: The Sparsity Problem</w:t>
      </w:r>
      <w:bookmarkEnd w:id="2"/>
    </w:p>
    <w:p w14:paraId="7E8B10F3" w14:textId="77777777" w:rsidR="0030212B" w:rsidRDefault="00000000">
      <w:pPr>
        <w:spacing w:after="120"/>
      </w:pPr>
      <w:r>
        <w:t>Consider the computational cost of processing sparse data on a traditional processor:</w:t>
      </w:r>
    </w:p>
    <w:p w14:paraId="3816420C" w14:textId="77777777" w:rsidR="0030212B" w:rsidRDefault="00000000">
      <w:pPr>
        <w:pStyle w:val="ListBullet"/>
        <w:spacing w:after="40"/>
      </w:pPr>
      <w:r>
        <w:rPr>
          <w:b/>
        </w:rPr>
        <w:t xml:space="preserve">Memory Bandwidth Waste: </w:t>
      </w:r>
      <w:r>
        <w:t>Loading zero values from DRAM consumes the same bandwidth as non-zeros. At 90% sparsity, 90% of memory bandwidth is wasted on zeros.</w:t>
      </w:r>
    </w:p>
    <w:p w14:paraId="48F0A54B" w14:textId="77777777" w:rsidR="0030212B" w:rsidRDefault="00000000">
      <w:pPr>
        <w:pStyle w:val="ListBullet"/>
        <w:spacing w:after="40"/>
      </w:pPr>
      <w:r>
        <w:rPr>
          <w:b/>
        </w:rPr>
        <w:t xml:space="preserve">Compute Cycle Waste: </w:t>
      </w:r>
      <w:r>
        <w:t>Multiplying by zero requires the same ALU cycles as useful computation. A multiply-accumulate on zero contributes nothing to the result.</w:t>
      </w:r>
    </w:p>
    <w:p w14:paraId="53020D67" w14:textId="77777777" w:rsidR="0030212B" w:rsidRDefault="00000000">
      <w:pPr>
        <w:pStyle w:val="ListBullet"/>
        <w:spacing w:after="40"/>
      </w:pPr>
      <w:r>
        <w:rPr>
          <w:b/>
        </w:rPr>
        <w:t xml:space="preserve">Branch Overhead: </w:t>
      </w:r>
      <w:r>
        <w:t>Software zero-checks introduce conditional branches. With 90% sparsity, branches are taken 90% of the time, causing frequent mispredictions.</w:t>
      </w:r>
    </w:p>
    <w:p w14:paraId="10C91C7C" w14:textId="77777777" w:rsidR="0030212B" w:rsidRDefault="00000000">
      <w:pPr>
        <w:pStyle w:val="ListBullet"/>
        <w:spacing w:after="40"/>
      </w:pPr>
      <w:r>
        <w:rPr>
          <w:b/>
        </w:rPr>
        <w:t xml:space="preserve">Energy Inefficiency: </w:t>
      </w:r>
      <w:r>
        <w:t>Every operation on a zero—fetch, decode, execute, writeback—consumes power with no productive output.</w:t>
      </w:r>
    </w:p>
    <w:p w14:paraId="0E568263" w14:textId="77777777" w:rsidR="0030212B" w:rsidRDefault="00000000">
      <w:pPr>
        <w:spacing w:before="160" w:after="80"/>
      </w:pPr>
      <w:r>
        <w:rPr>
          <w:b/>
        </w:rPr>
        <w:t xml:space="preserve">Quantitative Example: </w:t>
      </w:r>
      <w:r>
        <w:t>A 1000×1000 sparse matrix at 90% sparsity contains 900,000 zeros. In a dot product operation using conventional execution:</w:t>
      </w:r>
    </w:p>
    <w:p w14:paraId="27D4D26E" w14:textId="77777777" w:rsidR="0030212B" w:rsidRDefault="00000000">
      <w:pPr>
        <w:pStyle w:val="ListBullet"/>
        <w:spacing w:after="40"/>
      </w:pPr>
      <w:r>
        <w:t>900,000 useless memory loads (zeros)</w:t>
      </w:r>
    </w:p>
    <w:p w14:paraId="2A997DDC" w14:textId="77777777" w:rsidR="0030212B" w:rsidRDefault="00000000">
      <w:pPr>
        <w:pStyle w:val="ListBullet"/>
        <w:spacing w:after="40"/>
      </w:pPr>
      <w:r>
        <w:t>900,000 useless multiplications (result = 0)</w:t>
      </w:r>
    </w:p>
    <w:p w14:paraId="5D7E27BA" w14:textId="77777777" w:rsidR="0030212B" w:rsidRDefault="00000000">
      <w:pPr>
        <w:pStyle w:val="ListBullet"/>
        <w:spacing w:after="40"/>
      </w:pPr>
      <w:r>
        <w:t>900,000 useless additions (adding 0)</w:t>
      </w:r>
    </w:p>
    <w:p w14:paraId="4BC6FD5C" w14:textId="77777777" w:rsidR="0030212B" w:rsidRDefault="00000000">
      <w:pPr>
        <w:pStyle w:val="ListBullet"/>
        <w:spacing w:after="40"/>
      </w:pPr>
      <w:r>
        <w:t>Total: 2.7 million wasted operations</w:t>
      </w:r>
    </w:p>
    <w:p w14:paraId="2BF296C1" w14:textId="77777777" w:rsidR="0030212B" w:rsidRDefault="00000000">
      <w:pPr>
        <w:spacing w:before="120" w:after="160"/>
      </w:pPr>
      <w:r>
        <w:rPr>
          <w:b/>
        </w:rPr>
        <w:t>SparseFlow eliminates this waste by detecting and skipping zeros in hardware, before they consume computational resources.</w:t>
      </w:r>
    </w:p>
    <w:p w14:paraId="148E25E9" w14:textId="77777777" w:rsidR="0030212B" w:rsidRDefault="00000000">
      <w:pPr>
        <w:pStyle w:val="Heading2"/>
      </w:pPr>
      <w:bookmarkStart w:id="3" w:name="_Toc215609259"/>
      <w:r>
        <w:t>1.2 Contributions</w:t>
      </w:r>
      <w:bookmarkEnd w:id="3"/>
    </w:p>
    <w:p w14:paraId="2C510D2C" w14:textId="77777777" w:rsidR="0030212B" w:rsidRDefault="00000000">
      <w:pPr>
        <w:spacing w:after="120"/>
      </w:pPr>
      <w:r>
        <w:t>This project makes the following contributions:</w:t>
      </w:r>
    </w:p>
    <w:p w14:paraId="3C732D4C" w14:textId="77777777" w:rsidR="0030212B" w:rsidRDefault="00000000">
      <w:pPr>
        <w:spacing w:after="60"/>
      </w:pPr>
      <w:r>
        <w:rPr>
          <w:b/>
        </w:rPr>
        <w:t xml:space="preserve">1. Novel ISA Extensions: </w:t>
      </w:r>
      <w:r>
        <w:t>We design LNZ (Load Non-Zero) and ZMUL (Zero-Skip Multiply) instructions that implement hardware-level zero detection and skipping, eliminating software branch overhead.</w:t>
      </w:r>
    </w:p>
    <w:p w14:paraId="299D8E0F" w14:textId="77777777" w:rsidR="0030212B" w:rsidRDefault="00000000">
      <w:pPr>
        <w:spacing w:after="60"/>
      </w:pPr>
      <w:r>
        <w:rPr>
          <w:b/>
        </w:rPr>
        <w:t xml:space="preserve">2. Complete Pipelined Implementation: </w:t>
      </w:r>
      <w:r>
        <w:t>We implement a fully functional 5-stage pipelined processor in C++17 with data forwarding, load-use stall detection, and a 2-bit saturating counter branch predictor achieving up to 98.1% accuracy.</w:t>
      </w:r>
    </w:p>
    <w:p w14:paraId="1C5F99F0" w14:textId="77777777" w:rsidR="0030212B" w:rsidRDefault="00000000">
      <w:pPr>
        <w:spacing w:after="60"/>
      </w:pPr>
      <w:r>
        <w:rPr>
          <w:b/>
        </w:rPr>
        <w:t xml:space="preserve">3. Advanced Debugging Features: </w:t>
      </w:r>
      <w:r>
        <w:t>We implement an ASCII pipeline visualization system and interactive step-by-step execution mode for demonstrations and debugging.</w:t>
      </w:r>
    </w:p>
    <w:p w14:paraId="1AA1406A" w14:textId="77777777" w:rsidR="0030212B" w:rsidRDefault="00000000">
      <w:pPr>
        <w:spacing w:after="60"/>
      </w:pPr>
      <w:r>
        <w:rPr>
          <w:b/>
        </w:rPr>
        <w:lastRenderedPageBreak/>
        <w:t xml:space="preserve">4. Comprehensive Evaluation: </w:t>
      </w:r>
      <w:r>
        <w:t>We evaluate SparseFlow across sparsity levels from 60% to 99.98%, demonstrating consistent 3× speedup and successful zero-skipping at scale (262,093 zeros skipped).</w:t>
      </w:r>
    </w:p>
    <w:p w14:paraId="3730ED23" w14:textId="77777777" w:rsidR="0030212B" w:rsidRDefault="00000000">
      <w:pPr>
        <w:spacing w:after="60"/>
      </w:pPr>
      <w:r>
        <w:rPr>
          <w:b/>
        </w:rPr>
        <w:t xml:space="preserve">5. Industry-Relevant Analysis: </w:t>
      </w:r>
      <w:r>
        <w:t>We analyze how SparseFlow principles apply to LLM inference, recommendation systems, and GNN workloads—the same domains targeted by NVIDIA Sparse Tensor Cores and Cerebras.</w:t>
      </w:r>
    </w:p>
    <w:p w14:paraId="6B062E41" w14:textId="77777777" w:rsidR="0030212B" w:rsidRDefault="00000000">
      <w:pPr>
        <w:pStyle w:val="Heading2"/>
      </w:pPr>
      <w:bookmarkStart w:id="4" w:name="_Toc215609260"/>
      <w:r>
        <w:t>1.3 Report Organization</w:t>
      </w:r>
      <w:bookmarkEnd w:id="4"/>
    </w:p>
    <w:p w14:paraId="3B1F1854" w14:textId="093DC207" w:rsidR="0030212B" w:rsidRDefault="00000000" w:rsidP="005513E6">
      <w:pPr>
        <w:spacing w:after="160"/>
      </w:pPr>
      <w:r>
        <w:t>The remainder of this report is organized as follows: Section 2 provides background on sparse matrix representations and related hardware approaches. Section 3 details the SparseFlow ISA design with complete 32-bit instruction encoding. Section 4 describes the microarchitecture including the 2-bit branch predictor. Section 5 covers implementation details including the ASCII visualization and interactive mode. Section 6 presents experimental results. Section 7 discusses real-world applications. Section 8 addresses limitations and future work. Section 9 concludes.</w:t>
      </w:r>
    </w:p>
    <w:p w14:paraId="32F51A32" w14:textId="77777777" w:rsidR="0030212B" w:rsidRDefault="00000000">
      <w:pPr>
        <w:pStyle w:val="Heading1"/>
      </w:pPr>
      <w:bookmarkStart w:id="5" w:name="_Toc215609261"/>
      <w:r>
        <w:t>2. Background and Related Work</w:t>
      </w:r>
      <w:bookmarkEnd w:id="5"/>
    </w:p>
    <w:p w14:paraId="7FFAB52B" w14:textId="77777777" w:rsidR="0030212B" w:rsidRDefault="00000000">
      <w:pPr>
        <w:pStyle w:val="Heading2"/>
      </w:pPr>
      <w:bookmarkStart w:id="6" w:name="_Toc215609262"/>
      <w:r>
        <w:t>2.1 Sparse Matrix Representations</w:t>
      </w:r>
      <w:bookmarkEnd w:id="6"/>
    </w:p>
    <w:p w14:paraId="50053DFD" w14:textId="77777777" w:rsidR="0030212B" w:rsidRDefault="00000000">
      <w:pPr>
        <w:spacing w:after="120"/>
      </w:pPr>
      <w:r>
        <w:t>Sparse matrices are typically stored in compressed formats to reduce memory footprint. The most common formats are:</w:t>
      </w:r>
    </w:p>
    <w:p w14:paraId="7427E70D" w14:textId="77777777" w:rsidR="0030212B" w:rsidRDefault="00000000">
      <w:pPr>
        <w:pStyle w:val="ListBullet"/>
        <w:spacing w:after="40"/>
      </w:pPr>
      <w:r>
        <w:rPr>
          <w:b/>
        </w:rPr>
        <w:t xml:space="preserve">Compressed Sparse Row (CSR): </w:t>
      </w:r>
      <w:r>
        <w:t>Stores non-zero values, column indices, and row pointers. Efficient for row-wise access patterns (SpMV). O(nnz) storage.</w:t>
      </w:r>
    </w:p>
    <w:p w14:paraId="39D7DD40" w14:textId="77777777" w:rsidR="0030212B" w:rsidRDefault="00000000">
      <w:pPr>
        <w:pStyle w:val="ListBullet"/>
        <w:spacing w:after="40"/>
      </w:pPr>
      <w:r>
        <w:rPr>
          <w:b/>
        </w:rPr>
        <w:t xml:space="preserve">Compressed Sparse Column (CSC): </w:t>
      </w:r>
      <w:r>
        <w:t>Transpose of CSR. Efficient for column-wise access. Used in graph algorithms and some ML frameworks.</w:t>
      </w:r>
    </w:p>
    <w:p w14:paraId="294FC016" w14:textId="77777777" w:rsidR="0030212B" w:rsidRDefault="00000000">
      <w:pPr>
        <w:pStyle w:val="ListBullet"/>
        <w:spacing w:after="40"/>
      </w:pPr>
      <w:r>
        <w:rPr>
          <w:b/>
        </w:rPr>
        <w:t xml:space="preserve">COO (Coordinate): </w:t>
      </w:r>
      <w:r>
        <w:t>Stores (row, col, value) triplets. Simple but less cache-efficient. Common interchange format.</w:t>
      </w:r>
    </w:p>
    <w:p w14:paraId="7388CBAE" w14:textId="77777777" w:rsidR="0030212B" w:rsidRDefault="00000000">
      <w:pPr>
        <w:pStyle w:val="ListBullet"/>
        <w:spacing w:after="40"/>
      </w:pPr>
      <w:r>
        <w:rPr>
          <w:b/>
        </w:rPr>
        <w:t xml:space="preserve">Block Sparse Row (BSR): </w:t>
      </w:r>
      <w:r>
        <w:t>Stores dense sub-blocks. Exploits structure in finite element matrices. Maps well to SIMD.</w:t>
      </w:r>
    </w:p>
    <w:p w14:paraId="61FABB2F" w14:textId="77777777" w:rsidR="0030212B" w:rsidRDefault="00000000">
      <w:pPr>
        <w:spacing w:before="120" w:after="160"/>
      </w:pPr>
      <w:r>
        <w:rPr>
          <w:b/>
        </w:rPr>
        <w:t xml:space="preserve">SparseFlow Approach: </w:t>
      </w:r>
      <w:r>
        <w:t>Our LNZ instruction is designed to accelerate CSR-style traversal, where the processor scans through a potentially sparse array and needs to identify non-zero elements efficiently.</w:t>
      </w:r>
    </w:p>
    <w:p w14:paraId="6AEBE658" w14:textId="77777777" w:rsidR="0030212B" w:rsidRDefault="00000000">
      <w:pPr>
        <w:pStyle w:val="Heading2"/>
      </w:pPr>
      <w:bookmarkStart w:id="7" w:name="_Toc215609263"/>
      <w:r>
        <w:t>2.2 Hardware Approaches to Sparsity</w:t>
      </w:r>
      <w:bookmarkEnd w:id="7"/>
    </w:p>
    <w:p w14:paraId="76F0A9DD" w14:textId="77777777" w:rsidR="0030212B" w:rsidRDefault="00000000">
      <w:pPr>
        <w:spacing w:after="120"/>
      </w:pPr>
      <w:r>
        <w:t>Several commercial and research architectures have addressed sparse computation:</w:t>
      </w:r>
    </w:p>
    <w:tbl>
      <w:tblPr>
        <w:tblStyle w:val="TableGrid"/>
        <w:tblW w:w="0" w:type="auto"/>
        <w:tblLook w:val="04A0" w:firstRow="1" w:lastRow="0" w:firstColumn="1" w:lastColumn="0" w:noHBand="0" w:noVBand="1"/>
      </w:tblPr>
      <w:tblGrid>
        <w:gridCol w:w="2160"/>
        <w:gridCol w:w="2160"/>
        <w:gridCol w:w="2160"/>
        <w:gridCol w:w="2160"/>
      </w:tblGrid>
      <w:tr w:rsidR="0030212B" w14:paraId="12DD900A" w14:textId="77777777">
        <w:tc>
          <w:tcPr>
            <w:tcW w:w="2160" w:type="dxa"/>
            <w:shd w:val="clear" w:color="auto" w:fill="D9E2F3"/>
          </w:tcPr>
          <w:p w14:paraId="09B172B5" w14:textId="77777777" w:rsidR="0030212B" w:rsidRDefault="00000000">
            <w:r>
              <w:rPr>
                <w:b/>
              </w:rPr>
              <w:t>Architecture</w:t>
            </w:r>
          </w:p>
        </w:tc>
        <w:tc>
          <w:tcPr>
            <w:tcW w:w="2160" w:type="dxa"/>
            <w:shd w:val="clear" w:color="auto" w:fill="D9E2F3"/>
          </w:tcPr>
          <w:p w14:paraId="778A411F" w14:textId="77777777" w:rsidR="0030212B" w:rsidRDefault="00000000">
            <w:r>
              <w:rPr>
                <w:b/>
              </w:rPr>
              <w:t>Approach</w:t>
            </w:r>
          </w:p>
        </w:tc>
        <w:tc>
          <w:tcPr>
            <w:tcW w:w="2160" w:type="dxa"/>
            <w:shd w:val="clear" w:color="auto" w:fill="D9E2F3"/>
          </w:tcPr>
          <w:p w14:paraId="0DF14B62" w14:textId="77777777" w:rsidR="0030212B" w:rsidRDefault="00000000">
            <w:r>
              <w:rPr>
                <w:b/>
              </w:rPr>
              <w:t>Sparsity Support</w:t>
            </w:r>
          </w:p>
        </w:tc>
        <w:tc>
          <w:tcPr>
            <w:tcW w:w="2160" w:type="dxa"/>
            <w:shd w:val="clear" w:color="auto" w:fill="D9E2F3"/>
          </w:tcPr>
          <w:p w14:paraId="7CE5B1A9" w14:textId="77777777" w:rsidR="0030212B" w:rsidRDefault="00000000">
            <w:r>
              <w:rPr>
                <w:b/>
              </w:rPr>
              <w:t>Speedup</w:t>
            </w:r>
          </w:p>
        </w:tc>
      </w:tr>
      <w:tr w:rsidR="0030212B" w14:paraId="2471EB11" w14:textId="77777777">
        <w:tc>
          <w:tcPr>
            <w:tcW w:w="2160" w:type="dxa"/>
          </w:tcPr>
          <w:p w14:paraId="58EB9BFC" w14:textId="77777777" w:rsidR="0030212B" w:rsidRDefault="00000000">
            <w:r>
              <w:t>NVIDIA A100 [1]</w:t>
            </w:r>
          </w:p>
        </w:tc>
        <w:tc>
          <w:tcPr>
            <w:tcW w:w="2160" w:type="dxa"/>
          </w:tcPr>
          <w:p w14:paraId="61CBEFE8" w14:textId="77777777" w:rsidR="0030212B" w:rsidRDefault="00000000">
            <w:r>
              <w:t>2:4 Structured Sparsity</w:t>
            </w:r>
          </w:p>
        </w:tc>
        <w:tc>
          <w:tcPr>
            <w:tcW w:w="2160" w:type="dxa"/>
          </w:tcPr>
          <w:p w14:paraId="67BF7D8E" w14:textId="77777777" w:rsidR="0030212B" w:rsidRDefault="00000000">
            <w:r>
              <w:t>50% (fixed pattern)</w:t>
            </w:r>
          </w:p>
        </w:tc>
        <w:tc>
          <w:tcPr>
            <w:tcW w:w="2160" w:type="dxa"/>
          </w:tcPr>
          <w:p w14:paraId="3840AE77" w14:textId="77777777" w:rsidR="0030212B" w:rsidRDefault="00000000">
            <w:r>
              <w:t>2×</w:t>
            </w:r>
          </w:p>
        </w:tc>
      </w:tr>
      <w:tr w:rsidR="0030212B" w14:paraId="23372730" w14:textId="77777777">
        <w:tc>
          <w:tcPr>
            <w:tcW w:w="2160" w:type="dxa"/>
          </w:tcPr>
          <w:p w14:paraId="4153AADD" w14:textId="77777777" w:rsidR="0030212B" w:rsidRDefault="00000000">
            <w:r>
              <w:t>NVIDIA H100 [2]</w:t>
            </w:r>
          </w:p>
        </w:tc>
        <w:tc>
          <w:tcPr>
            <w:tcW w:w="2160" w:type="dxa"/>
          </w:tcPr>
          <w:p w14:paraId="41CEC943" w14:textId="77777777" w:rsidR="0030212B" w:rsidRDefault="00000000">
            <w:r>
              <w:t>Fine-grained sparsity</w:t>
            </w:r>
          </w:p>
        </w:tc>
        <w:tc>
          <w:tcPr>
            <w:tcW w:w="2160" w:type="dxa"/>
          </w:tcPr>
          <w:p w14:paraId="350BD52D" w14:textId="77777777" w:rsidR="0030212B" w:rsidRDefault="00000000">
            <w:r>
              <w:t>Arbitrary</w:t>
            </w:r>
          </w:p>
        </w:tc>
        <w:tc>
          <w:tcPr>
            <w:tcW w:w="2160" w:type="dxa"/>
          </w:tcPr>
          <w:p w14:paraId="21FDDDEA" w14:textId="77777777" w:rsidR="0030212B" w:rsidRDefault="00000000">
            <w:r>
              <w:t>2×</w:t>
            </w:r>
          </w:p>
        </w:tc>
      </w:tr>
      <w:tr w:rsidR="0030212B" w14:paraId="0C8625B7" w14:textId="77777777">
        <w:tc>
          <w:tcPr>
            <w:tcW w:w="2160" w:type="dxa"/>
          </w:tcPr>
          <w:p w14:paraId="15E7135D" w14:textId="77777777" w:rsidR="0030212B" w:rsidRDefault="00000000">
            <w:r>
              <w:t>Cerebras CS-2 [3]</w:t>
            </w:r>
          </w:p>
        </w:tc>
        <w:tc>
          <w:tcPr>
            <w:tcW w:w="2160" w:type="dxa"/>
          </w:tcPr>
          <w:p w14:paraId="5CDE8FBB" w14:textId="77777777" w:rsidR="0030212B" w:rsidRDefault="00000000">
            <w:r>
              <w:t>Dataflow architecture</w:t>
            </w:r>
          </w:p>
        </w:tc>
        <w:tc>
          <w:tcPr>
            <w:tcW w:w="2160" w:type="dxa"/>
          </w:tcPr>
          <w:p w14:paraId="613CD492" w14:textId="77777777" w:rsidR="0030212B" w:rsidRDefault="00000000">
            <w:r>
              <w:t>Arbitrary</w:t>
            </w:r>
          </w:p>
        </w:tc>
        <w:tc>
          <w:tcPr>
            <w:tcW w:w="2160" w:type="dxa"/>
          </w:tcPr>
          <w:p w14:paraId="75B3C47F" w14:textId="77777777" w:rsidR="0030212B" w:rsidRDefault="00000000">
            <w:r>
              <w:t>Up to 40×</w:t>
            </w:r>
          </w:p>
        </w:tc>
      </w:tr>
      <w:tr w:rsidR="0030212B" w14:paraId="42119F2C" w14:textId="77777777">
        <w:tc>
          <w:tcPr>
            <w:tcW w:w="2160" w:type="dxa"/>
          </w:tcPr>
          <w:p w14:paraId="11618E69" w14:textId="77777777" w:rsidR="0030212B" w:rsidRDefault="00000000">
            <w:r>
              <w:t>Google TPU v4 [4]</w:t>
            </w:r>
          </w:p>
        </w:tc>
        <w:tc>
          <w:tcPr>
            <w:tcW w:w="2160" w:type="dxa"/>
          </w:tcPr>
          <w:p w14:paraId="66A11D12" w14:textId="77777777" w:rsidR="0030212B" w:rsidRDefault="00000000">
            <w:r>
              <w:t>Sparsity-aware MatMul</w:t>
            </w:r>
          </w:p>
        </w:tc>
        <w:tc>
          <w:tcPr>
            <w:tcW w:w="2160" w:type="dxa"/>
          </w:tcPr>
          <w:p w14:paraId="4DE52DF4" w14:textId="77777777" w:rsidR="0030212B" w:rsidRDefault="00000000">
            <w:r>
              <w:t>Block-sparse</w:t>
            </w:r>
          </w:p>
        </w:tc>
        <w:tc>
          <w:tcPr>
            <w:tcW w:w="2160" w:type="dxa"/>
          </w:tcPr>
          <w:p w14:paraId="6C20D17D" w14:textId="77777777" w:rsidR="0030212B" w:rsidRDefault="00000000">
            <w:r>
              <w:t>~2×</w:t>
            </w:r>
          </w:p>
        </w:tc>
      </w:tr>
      <w:tr w:rsidR="0030212B" w14:paraId="5B8A4382" w14:textId="77777777">
        <w:tc>
          <w:tcPr>
            <w:tcW w:w="2160" w:type="dxa"/>
          </w:tcPr>
          <w:p w14:paraId="39143114" w14:textId="77777777" w:rsidR="0030212B" w:rsidRDefault="00000000">
            <w:r>
              <w:lastRenderedPageBreak/>
              <w:t>EIE (Han et al.) [5]</w:t>
            </w:r>
          </w:p>
        </w:tc>
        <w:tc>
          <w:tcPr>
            <w:tcW w:w="2160" w:type="dxa"/>
          </w:tcPr>
          <w:p w14:paraId="56AB9ACA" w14:textId="77777777" w:rsidR="0030212B" w:rsidRDefault="00000000">
            <w:r>
              <w:t>Weight-stationary</w:t>
            </w:r>
          </w:p>
        </w:tc>
        <w:tc>
          <w:tcPr>
            <w:tcW w:w="2160" w:type="dxa"/>
          </w:tcPr>
          <w:p w14:paraId="105E1F03" w14:textId="77777777" w:rsidR="0030212B" w:rsidRDefault="00000000">
            <w:r>
              <w:t>&gt;90% sparse DNNs</w:t>
            </w:r>
          </w:p>
        </w:tc>
        <w:tc>
          <w:tcPr>
            <w:tcW w:w="2160" w:type="dxa"/>
          </w:tcPr>
          <w:p w14:paraId="05D87196" w14:textId="77777777" w:rsidR="0030212B" w:rsidRDefault="00000000">
            <w:r>
              <w:t>~10×</w:t>
            </w:r>
          </w:p>
        </w:tc>
      </w:tr>
      <w:tr w:rsidR="0030212B" w14:paraId="69BC77EE" w14:textId="77777777" w:rsidTr="00C734C8">
        <w:tc>
          <w:tcPr>
            <w:tcW w:w="2160" w:type="dxa"/>
            <w:shd w:val="clear" w:color="auto" w:fill="DAEEF3" w:themeFill="accent5" w:themeFillTint="33"/>
          </w:tcPr>
          <w:p w14:paraId="624CBF05" w14:textId="77777777" w:rsidR="0030212B" w:rsidRDefault="00000000">
            <w:proofErr w:type="spellStart"/>
            <w:r>
              <w:t>SparseFlow</w:t>
            </w:r>
            <w:proofErr w:type="spellEnd"/>
            <w:r>
              <w:t xml:space="preserve"> (Ours)</w:t>
            </w:r>
          </w:p>
        </w:tc>
        <w:tc>
          <w:tcPr>
            <w:tcW w:w="2160" w:type="dxa"/>
            <w:shd w:val="clear" w:color="auto" w:fill="DAEEF3" w:themeFill="accent5" w:themeFillTint="33"/>
          </w:tcPr>
          <w:p w14:paraId="35491921" w14:textId="77777777" w:rsidR="0030212B" w:rsidRDefault="00000000">
            <w:r>
              <w:t>ISA Extensions</w:t>
            </w:r>
          </w:p>
        </w:tc>
        <w:tc>
          <w:tcPr>
            <w:tcW w:w="2160" w:type="dxa"/>
            <w:shd w:val="clear" w:color="auto" w:fill="DAEEF3" w:themeFill="accent5" w:themeFillTint="33"/>
          </w:tcPr>
          <w:p w14:paraId="5055D98F" w14:textId="77777777" w:rsidR="0030212B" w:rsidRDefault="00000000">
            <w:r>
              <w:t>Arbitrary</w:t>
            </w:r>
          </w:p>
        </w:tc>
        <w:tc>
          <w:tcPr>
            <w:tcW w:w="2160" w:type="dxa"/>
            <w:shd w:val="clear" w:color="auto" w:fill="DAEEF3" w:themeFill="accent5" w:themeFillTint="33"/>
          </w:tcPr>
          <w:p w14:paraId="0888233C" w14:textId="77777777" w:rsidR="0030212B" w:rsidRDefault="00000000">
            <w:r>
              <w:t>~3×</w:t>
            </w:r>
          </w:p>
        </w:tc>
      </w:tr>
    </w:tbl>
    <w:p w14:paraId="7E51DC12" w14:textId="77777777" w:rsidR="0030212B" w:rsidRDefault="0030212B"/>
    <w:p w14:paraId="25748CFC" w14:textId="77777777" w:rsidR="0030212B" w:rsidRDefault="00000000">
      <w:r>
        <w:rPr>
          <w:b/>
        </w:rPr>
        <w:t xml:space="preserve">Key Insight: </w:t>
      </w:r>
      <w:r>
        <w:t>While commercial accelerators like A100 require structured sparsity patterns (exactly 2 zeros per 4 elements), SparseFlow supports arbitrary sparsity—matching the unstructured sparsity found in pruned neural networks and graph adjacency matrices.</w:t>
      </w:r>
    </w:p>
    <w:p w14:paraId="03516F80" w14:textId="77777777" w:rsidR="0030212B" w:rsidRDefault="00000000">
      <w:pPr>
        <w:pStyle w:val="Heading2"/>
      </w:pPr>
      <w:bookmarkStart w:id="8" w:name="_Toc215609264"/>
      <w:r>
        <w:t>2.3 RISC-V ISA Extensions</w:t>
      </w:r>
      <w:bookmarkEnd w:id="8"/>
    </w:p>
    <w:p w14:paraId="662F2DB5" w14:textId="77777777" w:rsidR="0030212B" w:rsidRDefault="00000000">
      <w:r>
        <w:t>RISC-V's modular ISA design allows custom extensions. Notable examples include:</w:t>
      </w:r>
    </w:p>
    <w:p w14:paraId="3AF9590A" w14:textId="77777777" w:rsidR="0030212B" w:rsidRDefault="00000000">
      <w:pPr>
        <w:pStyle w:val="ListBullet"/>
      </w:pPr>
      <w:r>
        <w:rPr>
          <w:b/>
        </w:rPr>
        <w:t xml:space="preserve">"V" Vector Extension: </w:t>
      </w:r>
      <w:r>
        <w:t>SIMD operations with configurable vector lengths</w:t>
      </w:r>
    </w:p>
    <w:p w14:paraId="0AD9AEC6" w14:textId="77777777" w:rsidR="0030212B" w:rsidRDefault="00000000">
      <w:pPr>
        <w:pStyle w:val="ListBullet"/>
      </w:pPr>
      <w:r>
        <w:rPr>
          <w:b/>
        </w:rPr>
        <w:t xml:space="preserve">"B" Bit Manipulation: </w:t>
      </w:r>
      <w:r>
        <w:t>Specialized bit operations for cryptography</w:t>
      </w:r>
    </w:p>
    <w:p w14:paraId="5C12A91C" w14:textId="77777777" w:rsidR="0030212B" w:rsidRDefault="00000000">
      <w:pPr>
        <w:pStyle w:val="ListBullet"/>
      </w:pPr>
      <w:r>
        <w:rPr>
          <w:b/>
        </w:rPr>
        <w:t xml:space="preserve">"P" Packed SIMD: </w:t>
      </w:r>
      <w:r>
        <w:t>Sub-word parallel operations</w:t>
      </w:r>
    </w:p>
    <w:p w14:paraId="52EE8671" w14:textId="77777777" w:rsidR="0030212B" w:rsidRDefault="00000000">
      <w:pPr>
        <w:pStyle w:val="ListBullet"/>
      </w:pPr>
      <w:r>
        <w:rPr>
          <w:b/>
        </w:rPr>
        <w:t xml:space="preserve">Custom Extensions: </w:t>
      </w:r>
      <w:r>
        <w:t>Vendor-specific accelerators (e.g., Ventana, SiFive)</w:t>
      </w:r>
    </w:p>
    <w:p w14:paraId="0F61CBF6" w14:textId="1794309B" w:rsidR="0030212B" w:rsidRDefault="00000000">
      <w:r>
        <w:t>SparseFlow follows RISC-V's extension philosophy by adding domain-specific instructions (LNZ, ZMUL, BZERO) that encode common sparse operations into single instructions, reducing instruction count and enabling hardware optimization.</w:t>
      </w:r>
    </w:p>
    <w:p w14:paraId="35DA62A7" w14:textId="77777777" w:rsidR="0030212B" w:rsidRDefault="00000000">
      <w:pPr>
        <w:pStyle w:val="Heading1"/>
      </w:pPr>
      <w:bookmarkStart w:id="9" w:name="_Toc215609265"/>
      <w:r>
        <w:t>3. SparseFlow ISA Design</w:t>
      </w:r>
      <w:bookmarkEnd w:id="9"/>
    </w:p>
    <w:p w14:paraId="160762AF" w14:textId="77777777" w:rsidR="0030212B" w:rsidRDefault="00000000">
      <w:pPr>
        <w:pStyle w:val="Heading2"/>
      </w:pPr>
      <w:bookmarkStart w:id="10" w:name="_Toc215609266"/>
      <w:r>
        <w:t>3.1 Design Philosophy</w:t>
      </w:r>
      <w:bookmarkEnd w:id="10"/>
    </w:p>
    <w:p w14:paraId="34618806" w14:textId="77777777" w:rsidR="0030212B" w:rsidRDefault="00000000">
      <w:r>
        <w:t>Our ISA extension follows three guiding principles:</w:t>
      </w:r>
    </w:p>
    <w:p w14:paraId="1CAC2DB7" w14:textId="77777777" w:rsidR="0030212B" w:rsidRDefault="00000000">
      <w:r>
        <w:rPr>
          <w:b/>
        </w:rPr>
        <w:t xml:space="preserve">1. Backward Compatibility: </w:t>
      </w:r>
      <w:r>
        <w:t>SparseFlow extends a RISC-V subset. Standard RISC-V code runs unmodified; sparse extensions are optional optimizations.</w:t>
      </w:r>
    </w:p>
    <w:p w14:paraId="14628FAA" w14:textId="77777777" w:rsidR="0030212B" w:rsidRDefault="00000000">
      <w:r>
        <w:rPr>
          <w:b/>
        </w:rPr>
        <w:t xml:space="preserve">2. Hardware Feasibility: </w:t>
      </w:r>
      <w:r>
        <w:t>Each instruction maps to simple hardware: comparators, multiplexers, and incrementers. No complex decoding or multi-cycle sequencing required.</w:t>
      </w:r>
    </w:p>
    <w:p w14:paraId="242E197E" w14:textId="77777777" w:rsidR="0030212B" w:rsidRDefault="00000000">
      <w:r>
        <w:rPr>
          <w:b/>
        </w:rPr>
        <w:t xml:space="preserve">3. Software Transparency: </w:t>
      </w:r>
      <w:r>
        <w:t>Zero-skipping is invisible to the programmer. LNZ updates pointer registers automatically, maintaining correct program semantics.</w:t>
      </w:r>
    </w:p>
    <w:p w14:paraId="1794BB1C" w14:textId="77777777" w:rsidR="0030212B" w:rsidRDefault="00000000">
      <w:pPr>
        <w:pStyle w:val="Heading2"/>
      </w:pPr>
      <w:bookmarkStart w:id="11" w:name="_Toc215609267"/>
      <w:r>
        <w:t>3.2 Base RISC-V Subset</w:t>
      </w:r>
      <w:bookmarkEnd w:id="11"/>
    </w:p>
    <w:p w14:paraId="3FDAEDD3" w14:textId="77777777" w:rsidR="0030212B" w:rsidRDefault="00000000">
      <w:r>
        <w:t>SparseFlow implements the following RV32I subset, sufficient for sparse matrix workloads:</w:t>
      </w:r>
    </w:p>
    <w:tbl>
      <w:tblPr>
        <w:tblStyle w:val="TableGrid"/>
        <w:tblW w:w="0" w:type="auto"/>
        <w:tblLook w:val="04A0" w:firstRow="1" w:lastRow="0" w:firstColumn="1" w:lastColumn="0" w:noHBand="0" w:noVBand="1"/>
      </w:tblPr>
      <w:tblGrid>
        <w:gridCol w:w="2880"/>
        <w:gridCol w:w="2880"/>
        <w:gridCol w:w="2880"/>
      </w:tblGrid>
      <w:tr w:rsidR="0030212B" w14:paraId="78656033" w14:textId="77777777">
        <w:tc>
          <w:tcPr>
            <w:tcW w:w="2880" w:type="dxa"/>
            <w:shd w:val="clear" w:color="auto" w:fill="D9E2F3"/>
          </w:tcPr>
          <w:p w14:paraId="4CE28A86" w14:textId="77777777" w:rsidR="0030212B" w:rsidRDefault="00000000">
            <w:r>
              <w:rPr>
                <w:b/>
              </w:rPr>
              <w:t>Category</w:t>
            </w:r>
          </w:p>
        </w:tc>
        <w:tc>
          <w:tcPr>
            <w:tcW w:w="2880" w:type="dxa"/>
            <w:shd w:val="clear" w:color="auto" w:fill="D9E2F3"/>
          </w:tcPr>
          <w:p w14:paraId="29E90C79" w14:textId="77777777" w:rsidR="0030212B" w:rsidRDefault="00000000">
            <w:r>
              <w:rPr>
                <w:b/>
              </w:rPr>
              <w:t>Instructions</w:t>
            </w:r>
          </w:p>
        </w:tc>
        <w:tc>
          <w:tcPr>
            <w:tcW w:w="2880" w:type="dxa"/>
            <w:shd w:val="clear" w:color="auto" w:fill="D9E2F3"/>
          </w:tcPr>
          <w:p w14:paraId="6C9056F8" w14:textId="77777777" w:rsidR="0030212B" w:rsidRDefault="00000000">
            <w:r>
              <w:rPr>
                <w:b/>
              </w:rPr>
              <w:t>Description</w:t>
            </w:r>
          </w:p>
        </w:tc>
      </w:tr>
      <w:tr w:rsidR="0030212B" w14:paraId="2D4CE6FE" w14:textId="77777777">
        <w:tc>
          <w:tcPr>
            <w:tcW w:w="2880" w:type="dxa"/>
          </w:tcPr>
          <w:p w14:paraId="64288B52" w14:textId="77777777" w:rsidR="0030212B" w:rsidRDefault="00000000">
            <w:r>
              <w:t>Arithmetic</w:t>
            </w:r>
          </w:p>
        </w:tc>
        <w:tc>
          <w:tcPr>
            <w:tcW w:w="2880" w:type="dxa"/>
          </w:tcPr>
          <w:p w14:paraId="0275C04E" w14:textId="77777777" w:rsidR="0030212B" w:rsidRDefault="00000000">
            <w:r>
              <w:t>ADD, SUB, ADDI</w:t>
            </w:r>
          </w:p>
        </w:tc>
        <w:tc>
          <w:tcPr>
            <w:tcW w:w="2880" w:type="dxa"/>
          </w:tcPr>
          <w:p w14:paraId="7A5F18F2" w14:textId="77777777" w:rsidR="0030212B" w:rsidRDefault="00000000">
            <w:r>
              <w:t>Integer addition/subtraction</w:t>
            </w:r>
          </w:p>
        </w:tc>
      </w:tr>
      <w:tr w:rsidR="0030212B" w14:paraId="1FBAE533" w14:textId="77777777">
        <w:tc>
          <w:tcPr>
            <w:tcW w:w="2880" w:type="dxa"/>
          </w:tcPr>
          <w:p w14:paraId="7A46580A" w14:textId="77777777" w:rsidR="0030212B" w:rsidRDefault="00000000">
            <w:r>
              <w:t>Comparison</w:t>
            </w:r>
          </w:p>
        </w:tc>
        <w:tc>
          <w:tcPr>
            <w:tcW w:w="2880" w:type="dxa"/>
          </w:tcPr>
          <w:p w14:paraId="77AC798E" w14:textId="77777777" w:rsidR="0030212B" w:rsidRDefault="00000000">
            <w:r>
              <w:t>SLT, SLTI</w:t>
            </w:r>
          </w:p>
        </w:tc>
        <w:tc>
          <w:tcPr>
            <w:tcW w:w="2880" w:type="dxa"/>
          </w:tcPr>
          <w:p w14:paraId="2EC03B97" w14:textId="77777777" w:rsidR="0030212B" w:rsidRDefault="00000000">
            <w:r>
              <w:t>Set less than (signed)</w:t>
            </w:r>
          </w:p>
        </w:tc>
      </w:tr>
      <w:tr w:rsidR="0030212B" w14:paraId="6D813CE0" w14:textId="77777777">
        <w:tc>
          <w:tcPr>
            <w:tcW w:w="2880" w:type="dxa"/>
          </w:tcPr>
          <w:p w14:paraId="5FF7AB18" w14:textId="77777777" w:rsidR="0030212B" w:rsidRDefault="00000000">
            <w:r>
              <w:t>Memory</w:t>
            </w:r>
          </w:p>
        </w:tc>
        <w:tc>
          <w:tcPr>
            <w:tcW w:w="2880" w:type="dxa"/>
          </w:tcPr>
          <w:p w14:paraId="3B6BA231" w14:textId="77777777" w:rsidR="0030212B" w:rsidRDefault="00000000">
            <w:r>
              <w:t>LW, SW</w:t>
            </w:r>
          </w:p>
        </w:tc>
        <w:tc>
          <w:tcPr>
            <w:tcW w:w="2880" w:type="dxa"/>
          </w:tcPr>
          <w:p w14:paraId="2B3A0FEA" w14:textId="77777777" w:rsidR="0030212B" w:rsidRDefault="00000000">
            <w:r>
              <w:t>Word load/store</w:t>
            </w:r>
          </w:p>
        </w:tc>
      </w:tr>
      <w:tr w:rsidR="0030212B" w14:paraId="0B6EE549" w14:textId="77777777">
        <w:tc>
          <w:tcPr>
            <w:tcW w:w="2880" w:type="dxa"/>
          </w:tcPr>
          <w:p w14:paraId="12095869" w14:textId="77777777" w:rsidR="0030212B" w:rsidRDefault="00000000">
            <w:r>
              <w:t>Control</w:t>
            </w:r>
          </w:p>
        </w:tc>
        <w:tc>
          <w:tcPr>
            <w:tcW w:w="2880" w:type="dxa"/>
          </w:tcPr>
          <w:p w14:paraId="0B917184" w14:textId="77777777" w:rsidR="0030212B" w:rsidRDefault="00000000">
            <w:r>
              <w:t>BEQ, BNE, JMP, JR</w:t>
            </w:r>
          </w:p>
        </w:tc>
        <w:tc>
          <w:tcPr>
            <w:tcW w:w="2880" w:type="dxa"/>
          </w:tcPr>
          <w:p w14:paraId="65BC7F5C" w14:textId="77777777" w:rsidR="0030212B" w:rsidRDefault="00000000">
            <w:r>
              <w:t>Conditional/unconditional jumps</w:t>
            </w:r>
          </w:p>
        </w:tc>
      </w:tr>
    </w:tbl>
    <w:p w14:paraId="385ED479" w14:textId="77777777" w:rsidR="0030212B" w:rsidRDefault="00000000">
      <w:pPr>
        <w:pStyle w:val="Heading2"/>
      </w:pPr>
      <w:bookmarkStart w:id="12" w:name="_Toc215609268"/>
      <w:r>
        <w:t>3.3 Custom Sparse Extensions</w:t>
      </w:r>
      <w:bookmarkEnd w:id="12"/>
    </w:p>
    <w:p w14:paraId="2909ED37" w14:textId="77777777" w:rsidR="0030212B" w:rsidRDefault="00000000">
      <w:r>
        <w:t>We introduce custom instructions optimized for sparse computation:</w:t>
      </w:r>
    </w:p>
    <w:p w14:paraId="7CDE26DA" w14:textId="77777777" w:rsidR="0030212B" w:rsidRDefault="00000000">
      <w:r>
        <w:rPr>
          <w:b/>
        </w:rPr>
        <w:t>3.3.1 LNZ (Load Non-Zero)</w:t>
      </w:r>
    </w:p>
    <w:p w14:paraId="71856B29" w14:textId="77777777" w:rsidR="0030212B" w:rsidRDefault="00000000">
      <w:r>
        <w:t>Syntax: LNZ rd, offset(rs1)</w:t>
      </w:r>
    </w:p>
    <w:p w14:paraId="266CE860" w14:textId="77777777" w:rsidR="0030212B" w:rsidRDefault="00000000">
      <w:r>
        <w:t>Semantics:</w:t>
      </w:r>
    </w:p>
    <w:p w14:paraId="3B1B74AE" w14:textId="77777777" w:rsidR="0030212B" w:rsidRDefault="00000000">
      <w:pPr>
        <w:ind w:left="720"/>
      </w:pPr>
      <w:r>
        <w:rPr>
          <w:rFonts w:ascii="Consolas" w:hAnsi="Consolas"/>
          <w:sz w:val="20"/>
        </w:rPr>
        <w:lastRenderedPageBreak/>
        <w:t>addr = rs1 + offset</w:t>
      </w:r>
      <w:r>
        <w:rPr>
          <w:rFonts w:ascii="Consolas" w:hAnsi="Consolas"/>
          <w:sz w:val="20"/>
        </w:rPr>
        <w:br/>
        <w:t>value = Memory[addr]</w:t>
      </w:r>
      <w:r>
        <w:rPr>
          <w:rFonts w:ascii="Consolas" w:hAnsi="Consolas"/>
          <w:sz w:val="20"/>
        </w:rPr>
        <w:br/>
        <w:t>if (value != 0):</w:t>
      </w:r>
      <w:r>
        <w:rPr>
          <w:rFonts w:ascii="Consolas" w:hAnsi="Consolas"/>
          <w:sz w:val="20"/>
        </w:rPr>
        <w:br/>
        <w:t xml:space="preserve">    rd = value          # Normal load</w:t>
      </w:r>
      <w:r>
        <w:rPr>
          <w:rFonts w:ascii="Consolas" w:hAnsi="Consolas"/>
          <w:sz w:val="20"/>
        </w:rPr>
        <w:br/>
        <w:t>else:</w:t>
      </w:r>
      <w:r>
        <w:rPr>
          <w:rFonts w:ascii="Consolas" w:hAnsi="Consolas"/>
          <w:sz w:val="20"/>
        </w:rPr>
        <w:br/>
        <w:t xml:space="preserve">    rd unchanged        # Skip writeback</w:t>
      </w:r>
      <w:r>
        <w:rPr>
          <w:rFonts w:ascii="Consolas" w:hAnsi="Consolas"/>
          <w:sz w:val="20"/>
        </w:rPr>
        <w:br/>
        <w:t xml:space="preserve">    rs1 = rs1 + 1       # Auto-increment pointer</w:t>
      </w:r>
      <w:r>
        <w:rPr>
          <w:rFonts w:ascii="Consolas" w:hAnsi="Consolas"/>
          <w:sz w:val="20"/>
        </w:rPr>
        <w:br/>
        <w:t xml:space="preserve">    zero_skip_count++   # Increment hardware counter</w:t>
      </w:r>
    </w:p>
    <w:p w14:paraId="27580DD4" w14:textId="77777777" w:rsidR="0030212B" w:rsidRDefault="00000000">
      <w:r>
        <w:rPr>
          <w:b/>
        </w:rPr>
        <w:t xml:space="preserve">Why This Matters: </w:t>
      </w:r>
      <w:r>
        <w:t>Traditional software must use a branch instruction to check for zeros. At 90% sparsity, the branch is taken 90% of the time, causing frequent mispredictions. LNZ eliminates this branch entirely.</w:t>
      </w:r>
    </w:p>
    <w:p w14:paraId="4B96D46C" w14:textId="77777777" w:rsidR="008A3CCE" w:rsidRPr="008A3CCE" w:rsidRDefault="008A3CCE">
      <w:pPr>
        <w:rPr>
          <w:sz w:val="10"/>
          <w:szCs w:val="10"/>
        </w:rPr>
      </w:pPr>
    </w:p>
    <w:p w14:paraId="781756F4" w14:textId="70F6429E" w:rsidR="0030212B" w:rsidRDefault="008A3CCE" w:rsidP="00C734C8">
      <w:pPr>
        <w:jc w:val="center"/>
      </w:pPr>
      <w:r w:rsidRPr="008A3CCE">
        <w:rPr>
          <w:noProof/>
        </w:rPr>
        <w:drawing>
          <wp:inline distT="0" distB="0" distL="0" distR="0" wp14:anchorId="3266A474" wp14:editId="140013E0">
            <wp:extent cx="5486400" cy="2331085"/>
            <wp:effectExtent l="0" t="0" r="0" b="0"/>
            <wp:docPr id="163126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67372" name=""/>
                    <pic:cNvPicPr/>
                  </pic:nvPicPr>
                  <pic:blipFill>
                    <a:blip r:embed="rId15"/>
                    <a:stretch>
                      <a:fillRect/>
                    </a:stretch>
                  </pic:blipFill>
                  <pic:spPr>
                    <a:xfrm>
                      <a:off x="0" y="0"/>
                      <a:ext cx="5486400" cy="2331085"/>
                    </a:xfrm>
                    <a:prstGeom prst="rect">
                      <a:avLst/>
                    </a:prstGeom>
                  </pic:spPr>
                </pic:pic>
              </a:graphicData>
            </a:graphic>
          </wp:inline>
        </w:drawing>
      </w:r>
    </w:p>
    <w:p w14:paraId="252CF4B4" w14:textId="77777777" w:rsidR="008A3CCE" w:rsidRPr="008A3CCE" w:rsidRDefault="008A3CCE">
      <w:pPr>
        <w:rPr>
          <w:sz w:val="10"/>
          <w:szCs w:val="10"/>
        </w:rPr>
      </w:pPr>
    </w:p>
    <w:p w14:paraId="326FBFC9" w14:textId="77777777" w:rsidR="0030212B" w:rsidRDefault="00000000">
      <w:r>
        <w:rPr>
          <w:b/>
        </w:rPr>
        <w:t>3.3.2 ZMUL (Zero-Skip Multiply)</w:t>
      </w:r>
    </w:p>
    <w:p w14:paraId="041D404A" w14:textId="77777777" w:rsidR="0030212B" w:rsidRDefault="00000000">
      <w:r>
        <w:t>Syntax: ZMUL rd, rs1, rs2</w:t>
      </w:r>
    </w:p>
    <w:p w14:paraId="7138082F" w14:textId="77777777" w:rsidR="0030212B" w:rsidRDefault="00000000">
      <w:r>
        <w:t>Semantics:</w:t>
      </w:r>
    </w:p>
    <w:p w14:paraId="0D9EE0D9" w14:textId="77777777" w:rsidR="0030212B" w:rsidRDefault="00000000">
      <w:pPr>
        <w:ind w:left="720"/>
        <w:rPr>
          <w:rFonts w:ascii="Consolas" w:hAnsi="Consolas"/>
          <w:sz w:val="20"/>
        </w:rPr>
      </w:pPr>
      <w:r>
        <w:rPr>
          <w:rFonts w:ascii="Consolas" w:hAnsi="Consolas"/>
          <w:sz w:val="20"/>
        </w:rPr>
        <w:t>if (rs1 == 0 OR rs2 == 0):</w:t>
      </w:r>
      <w:r>
        <w:rPr>
          <w:rFonts w:ascii="Consolas" w:hAnsi="Consolas"/>
          <w:sz w:val="20"/>
        </w:rPr>
        <w:br/>
        <w:t xml:space="preserve">    rd = 0              # Result known, skip multiply</w:t>
      </w:r>
      <w:r>
        <w:rPr>
          <w:rFonts w:ascii="Consolas" w:hAnsi="Consolas"/>
          <w:sz w:val="20"/>
        </w:rPr>
        <w:br/>
        <w:t xml:space="preserve">    cycles = 1          # Single-cycle execution</w:t>
      </w:r>
      <w:r>
        <w:rPr>
          <w:rFonts w:ascii="Consolas" w:hAnsi="Consolas"/>
          <w:sz w:val="20"/>
        </w:rPr>
        <w:br/>
        <w:t>else:</w:t>
      </w:r>
      <w:r>
        <w:rPr>
          <w:rFonts w:ascii="Consolas" w:hAnsi="Consolas"/>
          <w:sz w:val="20"/>
        </w:rPr>
        <w:br/>
        <w:t xml:space="preserve">    rd = rs1 × rs2      # Full multiplication</w:t>
      </w:r>
      <w:r>
        <w:rPr>
          <w:rFonts w:ascii="Consolas" w:hAnsi="Consolas"/>
          <w:sz w:val="20"/>
        </w:rPr>
        <w:br/>
        <w:t xml:space="preserve">    cycles = 4          # Standard multiply latency</w:t>
      </w:r>
    </w:p>
    <w:p w14:paraId="5D475574" w14:textId="77777777" w:rsidR="008A3CCE" w:rsidRPr="008A3CCE" w:rsidRDefault="008A3CCE">
      <w:pPr>
        <w:ind w:left="720"/>
        <w:rPr>
          <w:sz w:val="10"/>
          <w:szCs w:val="10"/>
        </w:rPr>
      </w:pPr>
    </w:p>
    <w:p w14:paraId="23249C5B" w14:textId="5AF7CD87" w:rsidR="0030212B" w:rsidRDefault="008A3CCE" w:rsidP="00C734C8">
      <w:pPr>
        <w:jc w:val="center"/>
      </w:pPr>
      <w:r w:rsidRPr="008A3CCE">
        <w:rPr>
          <w:noProof/>
        </w:rPr>
        <w:lastRenderedPageBreak/>
        <w:drawing>
          <wp:inline distT="0" distB="0" distL="0" distR="0" wp14:anchorId="7623C3CC" wp14:editId="3B607A77">
            <wp:extent cx="5486400" cy="3385185"/>
            <wp:effectExtent l="0" t="0" r="0" b="5715"/>
            <wp:docPr id="1814057849"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57849" name="Picture 1" descr="A screenshot of a diagram&#10;&#10;AI-generated content may be incorrect."/>
                    <pic:cNvPicPr/>
                  </pic:nvPicPr>
                  <pic:blipFill>
                    <a:blip r:embed="rId16"/>
                    <a:stretch>
                      <a:fillRect/>
                    </a:stretch>
                  </pic:blipFill>
                  <pic:spPr>
                    <a:xfrm>
                      <a:off x="0" y="0"/>
                      <a:ext cx="5486400" cy="3385185"/>
                    </a:xfrm>
                    <a:prstGeom prst="rect">
                      <a:avLst/>
                    </a:prstGeom>
                  </pic:spPr>
                </pic:pic>
              </a:graphicData>
            </a:graphic>
          </wp:inline>
        </w:drawing>
      </w:r>
    </w:p>
    <w:p w14:paraId="609F511E" w14:textId="77777777" w:rsidR="008A3CCE" w:rsidRPr="008A3CCE" w:rsidRDefault="008A3CCE">
      <w:pPr>
        <w:rPr>
          <w:sz w:val="10"/>
          <w:szCs w:val="10"/>
        </w:rPr>
      </w:pPr>
    </w:p>
    <w:p w14:paraId="4E8F1963" w14:textId="77777777" w:rsidR="0030212B" w:rsidRDefault="00000000">
      <w:r>
        <w:t>Performance Analysis by Sparsity Level:</w:t>
      </w:r>
    </w:p>
    <w:tbl>
      <w:tblPr>
        <w:tblStyle w:val="TableGrid"/>
        <w:tblW w:w="0" w:type="auto"/>
        <w:tblLook w:val="04A0" w:firstRow="1" w:lastRow="0" w:firstColumn="1" w:lastColumn="0" w:noHBand="0" w:noVBand="1"/>
      </w:tblPr>
      <w:tblGrid>
        <w:gridCol w:w="2160"/>
        <w:gridCol w:w="2160"/>
        <w:gridCol w:w="2160"/>
        <w:gridCol w:w="2160"/>
      </w:tblGrid>
      <w:tr w:rsidR="0030212B" w14:paraId="6191A04D" w14:textId="77777777">
        <w:tc>
          <w:tcPr>
            <w:tcW w:w="2160" w:type="dxa"/>
            <w:shd w:val="clear" w:color="auto" w:fill="D9E2F3"/>
          </w:tcPr>
          <w:p w14:paraId="62CDCBFF" w14:textId="77777777" w:rsidR="0030212B" w:rsidRDefault="00000000">
            <w:r>
              <w:rPr>
                <w:b/>
              </w:rPr>
              <w:t>Sparsity</w:t>
            </w:r>
          </w:p>
        </w:tc>
        <w:tc>
          <w:tcPr>
            <w:tcW w:w="2160" w:type="dxa"/>
            <w:shd w:val="clear" w:color="auto" w:fill="D9E2F3"/>
          </w:tcPr>
          <w:p w14:paraId="0C17D819" w14:textId="77777777" w:rsidR="0030212B" w:rsidRDefault="00000000">
            <w:r>
              <w:rPr>
                <w:b/>
              </w:rPr>
              <w:t>P(skip)</w:t>
            </w:r>
          </w:p>
        </w:tc>
        <w:tc>
          <w:tcPr>
            <w:tcW w:w="2160" w:type="dxa"/>
            <w:shd w:val="clear" w:color="auto" w:fill="D9E2F3"/>
          </w:tcPr>
          <w:p w14:paraId="09C9DE20" w14:textId="77777777" w:rsidR="0030212B" w:rsidRDefault="00000000">
            <w:r>
              <w:rPr>
                <w:b/>
              </w:rPr>
              <w:t>Expected Cycles</w:t>
            </w:r>
          </w:p>
        </w:tc>
        <w:tc>
          <w:tcPr>
            <w:tcW w:w="2160" w:type="dxa"/>
            <w:shd w:val="clear" w:color="auto" w:fill="D9E2F3"/>
          </w:tcPr>
          <w:p w14:paraId="205B1717" w14:textId="77777777" w:rsidR="0030212B" w:rsidRDefault="00000000">
            <w:r>
              <w:rPr>
                <w:b/>
              </w:rPr>
              <w:t>Speedup vs 4-cycle</w:t>
            </w:r>
          </w:p>
        </w:tc>
      </w:tr>
      <w:tr w:rsidR="0030212B" w14:paraId="79386AF9" w14:textId="77777777">
        <w:tc>
          <w:tcPr>
            <w:tcW w:w="2160" w:type="dxa"/>
          </w:tcPr>
          <w:p w14:paraId="2ABF86BC" w14:textId="77777777" w:rsidR="0030212B" w:rsidRDefault="00000000">
            <w:r>
              <w:t>50%</w:t>
            </w:r>
          </w:p>
        </w:tc>
        <w:tc>
          <w:tcPr>
            <w:tcW w:w="2160" w:type="dxa"/>
          </w:tcPr>
          <w:p w14:paraId="10A0AF32" w14:textId="77777777" w:rsidR="0030212B" w:rsidRDefault="00000000">
            <w:r>
              <w:t>75%</w:t>
            </w:r>
          </w:p>
        </w:tc>
        <w:tc>
          <w:tcPr>
            <w:tcW w:w="2160" w:type="dxa"/>
          </w:tcPr>
          <w:p w14:paraId="7F6DBCEB" w14:textId="77777777" w:rsidR="0030212B" w:rsidRDefault="00000000">
            <w:r>
              <w:t>1.75</w:t>
            </w:r>
          </w:p>
        </w:tc>
        <w:tc>
          <w:tcPr>
            <w:tcW w:w="2160" w:type="dxa"/>
          </w:tcPr>
          <w:p w14:paraId="2FF58692" w14:textId="77777777" w:rsidR="0030212B" w:rsidRDefault="00000000">
            <w:r>
              <w:t>2.29×</w:t>
            </w:r>
          </w:p>
        </w:tc>
      </w:tr>
      <w:tr w:rsidR="0030212B" w14:paraId="5F503B17" w14:textId="77777777">
        <w:tc>
          <w:tcPr>
            <w:tcW w:w="2160" w:type="dxa"/>
          </w:tcPr>
          <w:p w14:paraId="046CCDCB" w14:textId="77777777" w:rsidR="0030212B" w:rsidRDefault="00000000">
            <w:r>
              <w:t>70%</w:t>
            </w:r>
          </w:p>
        </w:tc>
        <w:tc>
          <w:tcPr>
            <w:tcW w:w="2160" w:type="dxa"/>
          </w:tcPr>
          <w:p w14:paraId="5D1F979F" w14:textId="77777777" w:rsidR="0030212B" w:rsidRDefault="00000000">
            <w:r>
              <w:t>91%</w:t>
            </w:r>
          </w:p>
        </w:tc>
        <w:tc>
          <w:tcPr>
            <w:tcW w:w="2160" w:type="dxa"/>
          </w:tcPr>
          <w:p w14:paraId="2008956A" w14:textId="77777777" w:rsidR="0030212B" w:rsidRDefault="00000000">
            <w:r>
              <w:t>1.27</w:t>
            </w:r>
          </w:p>
        </w:tc>
        <w:tc>
          <w:tcPr>
            <w:tcW w:w="2160" w:type="dxa"/>
          </w:tcPr>
          <w:p w14:paraId="0458D782" w14:textId="77777777" w:rsidR="0030212B" w:rsidRDefault="00000000">
            <w:r>
              <w:t>3.15×</w:t>
            </w:r>
          </w:p>
        </w:tc>
      </w:tr>
      <w:tr w:rsidR="0030212B" w14:paraId="374649C3" w14:textId="77777777">
        <w:tc>
          <w:tcPr>
            <w:tcW w:w="2160" w:type="dxa"/>
          </w:tcPr>
          <w:p w14:paraId="23F7C948" w14:textId="77777777" w:rsidR="0030212B" w:rsidRDefault="00000000">
            <w:r>
              <w:t>90%</w:t>
            </w:r>
          </w:p>
        </w:tc>
        <w:tc>
          <w:tcPr>
            <w:tcW w:w="2160" w:type="dxa"/>
          </w:tcPr>
          <w:p w14:paraId="73F1A685" w14:textId="77777777" w:rsidR="0030212B" w:rsidRDefault="00000000">
            <w:r>
              <w:t>99%</w:t>
            </w:r>
          </w:p>
        </w:tc>
        <w:tc>
          <w:tcPr>
            <w:tcW w:w="2160" w:type="dxa"/>
          </w:tcPr>
          <w:p w14:paraId="188E3494" w14:textId="77777777" w:rsidR="0030212B" w:rsidRDefault="00000000">
            <w:r>
              <w:t>1.03</w:t>
            </w:r>
          </w:p>
        </w:tc>
        <w:tc>
          <w:tcPr>
            <w:tcW w:w="2160" w:type="dxa"/>
          </w:tcPr>
          <w:p w14:paraId="2283D9C6" w14:textId="77777777" w:rsidR="0030212B" w:rsidRDefault="00000000">
            <w:r>
              <w:t>3.88×</w:t>
            </w:r>
          </w:p>
        </w:tc>
      </w:tr>
      <w:tr w:rsidR="0030212B" w14:paraId="3862357E" w14:textId="77777777">
        <w:tc>
          <w:tcPr>
            <w:tcW w:w="2160" w:type="dxa"/>
          </w:tcPr>
          <w:p w14:paraId="1E888699" w14:textId="77777777" w:rsidR="0030212B" w:rsidRDefault="00000000">
            <w:r>
              <w:t>95%</w:t>
            </w:r>
          </w:p>
        </w:tc>
        <w:tc>
          <w:tcPr>
            <w:tcW w:w="2160" w:type="dxa"/>
          </w:tcPr>
          <w:p w14:paraId="76A05D5E" w14:textId="77777777" w:rsidR="0030212B" w:rsidRDefault="00000000">
            <w:r>
              <w:t>99.75%</w:t>
            </w:r>
          </w:p>
        </w:tc>
        <w:tc>
          <w:tcPr>
            <w:tcW w:w="2160" w:type="dxa"/>
          </w:tcPr>
          <w:p w14:paraId="012ACB6D" w14:textId="77777777" w:rsidR="0030212B" w:rsidRDefault="00000000">
            <w:r>
              <w:t>1.01</w:t>
            </w:r>
          </w:p>
        </w:tc>
        <w:tc>
          <w:tcPr>
            <w:tcW w:w="2160" w:type="dxa"/>
          </w:tcPr>
          <w:p w14:paraId="61CAB3D7" w14:textId="77777777" w:rsidR="0030212B" w:rsidRDefault="00000000">
            <w:r>
              <w:t>3.96×</w:t>
            </w:r>
          </w:p>
        </w:tc>
      </w:tr>
    </w:tbl>
    <w:p w14:paraId="2AAB07C7" w14:textId="77777777" w:rsidR="0030212B" w:rsidRDefault="0030212B"/>
    <w:p w14:paraId="7E56316F" w14:textId="77777777" w:rsidR="0030212B" w:rsidRDefault="00000000">
      <w:r>
        <w:rPr>
          <w:b/>
        </w:rPr>
        <w:t>3.3.3 BZERO (Branch if Zero)</w:t>
      </w:r>
    </w:p>
    <w:p w14:paraId="4BB36EDA" w14:textId="77777777" w:rsidR="0030212B" w:rsidRDefault="00000000">
      <w:r>
        <w:t>Syntax: BZERO rs1, label</w:t>
      </w:r>
    </w:p>
    <w:p w14:paraId="3DB08107" w14:textId="77777777" w:rsidR="0030212B" w:rsidRDefault="00000000">
      <w:r>
        <w:t>Semantics: if (rs1 == 0) PC = PC + offset</w:t>
      </w:r>
    </w:p>
    <w:p w14:paraId="3752CF99" w14:textId="77777777" w:rsidR="0030212B" w:rsidRDefault="00000000">
      <w:r>
        <w:t>Use Case: Optimized for loop termination when counting down non-zeros, or null-pointer checks. Saves one instruction vs BEQ with a zero register.</w:t>
      </w:r>
    </w:p>
    <w:p w14:paraId="602FF9E7" w14:textId="77777777" w:rsidR="008A3CCE" w:rsidRPr="008A3CCE" w:rsidRDefault="008A3CCE">
      <w:pPr>
        <w:rPr>
          <w:sz w:val="10"/>
          <w:szCs w:val="10"/>
        </w:rPr>
      </w:pPr>
    </w:p>
    <w:p w14:paraId="01572000" w14:textId="1757E3A0" w:rsidR="008A3CCE" w:rsidRDefault="008A3CCE" w:rsidP="00C734C8">
      <w:pPr>
        <w:jc w:val="center"/>
      </w:pPr>
      <w:r w:rsidRPr="008A3CCE">
        <w:rPr>
          <w:noProof/>
        </w:rPr>
        <w:lastRenderedPageBreak/>
        <w:drawing>
          <wp:inline distT="0" distB="0" distL="0" distR="0" wp14:anchorId="21C432C4" wp14:editId="758B28AC">
            <wp:extent cx="5486400" cy="3383915"/>
            <wp:effectExtent l="0" t="0" r="0" b="6985"/>
            <wp:docPr id="558733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33782" name=""/>
                    <pic:cNvPicPr/>
                  </pic:nvPicPr>
                  <pic:blipFill>
                    <a:blip r:embed="rId17"/>
                    <a:stretch>
                      <a:fillRect/>
                    </a:stretch>
                  </pic:blipFill>
                  <pic:spPr>
                    <a:xfrm>
                      <a:off x="0" y="0"/>
                      <a:ext cx="5486400" cy="3383915"/>
                    </a:xfrm>
                    <a:prstGeom prst="rect">
                      <a:avLst/>
                    </a:prstGeom>
                  </pic:spPr>
                </pic:pic>
              </a:graphicData>
            </a:graphic>
          </wp:inline>
        </w:drawing>
      </w:r>
    </w:p>
    <w:p w14:paraId="15270D3F" w14:textId="77777777" w:rsidR="008A3CCE" w:rsidRPr="008A3CCE" w:rsidRDefault="008A3CCE">
      <w:pPr>
        <w:rPr>
          <w:sz w:val="10"/>
          <w:szCs w:val="10"/>
        </w:rPr>
      </w:pPr>
    </w:p>
    <w:p w14:paraId="7EF2E331" w14:textId="77777777" w:rsidR="0030212B" w:rsidRDefault="00000000">
      <w:pPr>
        <w:pStyle w:val="Heading2"/>
      </w:pPr>
      <w:bookmarkStart w:id="13" w:name="_Toc215609269"/>
      <w:r>
        <w:t>3.4 Instruction Encoding</w:t>
      </w:r>
      <w:bookmarkEnd w:id="13"/>
    </w:p>
    <w:p w14:paraId="72969D80" w14:textId="7BDF23B4" w:rsidR="00E42C02" w:rsidRDefault="00000000" w:rsidP="00C734C8">
      <w:pPr>
        <w:jc w:val="center"/>
      </w:pPr>
      <w:r>
        <w:t>All instructions use 32-bit encoding compatible with RISC-V custom extension space:</w:t>
      </w:r>
      <w:r w:rsidR="00E42C02" w:rsidRPr="00E42C02">
        <w:rPr>
          <w:noProof/>
        </w:rPr>
        <w:drawing>
          <wp:inline distT="0" distB="0" distL="0" distR="0" wp14:anchorId="4E048C70" wp14:editId="3B6C2AC5">
            <wp:extent cx="5486400" cy="2921635"/>
            <wp:effectExtent l="0" t="0" r="0" b="0"/>
            <wp:docPr id="1022470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70019" name=""/>
                    <pic:cNvPicPr/>
                  </pic:nvPicPr>
                  <pic:blipFill>
                    <a:blip r:embed="rId18"/>
                    <a:stretch>
                      <a:fillRect/>
                    </a:stretch>
                  </pic:blipFill>
                  <pic:spPr>
                    <a:xfrm>
                      <a:off x="0" y="0"/>
                      <a:ext cx="5486400" cy="2921635"/>
                    </a:xfrm>
                    <a:prstGeom prst="rect">
                      <a:avLst/>
                    </a:prstGeom>
                  </pic:spPr>
                </pic:pic>
              </a:graphicData>
            </a:graphic>
          </wp:inline>
        </w:drawing>
      </w:r>
    </w:p>
    <w:p w14:paraId="6B331D04" w14:textId="77777777" w:rsidR="0030212B" w:rsidRDefault="00000000">
      <w:proofErr w:type="gramStart"/>
      <w:r>
        <w:rPr>
          <w:b/>
        </w:rPr>
        <w:t>Encoding Examples</w:t>
      </w:r>
      <w:proofErr w:type="gramEnd"/>
      <w:r>
        <w:rPr>
          <w:b/>
        </w:rPr>
        <w:t>:</w:t>
      </w:r>
    </w:p>
    <w:p w14:paraId="22ED2009" w14:textId="77777777" w:rsidR="0030212B" w:rsidRDefault="00000000">
      <w:pPr>
        <w:pStyle w:val="ListBullet"/>
      </w:pPr>
      <w:r>
        <w:rPr>
          <w:rFonts w:ascii="Consolas" w:hAnsi="Consolas"/>
          <w:b/>
          <w:sz w:val="20"/>
        </w:rPr>
        <w:t xml:space="preserve">ADD x5, x6, x7: </w:t>
      </w:r>
      <w:r>
        <w:rPr>
          <w:rFonts w:ascii="Consolas" w:hAnsi="Consolas"/>
          <w:sz w:val="18"/>
        </w:rPr>
        <w:t>0x007302B3 = 0000000_00111_00110_000_00101_0110011</w:t>
      </w:r>
    </w:p>
    <w:p w14:paraId="7DF2BD3A" w14:textId="77777777" w:rsidR="0030212B" w:rsidRDefault="00000000">
      <w:pPr>
        <w:pStyle w:val="ListBullet"/>
      </w:pPr>
      <w:r>
        <w:rPr>
          <w:rFonts w:ascii="Consolas" w:hAnsi="Consolas"/>
          <w:b/>
          <w:sz w:val="20"/>
        </w:rPr>
        <w:t xml:space="preserve">ADDI x5, x6, 10: </w:t>
      </w:r>
      <w:r>
        <w:rPr>
          <w:rFonts w:ascii="Consolas" w:hAnsi="Consolas"/>
          <w:sz w:val="18"/>
        </w:rPr>
        <w:t>0x00A30293 = 000000001010_00110_000_00101_0010011</w:t>
      </w:r>
    </w:p>
    <w:p w14:paraId="6452509B" w14:textId="77777777" w:rsidR="0030212B" w:rsidRDefault="00000000">
      <w:pPr>
        <w:pStyle w:val="ListBullet"/>
      </w:pPr>
      <w:r>
        <w:rPr>
          <w:rFonts w:ascii="Consolas" w:hAnsi="Consolas"/>
          <w:b/>
          <w:sz w:val="20"/>
        </w:rPr>
        <w:t xml:space="preserve">LW x5, 4(x6): </w:t>
      </w:r>
      <w:r>
        <w:rPr>
          <w:rFonts w:ascii="Consolas" w:hAnsi="Consolas"/>
          <w:sz w:val="18"/>
        </w:rPr>
        <w:t>0x00432283 = 000000000100_00110_010_00101_0000011</w:t>
      </w:r>
    </w:p>
    <w:p w14:paraId="0DE77FAF" w14:textId="0A2668C3" w:rsidR="0030212B" w:rsidRDefault="00000000" w:rsidP="005513E6">
      <w:pPr>
        <w:pStyle w:val="ListBullet"/>
      </w:pPr>
      <w:r>
        <w:rPr>
          <w:rFonts w:ascii="Consolas" w:hAnsi="Consolas"/>
          <w:b/>
          <w:sz w:val="20"/>
        </w:rPr>
        <w:t xml:space="preserve">LNZ x5, 0(x6): </w:t>
      </w:r>
      <w:r>
        <w:rPr>
          <w:rFonts w:ascii="Consolas" w:hAnsi="Consolas"/>
          <w:sz w:val="18"/>
        </w:rPr>
        <w:t>0x000302F7 = 000000000000_00110_000_00101_1110111</w:t>
      </w:r>
      <w:r>
        <w:br w:type="page"/>
      </w:r>
    </w:p>
    <w:p w14:paraId="051A1899" w14:textId="77777777" w:rsidR="0030212B" w:rsidRDefault="00000000">
      <w:pPr>
        <w:pStyle w:val="Heading1"/>
      </w:pPr>
      <w:bookmarkStart w:id="14" w:name="_Toc215609270"/>
      <w:r>
        <w:lastRenderedPageBreak/>
        <w:t>4. Microarchitecture</w:t>
      </w:r>
      <w:bookmarkEnd w:id="14"/>
    </w:p>
    <w:p w14:paraId="552E45A6" w14:textId="77777777" w:rsidR="0030212B" w:rsidRDefault="00000000">
      <w:r>
        <w:t>SparseFlow implements a classic 5-stage in-order pipeline with enhancements for sparse instruction support.</w:t>
      </w:r>
    </w:p>
    <w:p w14:paraId="3AE99016" w14:textId="2D497A7A" w:rsidR="008A3CCE" w:rsidRPr="008A3CCE" w:rsidRDefault="00000000" w:rsidP="008A3CCE">
      <w:pPr>
        <w:pStyle w:val="Heading2"/>
      </w:pPr>
      <w:bookmarkStart w:id="15" w:name="_Toc215609271"/>
      <w:r>
        <w:t>4.1 Pipeline Organization</w:t>
      </w:r>
      <w:bookmarkEnd w:id="15"/>
    </w:p>
    <w:p w14:paraId="2DABE81E" w14:textId="2F88CCCB" w:rsidR="0030212B" w:rsidRDefault="008A3CCE" w:rsidP="00C734C8">
      <w:pPr>
        <w:jc w:val="center"/>
      </w:pPr>
      <w:r w:rsidRPr="008A3CCE">
        <w:rPr>
          <w:noProof/>
        </w:rPr>
        <w:drawing>
          <wp:inline distT="0" distB="0" distL="0" distR="0" wp14:anchorId="2E2548DC" wp14:editId="1FC335C0">
            <wp:extent cx="5486400" cy="2521585"/>
            <wp:effectExtent l="0" t="0" r="0" b="0"/>
            <wp:docPr id="63810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05859" name=""/>
                    <pic:cNvPicPr/>
                  </pic:nvPicPr>
                  <pic:blipFill>
                    <a:blip r:embed="rId19"/>
                    <a:stretch>
                      <a:fillRect/>
                    </a:stretch>
                  </pic:blipFill>
                  <pic:spPr>
                    <a:xfrm>
                      <a:off x="0" y="0"/>
                      <a:ext cx="5486400" cy="2521585"/>
                    </a:xfrm>
                    <a:prstGeom prst="rect">
                      <a:avLst/>
                    </a:prstGeom>
                  </pic:spPr>
                </pic:pic>
              </a:graphicData>
            </a:graphic>
          </wp:inline>
        </w:drawing>
      </w:r>
    </w:p>
    <w:p w14:paraId="6878F755" w14:textId="77777777" w:rsidR="008A3CCE" w:rsidRPr="008A3CCE" w:rsidRDefault="008A3CCE" w:rsidP="00E75197">
      <w:pPr>
        <w:rPr>
          <w:sz w:val="10"/>
          <w:szCs w:val="10"/>
        </w:rPr>
      </w:pPr>
    </w:p>
    <w:p w14:paraId="36F48F0E" w14:textId="77777777" w:rsidR="0030212B" w:rsidRDefault="00000000">
      <w:r>
        <w:t>Stage Details:</w:t>
      </w:r>
    </w:p>
    <w:p w14:paraId="5F20E2DA" w14:textId="77777777" w:rsidR="0030212B" w:rsidRDefault="00000000">
      <w:r>
        <w:rPr>
          <w:b/>
        </w:rPr>
        <w:t xml:space="preserve">IF (Instruction Fetch): </w:t>
      </w:r>
      <w:r>
        <w:t>Fetches instruction from I-cache at PC. Consults 2-bit branch predictor for conditional branches. Updates PC speculatively based on prediction. On cache miss: stalls for 10 cycles.</w:t>
      </w:r>
    </w:p>
    <w:p w14:paraId="0BABAC13" w14:textId="77777777" w:rsidR="0030212B" w:rsidRDefault="00000000">
      <w:r>
        <w:rPr>
          <w:b/>
        </w:rPr>
        <w:t xml:space="preserve">ID (Instruction Decode): </w:t>
      </w:r>
      <w:r>
        <w:t>Decodes opcode and extracts register specifiers. Reads operands from register file (32 × 32-bit). Detects load-use hazards and generates stall signal.</w:t>
      </w:r>
    </w:p>
    <w:p w14:paraId="53F51770" w14:textId="77777777" w:rsidR="0030212B" w:rsidRDefault="00000000">
      <w:r>
        <w:rPr>
          <w:b/>
        </w:rPr>
        <w:t xml:space="preserve">EX (Execute): </w:t>
      </w:r>
      <w:r>
        <w:t>Performs ALU operation (ADD, SUB, SLT) or address calculation (LW, SW, LNZ). Resolves branches and detects mispredictions. Implements zero-detection for ZMUL.</w:t>
      </w:r>
    </w:p>
    <w:p w14:paraId="7C9108EA" w14:textId="77777777" w:rsidR="0030212B" w:rsidRDefault="00000000">
      <w:r>
        <w:rPr>
          <w:b/>
        </w:rPr>
        <w:t xml:space="preserve">MEM (Memory Access): </w:t>
      </w:r>
      <w:r>
        <w:t>Accesses D-cache for LW/SW/LNZ. Implements LNZ zero-check and conditional writeback. On cache miss: stalls for 10 cycles.</w:t>
      </w:r>
    </w:p>
    <w:p w14:paraId="630FE20E" w14:textId="77777777" w:rsidR="0030212B" w:rsidRDefault="00000000">
      <w:r>
        <w:rPr>
          <w:b/>
        </w:rPr>
        <w:t xml:space="preserve">WB (Writeback): </w:t>
      </w:r>
      <w:r>
        <w:t>Writes result to destination register. Skipped for SW and for LNZ when value is zero.</w:t>
      </w:r>
    </w:p>
    <w:p w14:paraId="73602666" w14:textId="77777777" w:rsidR="0030212B" w:rsidRDefault="00000000">
      <w:pPr>
        <w:pStyle w:val="Heading2"/>
      </w:pPr>
      <w:bookmarkStart w:id="16" w:name="_Toc215609272"/>
      <w:r>
        <w:t>4.2 Data Hazard Handling</w:t>
      </w:r>
      <w:bookmarkEnd w:id="16"/>
    </w:p>
    <w:p w14:paraId="4AAE05CC" w14:textId="77777777" w:rsidR="0030212B" w:rsidRDefault="00000000">
      <w:r>
        <w:t>Data hazards occur when an instruction depends on the result of a preceding instruction still in the pipeline. SparseFlow handles these through forwarding and stalling.</w:t>
      </w:r>
    </w:p>
    <w:p w14:paraId="11214EEF" w14:textId="77777777" w:rsidR="0030212B" w:rsidRDefault="00000000">
      <w:r>
        <w:rPr>
          <w:b/>
        </w:rPr>
        <w:t>4.2.1 Forwarding (Bypassing)</w:t>
      </w:r>
    </w:p>
    <w:p w14:paraId="45DDE8E9" w14:textId="77777777" w:rsidR="0030212B" w:rsidRDefault="00000000">
      <w:r>
        <w:t>Forwarding paths allow results to be used before they reach the register file:</w:t>
      </w:r>
    </w:p>
    <w:p w14:paraId="6D3D146C" w14:textId="77777777" w:rsidR="0030212B" w:rsidRDefault="00000000">
      <w:pPr>
        <w:pStyle w:val="ListBullet"/>
      </w:pPr>
      <w:r>
        <w:rPr>
          <w:b/>
        </w:rPr>
        <w:t xml:space="preserve">EX→EX (EX/MEM → EX inputs): </w:t>
      </w:r>
      <w:r>
        <w:t>Result from previous ALU operation forwarded to current EX stage.</w:t>
      </w:r>
    </w:p>
    <w:p w14:paraId="5B457502" w14:textId="77777777" w:rsidR="0030212B" w:rsidRDefault="00000000">
      <w:pPr>
        <w:pStyle w:val="ListBullet"/>
      </w:pPr>
      <w:r>
        <w:rPr>
          <w:b/>
        </w:rPr>
        <w:t xml:space="preserve">MEM→EX (MEM/WB → EX inputs): </w:t>
      </w:r>
      <w:r>
        <w:t>Result from two instructions ago forwarded to EX.</w:t>
      </w:r>
    </w:p>
    <w:p w14:paraId="12A6BEA6" w14:textId="77777777" w:rsidR="0030212B" w:rsidRDefault="0030212B"/>
    <w:p w14:paraId="21EC8F84" w14:textId="77777777" w:rsidR="0030212B" w:rsidRDefault="00000000">
      <w:r>
        <w:t>Forwarding Detection Logic:</w:t>
      </w:r>
    </w:p>
    <w:p w14:paraId="0B4A910D" w14:textId="77777777" w:rsidR="0030212B" w:rsidRDefault="00000000">
      <w:r>
        <w:rPr>
          <w:rFonts w:ascii="Consolas" w:hAnsi="Consolas"/>
          <w:sz w:val="18"/>
        </w:rPr>
        <w:lastRenderedPageBreak/>
        <w:t>// Forwarding Logic (EX stage)</w:t>
      </w:r>
      <w:r>
        <w:rPr>
          <w:rFonts w:ascii="Consolas" w:hAnsi="Consolas"/>
          <w:sz w:val="18"/>
        </w:rPr>
        <w:br/>
        <w:t>if (EX_MEM.rd == ID_EX.rs1 &amp;&amp; EX_MEM.rd != 0 &amp;&amp; EX_MEM.regWrite)</w:t>
      </w:r>
      <w:r>
        <w:rPr>
          <w:rFonts w:ascii="Consolas" w:hAnsi="Consolas"/>
          <w:sz w:val="18"/>
        </w:rPr>
        <w:br/>
        <w:t xml:space="preserve">    forward_A = EX_MEM.alu_result;  // EX→EX forwarding</w:t>
      </w:r>
      <w:r>
        <w:rPr>
          <w:rFonts w:ascii="Consolas" w:hAnsi="Consolas"/>
          <w:sz w:val="18"/>
        </w:rPr>
        <w:br/>
        <w:t>else if (MEM_WB.rd == ID_EX.rs1 &amp;&amp; MEM_WB.rd != 0 &amp;&amp; MEM_WB.regWrite)</w:t>
      </w:r>
      <w:r>
        <w:rPr>
          <w:rFonts w:ascii="Consolas" w:hAnsi="Consolas"/>
          <w:sz w:val="18"/>
        </w:rPr>
        <w:br/>
        <w:t xml:space="preserve">    forward_A = MEM_WB.result;      // MEM→EX forwarding</w:t>
      </w:r>
      <w:r>
        <w:rPr>
          <w:rFonts w:ascii="Consolas" w:hAnsi="Consolas"/>
          <w:sz w:val="18"/>
        </w:rPr>
        <w:br/>
        <w:t>else</w:t>
      </w:r>
      <w:r>
        <w:rPr>
          <w:rFonts w:ascii="Consolas" w:hAnsi="Consolas"/>
          <w:sz w:val="18"/>
        </w:rPr>
        <w:br/>
        <w:t xml:space="preserve">    forward_A = ID_EX.rs1_val;      // No forwarding needed</w:t>
      </w:r>
    </w:p>
    <w:p w14:paraId="46AB47E2" w14:textId="77777777" w:rsidR="0030212B" w:rsidRDefault="00000000">
      <w:r>
        <w:rPr>
          <w:b/>
        </w:rPr>
        <w:t>4.2.2 Load-Use Stalls</w:t>
      </w:r>
    </w:p>
    <w:p w14:paraId="33F190BA" w14:textId="77777777" w:rsidR="0030212B" w:rsidRDefault="00000000">
      <w:r>
        <w:t>When a load is immediately followed by a dependent instruction, forwarding is insufficient:</w:t>
      </w:r>
    </w:p>
    <w:p w14:paraId="554A116D" w14:textId="36A11FBF" w:rsidR="0030212B" w:rsidRDefault="00000000" w:rsidP="00C734C8">
      <w:pPr>
        <w:jc w:val="center"/>
      </w:pPr>
      <w:r>
        <w:rPr>
          <w:rFonts w:ascii="Consolas" w:hAnsi="Consolas"/>
          <w:sz w:val="18"/>
        </w:rPr>
        <w:t>LW   x3, 0(x1)     # x3 available after MEM stage</w:t>
      </w:r>
      <w:r>
        <w:rPr>
          <w:rFonts w:ascii="Consolas" w:hAnsi="Consolas"/>
          <w:sz w:val="18"/>
        </w:rPr>
        <w:br/>
      </w:r>
      <w:proofErr w:type="gramStart"/>
      <w:r>
        <w:rPr>
          <w:rFonts w:ascii="Consolas" w:hAnsi="Consolas"/>
          <w:sz w:val="18"/>
        </w:rPr>
        <w:t>ADD  x</w:t>
      </w:r>
      <w:proofErr w:type="gramEnd"/>
      <w:r>
        <w:rPr>
          <w:rFonts w:ascii="Consolas" w:hAnsi="Consolas"/>
          <w:sz w:val="18"/>
        </w:rPr>
        <w:t>4, x3, x5    # Needs x3 in EX stage ← 1-cycle stall required</w:t>
      </w:r>
      <w:r>
        <w:rPr>
          <w:rFonts w:ascii="Consolas" w:hAnsi="Consolas"/>
          <w:sz w:val="18"/>
        </w:rPr>
        <w:br/>
      </w:r>
      <w:r>
        <w:rPr>
          <w:rFonts w:ascii="Consolas" w:hAnsi="Consolas"/>
          <w:sz w:val="18"/>
        </w:rPr>
        <w:br/>
      </w:r>
      <w:r w:rsidR="00264BA2" w:rsidRPr="00264BA2">
        <w:rPr>
          <w:rFonts w:ascii="Consolas" w:hAnsi="Consolas"/>
          <w:noProof/>
          <w:sz w:val="18"/>
        </w:rPr>
        <w:drawing>
          <wp:inline distT="0" distB="0" distL="0" distR="0" wp14:anchorId="5E4BAC57" wp14:editId="7F1D4908">
            <wp:extent cx="5486400" cy="1728470"/>
            <wp:effectExtent l="0" t="0" r="0" b="5080"/>
            <wp:docPr id="887149961" name="Picture 1" descr="A close-up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149961" name="Picture 1" descr="A close-up of a table&#10;&#10;AI-generated content may be incorrect."/>
                    <pic:cNvPicPr/>
                  </pic:nvPicPr>
                  <pic:blipFill>
                    <a:blip r:embed="rId20"/>
                    <a:stretch>
                      <a:fillRect/>
                    </a:stretch>
                  </pic:blipFill>
                  <pic:spPr>
                    <a:xfrm>
                      <a:off x="0" y="0"/>
                      <a:ext cx="5486400" cy="1728470"/>
                    </a:xfrm>
                    <a:prstGeom prst="rect">
                      <a:avLst/>
                    </a:prstGeom>
                  </pic:spPr>
                </pic:pic>
              </a:graphicData>
            </a:graphic>
          </wp:inline>
        </w:drawing>
      </w:r>
    </w:p>
    <w:p w14:paraId="158B64FB" w14:textId="77777777" w:rsidR="0030212B" w:rsidRDefault="00000000">
      <w:pPr>
        <w:pStyle w:val="Heading2"/>
      </w:pPr>
      <w:bookmarkStart w:id="17" w:name="_Toc215609273"/>
      <w:r>
        <w:t>4.3 Control Hazard Handling</w:t>
      </w:r>
      <w:bookmarkEnd w:id="17"/>
    </w:p>
    <w:p w14:paraId="1FADB79E" w14:textId="77777777" w:rsidR="0030212B" w:rsidRDefault="00000000">
      <w:r>
        <w:t>Branch instructions create control hazards because the target address is not known until the EX stage. SparseFlow uses speculation with a 2-bit saturating counter predictor.</w:t>
      </w:r>
    </w:p>
    <w:p w14:paraId="6669F858" w14:textId="77777777" w:rsidR="0030212B" w:rsidRDefault="00000000">
      <w:r>
        <w:rPr>
          <w:b/>
        </w:rPr>
        <w:t>4.3.1 2-Bit Saturating Counter Branch Predictor</w:t>
      </w:r>
    </w:p>
    <w:tbl>
      <w:tblPr>
        <w:tblStyle w:val="TableGrid"/>
        <w:tblW w:w="0" w:type="auto"/>
        <w:tblLook w:val="04A0" w:firstRow="1" w:lastRow="0" w:firstColumn="1" w:lastColumn="0" w:noHBand="0" w:noVBand="1"/>
      </w:tblPr>
      <w:tblGrid>
        <w:gridCol w:w="4320"/>
        <w:gridCol w:w="4320"/>
      </w:tblGrid>
      <w:tr w:rsidR="0030212B" w14:paraId="28EC9407" w14:textId="77777777">
        <w:tc>
          <w:tcPr>
            <w:tcW w:w="4320" w:type="dxa"/>
            <w:shd w:val="clear" w:color="auto" w:fill="D9E2F3"/>
          </w:tcPr>
          <w:p w14:paraId="0A6940E8" w14:textId="77777777" w:rsidR="0030212B" w:rsidRDefault="00000000">
            <w:r>
              <w:rPr>
                <w:b/>
              </w:rPr>
              <w:t>Parameter</w:t>
            </w:r>
          </w:p>
        </w:tc>
        <w:tc>
          <w:tcPr>
            <w:tcW w:w="4320" w:type="dxa"/>
            <w:shd w:val="clear" w:color="auto" w:fill="D9E2F3"/>
          </w:tcPr>
          <w:p w14:paraId="02EBBE34" w14:textId="77777777" w:rsidR="0030212B" w:rsidRDefault="00000000">
            <w:r>
              <w:rPr>
                <w:b/>
              </w:rPr>
              <w:t>Value</w:t>
            </w:r>
          </w:p>
        </w:tc>
      </w:tr>
      <w:tr w:rsidR="0030212B" w14:paraId="206F341D" w14:textId="77777777">
        <w:tc>
          <w:tcPr>
            <w:tcW w:w="4320" w:type="dxa"/>
          </w:tcPr>
          <w:p w14:paraId="16F7A0CC" w14:textId="77777777" w:rsidR="0030212B" w:rsidRDefault="00000000">
            <w:r>
              <w:t>Predictor Type</w:t>
            </w:r>
          </w:p>
        </w:tc>
        <w:tc>
          <w:tcPr>
            <w:tcW w:w="4320" w:type="dxa"/>
          </w:tcPr>
          <w:p w14:paraId="34E06AD5" w14:textId="77777777" w:rsidR="0030212B" w:rsidRDefault="00000000">
            <w:r>
              <w:t>2-bit Saturating Counter</w:t>
            </w:r>
          </w:p>
        </w:tc>
      </w:tr>
      <w:tr w:rsidR="0030212B" w14:paraId="72217BFC" w14:textId="77777777">
        <w:tc>
          <w:tcPr>
            <w:tcW w:w="4320" w:type="dxa"/>
          </w:tcPr>
          <w:p w14:paraId="652F01FE" w14:textId="77777777" w:rsidR="0030212B" w:rsidRDefault="00000000">
            <w:r>
              <w:t>Table Size</w:t>
            </w:r>
          </w:p>
        </w:tc>
        <w:tc>
          <w:tcPr>
            <w:tcW w:w="4320" w:type="dxa"/>
          </w:tcPr>
          <w:p w14:paraId="576C55B9" w14:textId="77777777" w:rsidR="0030212B" w:rsidRDefault="00000000">
            <w:r>
              <w:t>1024 entries</w:t>
            </w:r>
          </w:p>
        </w:tc>
      </w:tr>
      <w:tr w:rsidR="0030212B" w14:paraId="46FB1554" w14:textId="77777777">
        <w:tc>
          <w:tcPr>
            <w:tcW w:w="4320" w:type="dxa"/>
          </w:tcPr>
          <w:p w14:paraId="099E7454" w14:textId="77777777" w:rsidR="0030212B" w:rsidRDefault="00000000">
            <w:r>
              <w:t>Index Function</w:t>
            </w:r>
          </w:p>
        </w:tc>
        <w:tc>
          <w:tcPr>
            <w:tcW w:w="4320" w:type="dxa"/>
          </w:tcPr>
          <w:p w14:paraId="1EE15EB5" w14:textId="77777777" w:rsidR="0030212B" w:rsidRDefault="00000000">
            <w:r>
              <w:t>PC mod 1024</w:t>
            </w:r>
          </w:p>
        </w:tc>
      </w:tr>
      <w:tr w:rsidR="0030212B" w14:paraId="5034ADCA" w14:textId="77777777">
        <w:tc>
          <w:tcPr>
            <w:tcW w:w="4320" w:type="dxa"/>
          </w:tcPr>
          <w:p w14:paraId="296E0D9C" w14:textId="77777777" w:rsidR="0030212B" w:rsidRDefault="00000000">
            <w:r>
              <w:t>States</w:t>
            </w:r>
          </w:p>
        </w:tc>
        <w:tc>
          <w:tcPr>
            <w:tcW w:w="4320" w:type="dxa"/>
          </w:tcPr>
          <w:p w14:paraId="7E0CE831" w14:textId="77777777" w:rsidR="0030212B" w:rsidRDefault="00000000">
            <w:r>
              <w:t>Strongly Not Taken (00) → Weakly Not Taken (01) → Weakly Taken (10) → Strongly Taken (11)</w:t>
            </w:r>
          </w:p>
        </w:tc>
      </w:tr>
      <w:tr w:rsidR="0030212B" w14:paraId="3E2832D2" w14:textId="77777777">
        <w:tc>
          <w:tcPr>
            <w:tcW w:w="4320" w:type="dxa"/>
          </w:tcPr>
          <w:p w14:paraId="0FFC0051" w14:textId="77777777" w:rsidR="0030212B" w:rsidRDefault="00000000">
            <w:r>
              <w:t>Update Policy</w:t>
            </w:r>
          </w:p>
        </w:tc>
        <w:tc>
          <w:tcPr>
            <w:tcW w:w="4320" w:type="dxa"/>
          </w:tcPr>
          <w:p w14:paraId="51A4E669" w14:textId="77777777" w:rsidR="0030212B" w:rsidRDefault="00000000">
            <w:r>
              <w:t>Saturating increment on taken, decrement on not-taken</w:t>
            </w:r>
          </w:p>
        </w:tc>
      </w:tr>
    </w:tbl>
    <w:p w14:paraId="2732729D" w14:textId="77777777" w:rsidR="0030212B" w:rsidRDefault="0030212B"/>
    <w:p w14:paraId="5563C015" w14:textId="77777777" w:rsidR="0030212B" w:rsidRDefault="00000000">
      <w:r>
        <w:t>2-Bit Predictor State Transition Diagram:</w:t>
      </w:r>
    </w:p>
    <w:p w14:paraId="1577432B" w14:textId="77777777" w:rsidR="00264BA2" w:rsidRPr="00264BA2" w:rsidRDefault="00264BA2">
      <w:pPr>
        <w:rPr>
          <w:sz w:val="10"/>
          <w:szCs w:val="10"/>
        </w:rPr>
      </w:pPr>
    </w:p>
    <w:p w14:paraId="437AA67E" w14:textId="74297E67" w:rsidR="0030212B" w:rsidRDefault="00264BA2" w:rsidP="00C734C8">
      <w:pPr>
        <w:jc w:val="center"/>
      </w:pPr>
      <w:r w:rsidRPr="00264BA2">
        <w:rPr>
          <w:noProof/>
        </w:rPr>
        <w:lastRenderedPageBreak/>
        <w:drawing>
          <wp:inline distT="0" distB="0" distL="0" distR="0" wp14:anchorId="76E32EA6" wp14:editId="30A2B73E">
            <wp:extent cx="5486400" cy="2170430"/>
            <wp:effectExtent l="0" t="0" r="0" b="1270"/>
            <wp:docPr id="1782064214" name="Picture 1" descr="A diagram of a few different ste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64214" name="Picture 1" descr="A diagram of a few different steps&#10;&#10;AI-generated content may be incorrect."/>
                    <pic:cNvPicPr/>
                  </pic:nvPicPr>
                  <pic:blipFill>
                    <a:blip r:embed="rId21"/>
                    <a:stretch>
                      <a:fillRect/>
                    </a:stretch>
                  </pic:blipFill>
                  <pic:spPr>
                    <a:xfrm>
                      <a:off x="0" y="0"/>
                      <a:ext cx="5486400" cy="2170430"/>
                    </a:xfrm>
                    <a:prstGeom prst="rect">
                      <a:avLst/>
                    </a:prstGeom>
                  </pic:spPr>
                </pic:pic>
              </a:graphicData>
            </a:graphic>
          </wp:inline>
        </w:drawing>
      </w:r>
    </w:p>
    <w:p w14:paraId="3987BA5B" w14:textId="77777777" w:rsidR="00264BA2" w:rsidRPr="00264BA2" w:rsidRDefault="00264BA2">
      <w:pPr>
        <w:rPr>
          <w:sz w:val="10"/>
          <w:szCs w:val="10"/>
        </w:rPr>
      </w:pPr>
    </w:p>
    <w:p w14:paraId="535214DA" w14:textId="77777777" w:rsidR="0030212B" w:rsidRDefault="00000000">
      <w:r>
        <w:rPr>
          <w:b/>
        </w:rPr>
        <w:t xml:space="preserve">Measured Accuracy: </w:t>
      </w:r>
      <w:r>
        <w:t>71.4% on small benchmarks, up to 98.1% on large loop-dominated sparse workloads. The 2-bit predictor handles the "one-time mispredict at loop exit" pattern better than a 1-bit predictor.</w:t>
      </w:r>
    </w:p>
    <w:p w14:paraId="0EF6CA50" w14:textId="77777777" w:rsidR="0030212B" w:rsidRDefault="00000000">
      <w:r>
        <w:rPr>
          <w:b/>
        </w:rPr>
        <w:t>4.3.2 Misprediction Recovery</w:t>
      </w:r>
    </w:p>
    <w:p w14:paraId="2CBC0DBF" w14:textId="77777777" w:rsidR="0030212B" w:rsidRDefault="00000000">
      <w:r>
        <w:t>When a misprediction is detected in EX stage:</w:t>
      </w:r>
    </w:p>
    <w:p w14:paraId="45681215" w14:textId="77777777" w:rsidR="0030212B" w:rsidRDefault="00000000">
      <w:r>
        <w:t>1. Flush IF/ID and ID/EX registers (squash speculative instructions)</w:t>
      </w:r>
    </w:p>
    <w:p w14:paraId="448A8439" w14:textId="77777777" w:rsidR="0030212B" w:rsidRDefault="00000000">
      <w:r>
        <w:t>2. Correct PC to actual target (taken → target, not-taken → PC+1)</w:t>
      </w:r>
    </w:p>
    <w:p w14:paraId="10FF5B52" w14:textId="77777777" w:rsidR="0030212B" w:rsidRDefault="00000000">
      <w:r>
        <w:t>3. Update branch predictor table with actual outcome</w:t>
      </w:r>
    </w:p>
    <w:p w14:paraId="2F5F1FBF" w14:textId="77777777" w:rsidR="0030212B" w:rsidRDefault="00000000">
      <w:r>
        <w:t>4. Resume fetch from correct address</w:t>
      </w:r>
    </w:p>
    <w:p w14:paraId="6F51BCBF" w14:textId="77777777" w:rsidR="0030212B" w:rsidRDefault="00000000">
      <w:r>
        <w:rPr>
          <w:b/>
        </w:rPr>
        <w:t xml:space="preserve">Misprediction Penalty: </w:t>
      </w:r>
      <w:r>
        <w:t>2 cycles (flush 2 speculative instructions in IF and ID stages).</w:t>
      </w:r>
    </w:p>
    <w:p w14:paraId="2DC2EDD7" w14:textId="77777777" w:rsidR="0030212B" w:rsidRDefault="00000000">
      <w:pPr>
        <w:pStyle w:val="Heading2"/>
      </w:pPr>
      <w:bookmarkStart w:id="18" w:name="_Toc215609274"/>
      <w:r>
        <w:t>4.4 Memory Hierarchy</w:t>
      </w:r>
      <w:bookmarkEnd w:id="18"/>
    </w:p>
    <w:p w14:paraId="2A2B0DB9" w14:textId="77777777" w:rsidR="0030212B" w:rsidRDefault="00000000">
      <w:r>
        <w:t>SparseFlow implements a simplified memory hierarchy:</w:t>
      </w:r>
    </w:p>
    <w:tbl>
      <w:tblPr>
        <w:tblStyle w:val="TableGrid"/>
        <w:tblW w:w="0" w:type="auto"/>
        <w:tblLook w:val="04A0" w:firstRow="1" w:lastRow="0" w:firstColumn="1" w:lastColumn="0" w:noHBand="0" w:noVBand="1"/>
      </w:tblPr>
      <w:tblGrid>
        <w:gridCol w:w="2880"/>
        <w:gridCol w:w="2880"/>
        <w:gridCol w:w="2880"/>
      </w:tblGrid>
      <w:tr w:rsidR="0030212B" w14:paraId="5A11A25C" w14:textId="77777777">
        <w:tc>
          <w:tcPr>
            <w:tcW w:w="2880" w:type="dxa"/>
            <w:shd w:val="clear" w:color="auto" w:fill="D9E2F3"/>
          </w:tcPr>
          <w:p w14:paraId="50BA4A06" w14:textId="77777777" w:rsidR="0030212B" w:rsidRDefault="00000000">
            <w:r>
              <w:rPr>
                <w:b/>
              </w:rPr>
              <w:t>Component</w:t>
            </w:r>
          </w:p>
        </w:tc>
        <w:tc>
          <w:tcPr>
            <w:tcW w:w="2880" w:type="dxa"/>
            <w:shd w:val="clear" w:color="auto" w:fill="D9E2F3"/>
          </w:tcPr>
          <w:p w14:paraId="15B69D87" w14:textId="77777777" w:rsidR="0030212B" w:rsidRDefault="00000000">
            <w:r>
              <w:rPr>
                <w:b/>
              </w:rPr>
              <w:t>Configuration</w:t>
            </w:r>
          </w:p>
        </w:tc>
        <w:tc>
          <w:tcPr>
            <w:tcW w:w="2880" w:type="dxa"/>
            <w:shd w:val="clear" w:color="auto" w:fill="D9E2F3"/>
          </w:tcPr>
          <w:p w14:paraId="19C5F340" w14:textId="77777777" w:rsidR="0030212B" w:rsidRDefault="00000000">
            <w:r>
              <w:rPr>
                <w:b/>
              </w:rPr>
              <w:t>Latency</w:t>
            </w:r>
          </w:p>
        </w:tc>
      </w:tr>
      <w:tr w:rsidR="0030212B" w14:paraId="7E0BC156" w14:textId="77777777">
        <w:tc>
          <w:tcPr>
            <w:tcW w:w="2880" w:type="dxa"/>
          </w:tcPr>
          <w:p w14:paraId="718E8187" w14:textId="77777777" w:rsidR="0030212B" w:rsidRDefault="00000000">
            <w:r>
              <w:t>L1 I-Cache</w:t>
            </w:r>
          </w:p>
        </w:tc>
        <w:tc>
          <w:tcPr>
            <w:tcW w:w="2880" w:type="dxa"/>
          </w:tcPr>
          <w:p w14:paraId="030C1DA5" w14:textId="77777777" w:rsidR="0030212B" w:rsidRDefault="00000000">
            <w:r>
              <w:t>1 KB, Direct-mapped, 32B blocks</w:t>
            </w:r>
          </w:p>
        </w:tc>
        <w:tc>
          <w:tcPr>
            <w:tcW w:w="2880" w:type="dxa"/>
          </w:tcPr>
          <w:p w14:paraId="02D9F153" w14:textId="77777777" w:rsidR="0030212B" w:rsidRDefault="00000000">
            <w:r>
              <w:t>1 cycle (hit)</w:t>
            </w:r>
          </w:p>
        </w:tc>
      </w:tr>
      <w:tr w:rsidR="0030212B" w14:paraId="52DAEDBD" w14:textId="77777777">
        <w:tc>
          <w:tcPr>
            <w:tcW w:w="2880" w:type="dxa"/>
          </w:tcPr>
          <w:p w14:paraId="2404FC52" w14:textId="77777777" w:rsidR="0030212B" w:rsidRDefault="00000000">
            <w:r>
              <w:t>L1 D-Cache</w:t>
            </w:r>
          </w:p>
        </w:tc>
        <w:tc>
          <w:tcPr>
            <w:tcW w:w="2880" w:type="dxa"/>
          </w:tcPr>
          <w:p w14:paraId="6E50A057" w14:textId="77777777" w:rsidR="0030212B" w:rsidRDefault="00000000">
            <w:r>
              <w:t>1 KB, Direct-mapped, 32B blocks</w:t>
            </w:r>
          </w:p>
        </w:tc>
        <w:tc>
          <w:tcPr>
            <w:tcW w:w="2880" w:type="dxa"/>
          </w:tcPr>
          <w:p w14:paraId="26241F8B" w14:textId="77777777" w:rsidR="0030212B" w:rsidRDefault="00000000">
            <w:r>
              <w:t>1 cycle (hit)</w:t>
            </w:r>
          </w:p>
        </w:tc>
      </w:tr>
      <w:tr w:rsidR="0030212B" w14:paraId="03C48E33" w14:textId="77777777">
        <w:tc>
          <w:tcPr>
            <w:tcW w:w="2880" w:type="dxa"/>
          </w:tcPr>
          <w:p w14:paraId="33DF481F" w14:textId="77777777" w:rsidR="0030212B" w:rsidRDefault="00000000">
            <w:r>
              <w:t>Miss Penalty</w:t>
            </w:r>
          </w:p>
        </w:tc>
        <w:tc>
          <w:tcPr>
            <w:tcW w:w="2880" w:type="dxa"/>
          </w:tcPr>
          <w:p w14:paraId="17DEACA6" w14:textId="77777777" w:rsidR="0030212B" w:rsidRDefault="00000000">
            <w:r>
              <w:t>Unified</w:t>
            </w:r>
          </w:p>
        </w:tc>
        <w:tc>
          <w:tcPr>
            <w:tcW w:w="2880" w:type="dxa"/>
          </w:tcPr>
          <w:p w14:paraId="5492188C" w14:textId="77777777" w:rsidR="0030212B" w:rsidRDefault="00000000">
            <w:r>
              <w:t>10 cycles</w:t>
            </w:r>
          </w:p>
        </w:tc>
      </w:tr>
      <w:tr w:rsidR="0030212B" w14:paraId="04D80538" w14:textId="77777777">
        <w:tc>
          <w:tcPr>
            <w:tcW w:w="2880" w:type="dxa"/>
          </w:tcPr>
          <w:p w14:paraId="268FFE1D" w14:textId="77777777" w:rsidR="0030212B" w:rsidRDefault="00000000">
            <w:r>
              <w:t>Main Memory</w:t>
            </w:r>
          </w:p>
        </w:tc>
        <w:tc>
          <w:tcPr>
            <w:tcW w:w="2880" w:type="dxa"/>
          </w:tcPr>
          <w:p w14:paraId="7D14723A" w14:textId="77777777" w:rsidR="0030212B" w:rsidRDefault="00000000">
            <w:r>
              <w:t>1 MB, Word-addressable</w:t>
            </w:r>
          </w:p>
        </w:tc>
        <w:tc>
          <w:tcPr>
            <w:tcW w:w="2880" w:type="dxa"/>
          </w:tcPr>
          <w:p w14:paraId="146F1728" w14:textId="77777777" w:rsidR="0030212B" w:rsidRDefault="00000000">
            <w:r>
              <w:t>10 cycles</w:t>
            </w:r>
          </w:p>
        </w:tc>
      </w:tr>
    </w:tbl>
    <w:p w14:paraId="6E4CE4D9" w14:textId="77777777" w:rsidR="0030212B" w:rsidRDefault="0030212B"/>
    <w:p w14:paraId="16F438D1" w14:textId="77777777" w:rsidR="0030212B" w:rsidRDefault="00000000">
      <w:r>
        <w:rPr>
          <w:b/>
        </w:rPr>
        <w:t xml:space="preserve">Observed Performance: </w:t>
      </w:r>
      <w:r>
        <w:t>96.6% hit rate on sparse matrix benchmarks due to sequential access patterns in CSR traversal (spatial locality) and repeated loop iterations (temporal locality).</w:t>
      </w:r>
    </w:p>
    <w:p w14:paraId="323477A1" w14:textId="77777777" w:rsidR="0030212B" w:rsidRDefault="00000000">
      <w:r>
        <w:br w:type="page"/>
      </w:r>
    </w:p>
    <w:p w14:paraId="21DE1CD4" w14:textId="77777777" w:rsidR="0030212B" w:rsidRDefault="00000000">
      <w:pPr>
        <w:pStyle w:val="Heading1"/>
      </w:pPr>
      <w:bookmarkStart w:id="19" w:name="_Toc215609275"/>
      <w:r>
        <w:lastRenderedPageBreak/>
        <w:t>5. Implementation</w:t>
      </w:r>
      <w:bookmarkEnd w:id="19"/>
    </w:p>
    <w:p w14:paraId="6104B37A" w14:textId="77777777" w:rsidR="0030212B" w:rsidRDefault="00000000">
      <w:r>
        <w:t>SparseFlow is implemented as a cycle-accurate simulator in C++17. The simulator models both single-cycle and pipelined execution modes, enabling direct comparison of architectural approaches.</w:t>
      </w:r>
    </w:p>
    <w:p w14:paraId="0C662D95" w14:textId="77777777" w:rsidR="0030212B" w:rsidRDefault="00000000">
      <w:pPr>
        <w:pStyle w:val="Heading2"/>
      </w:pPr>
      <w:bookmarkStart w:id="20" w:name="_Toc215609276"/>
      <w:r>
        <w:t>5.1 Software Architecture</w:t>
      </w:r>
      <w:bookmarkEnd w:id="20"/>
    </w:p>
    <w:p w14:paraId="3EE36E1E" w14:textId="02353479" w:rsidR="00264BA2" w:rsidRPr="00264BA2" w:rsidRDefault="00264BA2" w:rsidP="00C734C8">
      <w:pPr>
        <w:jc w:val="center"/>
      </w:pPr>
      <w:r w:rsidRPr="00264BA2">
        <w:rPr>
          <w:noProof/>
        </w:rPr>
        <w:drawing>
          <wp:inline distT="0" distB="0" distL="0" distR="0" wp14:anchorId="4E2AC7E5" wp14:editId="0CDB782E">
            <wp:extent cx="5486400" cy="4483735"/>
            <wp:effectExtent l="0" t="0" r="0" b="0"/>
            <wp:docPr id="1802959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59039" name="Picture 1" descr="A screenshot of a computer&#10;&#10;AI-generated content may be incorrect."/>
                    <pic:cNvPicPr/>
                  </pic:nvPicPr>
                  <pic:blipFill>
                    <a:blip r:embed="rId22"/>
                    <a:stretch>
                      <a:fillRect/>
                    </a:stretch>
                  </pic:blipFill>
                  <pic:spPr>
                    <a:xfrm>
                      <a:off x="0" y="0"/>
                      <a:ext cx="5486400" cy="4483735"/>
                    </a:xfrm>
                    <a:prstGeom prst="rect">
                      <a:avLst/>
                    </a:prstGeom>
                  </pic:spPr>
                </pic:pic>
              </a:graphicData>
            </a:graphic>
          </wp:inline>
        </w:drawing>
      </w:r>
    </w:p>
    <w:p w14:paraId="6B3F8A9D" w14:textId="360448E5" w:rsidR="0030212B" w:rsidRDefault="00000000">
      <w:pPr>
        <w:pStyle w:val="Heading2"/>
      </w:pPr>
      <w:bookmarkStart w:id="21" w:name="_Toc215609277"/>
      <w:r>
        <w:t>5.2 Key Components</w:t>
      </w:r>
      <w:bookmarkEnd w:id="21"/>
    </w:p>
    <w:p w14:paraId="7FB58D5C" w14:textId="77777777" w:rsidR="0030212B" w:rsidRDefault="00000000">
      <w:r>
        <w:rPr>
          <w:b/>
        </w:rPr>
        <w:t xml:space="preserve">SparseFlowCore (src/core/): </w:t>
      </w:r>
      <w:r>
        <w:t>Central pipeline controller implementing the 5-stage pipeline. Manages pipeline registers, forwarding logic, hazard detection, and the main simulation loop. Includes interactive mode for step-by-step debugging. Approximately 720 lines of C++.</w:t>
      </w:r>
    </w:p>
    <w:p w14:paraId="72FD0B03" w14:textId="77777777" w:rsidR="0030212B" w:rsidRDefault="00000000">
      <w:r>
        <w:rPr>
          <w:b/>
        </w:rPr>
        <w:t xml:space="preserve">Memory Subsystem (src/hardware/): </w:t>
      </w:r>
      <w:r>
        <w:t>Models RAM and cache hierarchy. Cache implements direct-mapped lookup with tag comparison. Tracks hits/misses for performance analysis.</w:t>
      </w:r>
    </w:p>
    <w:p w14:paraId="709C7762" w14:textId="77777777" w:rsidR="0030212B" w:rsidRDefault="00000000">
      <w:r>
        <w:rPr>
          <w:b/>
        </w:rPr>
        <w:t xml:space="preserve">RegisterFile (src/hardware/): </w:t>
      </w:r>
      <w:r>
        <w:t>32 general-purpose 32-bit registers (x0-x31, x0 hardwired to 0) plus 8 vector registers for VLOAD instruction. Supports simultaneous 2-read, 1-write per cycle.</w:t>
      </w:r>
    </w:p>
    <w:p w14:paraId="3D9CF033" w14:textId="77777777" w:rsidR="0030212B" w:rsidRDefault="00000000">
      <w:r>
        <w:rPr>
          <w:b/>
        </w:rPr>
        <w:t xml:space="preserve">BranchPredictor (src/hardware/): </w:t>
      </w:r>
      <w:r>
        <w:t>1024-entry 2-bit saturating counter predictor indexed by PC. Four states: Strongly Not Taken, Weakly Not Taken, Weakly Taken, Strongly Taken. Updates on branch resolution.</w:t>
      </w:r>
    </w:p>
    <w:p w14:paraId="48B7A945" w14:textId="77777777" w:rsidR="0030212B" w:rsidRDefault="00000000">
      <w:r>
        <w:rPr>
          <w:b/>
        </w:rPr>
        <w:lastRenderedPageBreak/>
        <w:t xml:space="preserve">TraceLogger (src/utils/): </w:t>
      </w:r>
      <w:r>
        <w:t>Pipeline trace logging to CSV format. NEW: ASCII pipeline diagram generation showing instruction flow through stages.</w:t>
      </w:r>
    </w:p>
    <w:p w14:paraId="09675F45" w14:textId="709B0A73" w:rsidR="004A4D93" w:rsidRDefault="00000000">
      <w:r>
        <w:rPr>
          <w:b/>
        </w:rPr>
        <w:t xml:space="preserve">Stats (src/utils/): </w:t>
      </w:r>
      <w:r>
        <w:t>Performance counter collection: cycles, instructions, stalls, flushes, zero-skips, cache stats, branch prediction accuracy.</w:t>
      </w:r>
    </w:p>
    <w:p w14:paraId="44E4FC59" w14:textId="77777777" w:rsidR="00421C8E" w:rsidRPr="00421C8E" w:rsidRDefault="00421C8E">
      <w:pPr>
        <w:rPr>
          <w:sz w:val="10"/>
          <w:szCs w:val="10"/>
        </w:rPr>
      </w:pPr>
    </w:p>
    <w:p w14:paraId="71A226AB" w14:textId="1DECC2A2" w:rsidR="004A4D93" w:rsidRDefault="00421C8E" w:rsidP="00C734C8">
      <w:pPr>
        <w:jc w:val="center"/>
      </w:pPr>
      <w:r w:rsidRPr="00421C8E">
        <w:rPr>
          <w:noProof/>
        </w:rPr>
        <w:drawing>
          <wp:inline distT="0" distB="0" distL="0" distR="0" wp14:anchorId="1EF37B26" wp14:editId="21DB2EB1">
            <wp:extent cx="5486400" cy="3514090"/>
            <wp:effectExtent l="0" t="0" r="0" b="0"/>
            <wp:docPr id="1877092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9205" name="Picture 1" descr="A screenshot of a computer program&#10;&#10;AI-generated content may be incorrect."/>
                    <pic:cNvPicPr/>
                  </pic:nvPicPr>
                  <pic:blipFill>
                    <a:blip r:embed="rId23"/>
                    <a:stretch>
                      <a:fillRect/>
                    </a:stretch>
                  </pic:blipFill>
                  <pic:spPr>
                    <a:xfrm>
                      <a:off x="0" y="0"/>
                      <a:ext cx="5486400" cy="3514090"/>
                    </a:xfrm>
                    <a:prstGeom prst="rect">
                      <a:avLst/>
                    </a:prstGeom>
                  </pic:spPr>
                </pic:pic>
              </a:graphicData>
            </a:graphic>
          </wp:inline>
        </w:drawing>
      </w:r>
    </w:p>
    <w:p w14:paraId="2D35BA1D" w14:textId="77777777" w:rsidR="0030212B" w:rsidRDefault="00000000">
      <w:pPr>
        <w:pStyle w:val="Heading2"/>
      </w:pPr>
      <w:bookmarkStart w:id="22" w:name="_Toc215609278"/>
      <w:r>
        <w:t>5.3 Advanced Features</w:t>
      </w:r>
      <w:bookmarkEnd w:id="22"/>
    </w:p>
    <w:p w14:paraId="0131C5A7" w14:textId="77777777" w:rsidR="0030212B" w:rsidRDefault="00000000">
      <w:r>
        <w:rPr>
          <w:b/>
        </w:rPr>
        <w:t>5.3.1 ASCII Pipeline Visualization (--show-pipeline)</w:t>
      </w:r>
    </w:p>
    <w:p w14:paraId="6D784659" w14:textId="77777777" w:rsidR="0030212B" w:rsidRDefault="00000000">
      <w:r>
        <w:t>The simulator generates ASCII art diagrams showing instruction flow through pipeline stages, useful for debugging and demonstrations:</w:t>
      </w:r>
    </w:p>
    <w:p w14:paraId="3583ED55" w14:textId="77777777" w:rsidR="00421C8E" w:rsidRPr="00421C8E" w:rsidRDefault="00421C8E">
      <w:pPr>
        <w:rPr>
          <w:sz w:val="10"/>
          <w:szCs w:val="10"/>
        </w:rPr>
      </w:pPr>
    </w:p>
    <w:p w14:paraId="50C27076" w14:textId="4CF9F68B" w:rsidR="0030212B" w:rsidRDefault="00421C8E" w:rsidP="00C734C8">
      <w:pPr>
        <w:jc w:val="center"/>
      </w:pPr>
      <w:r w:rsidRPr="00421C8E">
        <w:rPr>
          <w:noProof/>
        </w:rPr>
        <w:drawing>
          <wp:inline distT="0" distB="0" distL="0" distR="0" wp14:anchorId="2C741C85" wp14:editId="1AAA8E49">
            <wp:extent cx="5486400" cy="2439035"/>
            <wp:effectExtent l="0" t="0" r="0" b="0"/>
            <wp:docPr id="152154086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40863" name="Picture 1" descr="A close-up of a computer screen&#10;&#10;AI-generated content may be incorrect."/>
                    <pic:cNvPicPr/>
                  </pic:nvPicPr>
                  <pic:blipFill>
                    <a:blip r:embed="rId24"/>
                    <a:stretch>
                      <a:fillRect/>
                    </a:stretch>
                  </pic:blipFill>
                  <pic:spPr>
                    <a:xfrm>
                      <a:off x="0" y="0"/>
                      <a:ext cx="5486400" cy="2439035"/>
                    </a:xfrm>
                    <a:prstGeom prst="rect">
                      <a:avLst/>
                    </a:prstGeom>
                  </pic:spPr>
                </pic:pic>
              </a:graphicData>
            </a:graphic>
          </wp:inline>
        </w:drawing>
      </w:r>
    </w:p>
    <w:p w14:paraId="7D31D86B" w14:textId="77777777" w:rsidR="00421C8E" w:rsidRPr="00DC4E8C" w:rsidRDefault="00421C8E"/>
    <w:p w14:paraId="4E613A6E" w14:textId="77777777" w:rsidR="0030212B" w:rsidRDefault="00000000">
      <w:r>
        <w:rPr>
          <w:b/>
        </w:rPr>
        <w:lastRenderedPageBreak/>
        <w:t>5.3.2 Interactive Demo Mode (--interactive)</w:t>
      </w:r>
    </w:p>
    <w:p w14:paraId="030B6675" w14:textId="77777777" w:rsidR="0030212B" w:rsidRDefault="00000000">
      <w:r>
        <w:t>Step-by-step execution mode for presentations and debugging:</w:t>
      </w:r>
    </w:p>
    <w:p w14:paraId="67663778" w14:textId="77777777" w:rsidR="0030212B" w:rsidRDefault="00000000">
      <w:r>
        <w:rPr>
          <w:rFonts w:ascii="Consolas" w:hAnsi="Consolas"/>
          <w:sz w:val="18"/>
        </w:rPr>
        <w:t>Commands:</w:t>
      </w:r>
      <w:r>
        <w:rPr>
          <w:rFonts w:ascii="Consolas" w:hAnsi="Consolas"/>
          <w:sz w:val="18"/>
        </w:rPr>
        <w:br/>
        <w:t xml:space="preserve">  step (s)     - Execute one cycle</w:t>
      </w:r>
      <w:r>
        <w:rPr>
          <w:rFonts w:ascii="Consolas" w:hAnsi="Consolas"/>
          <w:sz w:val="18"/>
        </w:rPr>
        <w:br/>
        <w:t xml:space="preserve">  run (r)      - Run N cycles (e.g., 'run 10')</w:t>
      </w:r>
      <w:r>
        <w:rPr>
          <w:rFonts w:ascii="Consolas" w:hAnsi="Consolas"/>
          <w:sz w:val="18"/>
        </w:rPr>
        <w:br/>
        <w:t xml:space="preserve">  continue (c) - Run until halt</w:t>
      </w:r>
      <w:r>
        <w:rPr>
          <w:rFonts w:ascii="Consolas" w:hAnsi="Consolas"/>
          <w:sz w:val="18"/>
        </w:rPr>
        <w:br/>
        <w:t xml:space="preserve">  print (p)    - Show register file</w:t>
      </w:r>
      <w:r>
        <w:rPr>
          <w:rFonts w:ascii="Consolas" w:hAnsi="Consolas"/>
          <w:sz w:val="18"/>
        </w:rPr>
        <w:br/>
        <w:t xml:space="preserve">  memory (m)   - Show memory at address</w:t>
      </w:r>
      <w:r>
        <w:rPr>
          <w:rFonts w:ascii="Consolas" w:hAnsi="Consolas"/>
          <w:sz w:val="18"/>
        </w:rPr>
        <w:br/>
        <w:t xml:space="preserve">  diagram (d)  - Show pipeline diagram</w:t>
      </w:r>
      <w:r>
        <w:rPr>
          <w:rFonts w:ascii="Consolas" w:hAnsi="Consolas"/>
          <w:sz w:val="18"/>
        </w:rPr>
        <w:br/>
        <w:t xml:space="preserve">  quit (q)     - Exit simulation</w:t>
      </w:r>
    </w:p>
    <w:p w14:paraId="576AF3CD" w14:textId="77777777" w:rsidR="0030212B" w:rsidRDefault="00000000">
      <w:pPr>
        <w:pStyle w:val="Heading2"/>
      </w:pPr>
      <w:bookmarkStart w:id="23" w:name="_Toc215609279"/>
      <w:r>
        <w:t>5.4 Implementation Size</w:t>
      </w:r>
      <w:bookmarkEnd w:id="23"/>
    </w:p>
    <w:tbl>
      <w:tblPr>
        <w:tblStyle w:val="TableGrid"/>
        <w:tblW w:w="0" w:type="auto"/>
        <w:tblLook w:val="04A0" w:firstRow="1" w:lastRow="0" w:firstColumn="1" w:lastColumn="0" w:noHBand="0" w:noVBand="1"/>
      </w:tblPr>
      <w:tblGrid>
        <w:gridCol w:w="2880"/>
        <w:gridCol w:w="2880"/>
        <w:gridCol w:w="2880"/>
      </w:tblGrid>
      <w:tr w:rsidR="0030212B" w14:paraId="52D666BC" w14:textId="77777777">
        <w:tc>
          <w:tcPr>
            <w:tcW w:w="2880" w:type="dxa"/>
            <w:shd w:val="clear" w:color="auto" w:fill="D9E2F3"/>
          </w:tcPr>
          <w:p w14:paraId="3D17DDF5" w14:textId="77777777" w:rsidR="0030212B" w:rsidRDefault="00000000">
            <w:r>
              <w:rPr>
                <w:b/>
              </w:rPr>
              <w:t>Component</w:t>
            </w:r>
          </w:p>
        </w:tc>
        <w:tc>
          <w:tcPr>
            <w:tcW w:w="2880" w:type="dxa"/>
            <w:shd w:val="clear" w:color="auto" w:fill="D9E2F3"/>
          </w:tcPr>
          <w:p w14:paraId="57AADBB7" w14:textId="77777777" w:rsidR="0030212B" w:rsidRDefault="00000000">
            <w:r>
              <w:rPr>
                <w:b/>
              </w:rPr>
              <w:t>File(s)</w:t>
            </w:r>
          </w:p>
        </w:tc>
        <w:tc>
          <w:tcPr>
            <w:tcW w:w="2880" w:type="dxa"/>
            <w:shd w:val="clear" w:color="auto" w:fill="D9E2F3"/>
          </w:tcPr>
          <w:p w14:paraId="50BBE1E8" w14:textId="77777777" w:rsidR="0030212B" w:rsidRDefault="00000000">
            <w:r>
              <w:rPr>
                <w:b/>
              </w:rPr>
              <w:t>Lines of Code</w:t>
            </w:r>
          </w:p>
        </w:tc>
      </w:tr>
      <w:tr w:rsidR="0030212B" w14:paraId="5EC09246" w14:textId="77777777">
        <w:tc>
          <w:tcPr>
            <w:tcW w:w="2880" w:type="dxa"/>
          </w:tcPr>
          <w:p w14:paraId="063011E4" w14:textId="77777777" w:rsidR="0030212B" w:rsidRDefault="00000000">
            <w:r>
              <w:t>Pipeline Core</w:t>
            </w:r>
          </w:p>
        </w:tc>
        <w:tc>
          <w:tcPr>
            <w:tcW w:w="2880" w:type="dxa"/>
          </w:tcPr>
          <w:p w14:paraId="7D2B1843" w14:textId="77777777" w:rsidR="0030212B" w:rsidRDefault="00000000">
            <w:r>
              <w:t>SparseFlowCore.cpp/h</w:t>
            </w:r>
          </w:p>
        </w:tc>
        <w:tc>
          <w:tcPr>
            <w:tcW w:w="2880" w:type="dxa"/>
          </w:tcPr>
          <w:p w14:paraId="794ECAA2" w14:textId="77777777" w:rsidR="0030212B" w:rsidRDefault="00000000">
            <w:r>
              <w:t>~720</w:t>
            </w:r>
          </w:p>
        </w:tc>
      </w:tr>
      <w:tr w:rsidR="0030212B" w14:paraId="1CAF853C" w14:textId="77777777">
        <w:tc>
          <w:tcPr>
            <w:tcW w:w="2880" w:type="dxa"/>
          </w:tcPr>
          <w:p w14:paraId="1CB87726" w14:textId="77777777" w:rsidR="0030212B" w:rsidRDefault="00000000">
            <w:r>
              <w:t>Memory &amp; Cache</w:t>
            </w:r>
          </w:p>
        </w:tc>
        <w:tc>
          <w:tcPr>
            <w:tcW w:w="2880" w:type="dxa"/>
          </w:tcPr>
          <w:p w14:paraId="6BBFBFF9" w14:textId="77777777" w:rsidR="0030212B" w:rsidRDefault="00000000">
            <w:r>
              <w:t>Memory.cpp, Cache.cpp</w:t>
            </w:r>
          </w:p>
        </w:tc>
        <w:tc>
          <w:tcPr>
            <w:tcW w:w="2880" w:type="dxa"/>
          </w:tcPr>
          <w:p w14:paraId="3634A520" w14:textId="77777777" w:rsidR="0030212B" w:rsidRDefault="00000000">
            <w:r>
              <w:t>~150</w:t>
            </w:r>
          </w:p>
        </w:tc>
      </w:tr>
      <w:tr w:rsidR="0030212B" w14:paraId="6F1687FB" w14:textId="77777777">
        <w:tc>
          <w:tcPr>
            <w:tcW w:w="2880" w:type="dxa"/>
          </w:tcPr>
          <w:p w14:paraId="149702A6" w14:textId="77777777" w:rsidR="0030212B" w:rsidRDefault="00000000">
            <w:r>
              <w:t>Register File</w:t>
            </w:r>
          </w:p>
        </w:tc>
        <w:tc>
          <w:tcPr>
            <w:tcW w:w="2880" w:type="dxa"/>
          </w:tcPr>
          <w:p w14:paraId="004D6876" w14:textId="77777777" w:rsidR="0030212B" w:rsidRDefault="00000000">
            <w:r>
              <w:t>RegisterFile.cpp</w:t>
            </w:r>
          </w:p>
        </w:tc>
        <w:tc>
          <w:tcPr>
            <w:tcW w:w="2880" w:type="dxa"/>
          </w:tcPr>
          <w:p w14:paraId="34AD154A" w14:textId="77777777" w:rsidR="0030212B" w:rsidRDefault="00000000">
            <w:r>
              <w:t>~100</w:t>
            </w:r>
          </w:p>
        </w:tc>
      </w:tr>
      <w:tr w:rsidR="0030212B" w14:paraId="6D917EB1" w14:textId="77777777">
        <w:tc>
          <w:tcPr>
            <w:tcW w:w="2880" w:type="dxa"/>
          </w:tcPr>
          <w:p w14:paraId="4E6B9714" w14:textId="77777777" w:rsidR="0030212B" w:rsidRDefault="00000000">
            <w:r>
              <w:t>Branch Predictor</w:t>
            </w:r>
          </w:p>
        </w:tc>
        <w:tc>
          <w:tcPr>
            <w:tcW w:w="2880" w:type="dxa"/>
          </w:tcPr>
          <w:p w14:paraId="108FAD84" w14:textId="77777777" w:rsidR="0030212B" w:rsidRDefault="00000000">
            <w:r>
              <w:t>BranchPredictor.cpp/h</w:t>
            </w:r>
          </w:p>
        </w:tc>
        <w:tc>
          <w:tcPr>
            <w:tcW w:w="2880" w:type="dxa"/>
          </w:tcPr>
          <w:p w14:paraId="73004CDC" w14:textId="77777777" w:rsidR="0030212B" w:rsidRDefault="00000000">
            <w:r>
              <w:t>~80</w:t>
            </w:r>
          </w:p>
        </w:tc>
      </w:tr>
      <w:tr w:rsidR="0030212B" w14:paraId="44A95263" w14:textId="77777777">
        <w:tc>
          <w:tcPr>
            <w:tcW w:w="2880" w:type="dxa"/>
          </w:tcPr>
          <w:p w14:paraId="01B6465D" w14:textId="77777777" w:rsidR="0030212B" w:rsidRDefault="00000000">
            <w:r>
              <w:t>Loader/Parser</w:t>
            </w:r>
          </w:p>
        </w:tc>
        <w:tc>
          <w:tcPr>
            <w:tcW w:w="2880" w:type="dxa"/>
          </w:tcPr>
          <w:p w14:paraId="48B60D37" w14:textId="77777777" w:rsidR="0030212B" w:rsidRDefault="00000000">
            <w:r>
              <w:t>Loader.cpp</w:t>
            </w:r>
          </w:p>
        </w:tc>
        <w:tc>
          <w:tcPr>
            <w:tcW w:w="2880" w:type="dxa"/>
          </w:tcPr>
          <w:p w14:paraId="0B25D000" w14:textId="77777777" w:rsidR="0030212B" w:rsidRDefault="00000000">
            <w:r>
              <w:t>~300</w:t>
            </w:r>
          </w:p>
        </w:tc>
      </w:tr>
      <w:tr w:rsidR="0030212B" w14:paraId="0BF1E5BC" w14:textId="77777777">
        <w:tc>
          <w:tcPr>
            <w:tcW w:w="2880" w:type="dxa"/>
          </w:tcPr>
          <w:p w14:paraId="2ECA7742" w14:textId="77777777" w:rsidR="0030212B" w:rsidRDefault="00000000">
            <w:r>
              <w:t>Statistics</w:t>
            </w:r>
          </w:p>
        </w:tc>
        <w:tc>
          <w:tcPr>
            <w:tcW w:w="2880" w:type="dxa"/>
          </w:tcPr>
          <w:p w14:paraId="284DE9E8" w14:textId="77777777" w:rsidR="0030212B" w:rsidRDefault="00000000">
            <w:r>
              <w:t>Stats.cpp</w:t>
            </w:r>
          </w:p>
        </w:tc>
        <w:tc>
          <w:tcPr>
            <w:tcW w:w="2880" w:type="dxa"/>
          </w:tcPr>
          <w:p w14:paraId="50133555" w14:textId="77777777" w:rsidR="0030212B" w:rsidRDefault="00000000">
            <w:r>
              <w:t>~100</w:t>
            </w:r>
          </w:p>
        </w:tc>
      </w:tr>
      <w:tr w:rsidR="0030212B" w14:paraId="190DC5EC" w14:textId="77777777">
        <w:tc>
          <w:tcPr>
            <w:tcW w:w="2880" w:type="dxa"/>
          </w:tcPr>
          <w:p w14:paraId="5A070755" w14:textId="77777777" w:rsidR="0030212B" w:rsidRDefault="00000000">
            <w:r>
              <w:t>Trace Logger</w:t>
            </w:r>
          </w:p>
        </w:tc>
        <w:tc>
          <w:tcPr>
            <w:tcW w:w="2880" w:type="dxa"/>
          </w:tcPr>
          <w:p w14:paraId="5AB11DE5" w14:textId="77777777" w:rsidR="0030212B" w:rsidRDefault="00000000">
            <w:r>
              <w:t>TraceLogger.cpp/h</w:t>
            </w:r>
          </w:p>
        </w:tc>
        <w:tc>
          <w:tcPr>
            <w:tcW w:w="2880" w:type="dxa"/>
          </w:tcPr>
          <w:p w14:paraId="57D4C81C" w14:textId="77777777" w:rsidR="0030212B" w:rsidRDefault="00000000">
            <w:r>
              <w:t>~200</w:t>
            </w:r>
          </w:p>
        </w:tc>
      </w:tr>
      <w:tr w:rsidR="0030212B" w14:paraId="11FA8B6A" w14:textId="77777777">
        <w:tc>
          <w:tcPr>
            <w:tcW w:w="2880" w:type="dxa"/>
          </w:tcPr>
          <w:p w14:paraId="406EA9DA" w14:textId="77777777" w:rsidR="0030212B" w:rsidRDefault="00000000">
            <w:r>
              <w:t>Main Driver</w:t>
            </w:r>
          </w:p>
        </w:tc>
        <w:tc>
          <w:tcPr>
            <w:tcW w:w="2880" w:type="dxa"/>
          </w:tcPr>
          <w:p w14:paraId="7076F618" w14:textId="77777777" w:rsidR="0030212B" w:rsidRDefault="00000000">
            <w:r>
              <w:t>main.cpp</w:t>
            </w:r>
          </w:p>
        </w:tc>
        <w:tc>
          <w:tcPr>
            <w:tcW w:w="2880" w:type="dxa"/>
          </w:tcPr>
          <w:p w14:paraId="1ECBF81F" w14:textId="77777777" w:rsidR="0030212B" w:rsidRDefault="00000000">
            <w:r>
              <w:t>~70</w:t>
            </w:r>
          </w:p>
        </w:tc>
      </w:tr>
      <w:tr w:rsidR="0030212B" w14:paraId="76F1E35C" w14:textId="77777777" w:rsidTr="00C734C8">
        <w:tc>
          <w:tcPr>
            <w:tcW w:w="2880" w:type="dxa"/>
            <w:shd w:val="clear" w:color="auto" w:fill="DAEEF3" w:themeFill="accent5" w:themeFillTint="33"/>
          </w:tcPr>
          <w:p w14:paraId="53C3264B" w14:textId="77777777" w:rsidR="0030212B" w:rsidRDefault="00000000">
            <w:r>
              <w:rPr>
                <w:b/>
              </w:rPr>
              <w:t>Total</w:t>
            </w:r>
          </w:p>
        </w:tc>
        <w:tc>
          <w:tcPr>
            <w:tcW w:w="2880" w:type="dxa"/>
            <w:shd w:val="clear" w:color="auto" w:fill="DAEEF3" w:themeFill="accent5" w:themeFillTint="33"/>
          </w:tcPr>
          <w:p w14:paraId="00A0DB59" w14:textId="77777777" w:rsidR="0030212B" w:rsidRDefault="0030212B"/>
        </w:tc>
        <w:tc>
          <w:tcPr>
            <w:tcW w:w="2880" w:type="dxa"/>
            <w:shd w:val="clear" w:color="auto" w:fill="DAEEF3" w:themeFill="accent5" w:themeFillTint="33"/>
          </w:tcPr>
          <w:p w14:paraId="360B9F7A" w14:textId="77777777" w:rsidR="0030212B" w:rsidRDefault="00000000">
            <w:r>
              <w:rPr>
                <w:b/>
              </w:rPr>
              <w:t>~1,811</w:t>
            </w:r>
          </w:p>
        </w:tc>
      </w:tr>
    </w:tbl>
    <w:p w14:paraId="38AC3623" w14:textId="77777777" w:rsidR="0030212B" w:rsidRDefault="00000000">
      <w:r>
        <w:br w:type="page"/>
      </w:r>
    </w:p>
    <w:p w14:paraId="41A59DFA" w14:textId="77777777" w:rsidR="0030212B" w:rsidRDefault="00000000">
      <w:pPr>
        <w:pStyle w:val="Heading1"/>
      </w:pPr>
      <w:bookmarkStart w:id="24" w:name="_Toc215609280"/>
      <w:r>
        <w:lastRenderedPageBreak/>
        <w:t>6. Experimental Evaluation</w:t>
      </w:r>
      <w:bookmarkEnd w:id="24"/>
    </w:p>
    <w:p w14:paraId="09AA61AE" w14:textId="77777777" w:rsidR="0030212B" w:rsidRDefault="00000000">
      <w:r>
        <w:t>We evaluate SparseFlow on a suite of sparse matrix benchmarks designed to stress-test the LNZ and ZMUL instructions across varying sparsity levels.</w:t>
      </w:r>
    </w:p>
    <w:p w14:paraId="68720C3A" w14:textId="77777777" w:rsidR="0030212B" w:rsidRDefault="00000000">
      <w:pPr>
        <w:pStyle w:val="Heading2"/>
      </w:pPr>
      <w:bookmarkStart w:id="25" w:name="_Toc215609281"/>
      <w:r>
        <w:t>6.1 Experimental Setup</w:t>
      </w:r>
      <w:bookmarkEnd w:id="25"/>
    </w:p>
    <w:tbl>
      <w:tblPr>
        <w:tblStyle w:val="TableGrid"/>
        <w:tblW w:w="0" w:type="auto"/>
        <w:tblLook w:val="04A0" w:firstRow="1" w:lastRow="0" w:firstColumn="1" w:lastColumn="0" w:noHBand="0" w:noVBand="1"/>
      </w:tblPr>
      <w:tblGrid>
        <w:gridCol w:w="4320"/>
        <w:gridCol w:w="4320"/>
      </w:tblGrid>
      <w:tr w:rsidR="0030212B" w14:paraId="3554853B" w14:textId="77777777">
        <w:tc>
          <w:tcPr>
            <w:tcW w:w="4320" w:type="dxa"/>
            <w:shd w:val="clear" w:color="auto" w:fill="D9E2F3"/>
          </w:tcPr>
          <w:p w14:paraId="7A4BF9DD" w14:textId="77777777" w:rsidR="0030212B" w:rsidRDefault="00000000">
            <w:r>
              <w:rPr>
                <w:b/>
              </w:rPr>
              <w:t>Parameter</w:t>
            </w:r>
          </w:p>
        </w:tc>
        <w:tc>
          <w:tcPr>
            <w:tcW w:w="4320" w:type="dxa"/>
            <w:shd w:val="clear" w:color="auto" w:fill="D9E2F3"/>
          </w:tcPr>
          <w:p w14:paraId="4FBD8999" w14:textId="77777777" w:rsidR="0030212B" w:rsidRDefault="00000000">
            <w:r>
              <w:rPr>
                <w:b/>
              </w:rPr>
              <w:t>Value</w:t>
            </w:r>
          </w:p>
        </w:tc>
      </w:tr>
      <w:tr w:rsidR="0030212B" w14:paraId="7EEE463E" w14:textId="77777777">
        <w:tc>
          <w:tcPr>
            <w:tcW w:w="4320" w:type="dxa"/>
          </w:tcPr>
          <w:p w14:paraId="0687E953" w14:textId="77777777" w:rsidR="0030212B" w:rsidRDefault="00000000">
            <w:r>
              <w:t>Simulator</w:t>
            </w:r>
          </w:p>
        </w:tc>
        <w:tc>
          <w:tcPr>
            <w:tcW w:w="4320" w:type="dxa"/>
          </w:tcPr>
          <w:p w14:paraId="270ED42B" w14:textId="77777777" w:rsidR="0030212B" w:rsidRDefault="00000000">
            <w:r>
              <w:t>SparseFlow C++17, compiled with g++ -O2</w:t>
            </w:r>
          </w:p>
        </w:tc>
      </w:tr>
      <w:tr w:rsidR="0030212B" w14:paraId="6F834FD5" w14:textId="77777777">
        <w:tc>
          <w:tcPr>
            <w:tcW w:w="4320" w:type="dxa"/>
          </w:tcPr>
          <w:p w14:paraId="1609A373" w14:textId="77777777" w:rsidR="0030212B" w:rsidRDefault="00000000">
            <w:r>
              <w:t>Host Machine</w:t>
            </w:r>
          </w:p>
        </w:tc>
        <w:tc>
          <w:tcPr>
            <w:tcW w:w="4320" w:type="dxa"/>
          </w:tcPr>
          <w:p w14:paraId="0AD02E0D" w14:textId="77777777" w:rsidR="0030212B" w:rsidRDefault="00000000">
            <w:r>
              <w:t>Windows 11, AMD Ryzen 5</w:t>
            </w:r>
          </w:p>
        </w:tc>
      </w:tr>
      <w:tr w:rsidR="0030212B" w14:paraId="65A20F02" w14:textId="77777777">
        <w:tc>
          <w:tcPr>
            <w:tcW w:w="4320" w:type="dxa"/>
          </w:tcPr>
          <w:p w14:paraId="1B9A978A" w14:textId="77777777" w:rsidR="0030212B" w:rsidRDefault="00000000">
            <w:r>
              <w:t>Benchmarks</w:t>
            </w:r>
          </w:p>
        </w:tc>
        <w:tc>
          <w:tcPr>
            <w:tcW w:w="4320" w:type="dxa"/>
          </w:tcPr>
          <w:p w14:paraId="14B45809" w14:textId="77777777" w:rsidR="0030212B" w:rsidRDefault="00000000">
            <w:r>
              <w:t>Sparse dot product, sparse sum, SpMV kernel</w:t>
            </w:r>
          </w:p>
        </w:tc>
      </w:tr>
      <w:tr w:rsidR="0030212B" w14:paraId="0750771D" w14:textId="77777777">
        <w:tc>
          <w:tcPr>
            <w:tcW w:w="4320" w:type="dxa"/>
          </w:tcPr>
          <w:p w14:paraId="1526B358" w14:textId="77777777" w:rsidR="0030212B" w:rsidRDefault="00000000">
            <w:r>
              <w:t>Sparsity Levels</w:t>
            </w:r>
          </w:p>
        </w:tc>
        <w:tc>
          <w:tcPr>
            <w:tcW w:w="4320" w:type="dxa"/>
          </w:tcPr>
          <w:p w14:paraId="08BAF4DD" w14:textId="77777777" w:rsidR="0030212B" w:rsidRDefault="00000000">
            <w:r>
              <w:t>60%, 70%, 80%, 90%, 99%, 99.98%</w:t>
            </w:r>
          </w:p>
        </w:tc>
      </w:tr>
      <w:tr w:rsidR="0030212B" w14:paraId="45D6840F" w14:textId="77777777">
        <w:tc>
          <w:tcPr>
            <w:tcW w:w="4320" w:type="dxa"/>
          </w:tcPr>
          <w:p w14:paraId="34F6492F" w14:textId="77777777" w:rsidR="0030212B" w:rsidRDefault="00000000">
            <w:r>
              <w:t>Matrix Sizes</w:t>
            </w:r>
          </w:p>
        </w:tc>
        <w:tc>
          <w:tcPr>
            <w:tcW w:w="4320" w:type="dxa"/>
          </w:tcPr>
          <w:p w14:paraId="67626C02" w14:textId="77777777" w:rsidR="0030212B" w:rsidRDefault="00000000">
            <w:r>
              <w:t>1,000 elements (variable sparsity), 262,144 elements (512×512)</w:t>
            </w:r>
          </w:p>
        </w:tc>
      </w:tr>
      <w:tr w:rsidR="0030212B" w14:paraId="7C217B11" w14:textId="77777777">
        <w:tc>
          <w:tcPr>
            <w:tcW w:w="4320" w:type="dxa"/>
          </w:tcPr>
          <w:p w14:paraId="51950C8A" w14:textId="77777777" w:rsidR="0030212B" w:rsidRDefault="00000000">
            <w:r>
              <w:t>Metrics</w:t>
            </w:r>
          </w:p>
        </w:tc>
        <w:tc>
          <w:tcPr>
            <w:tcW w:w="4320" w:type="dxa"/>
          </w:tcPr>
          <w:p w14:paraId="5E0EE2D9" w14:textId="77777777" w:rsidR="0030212B" w:rsidRDefault="00000000">
            <w:r>
              <w:t>Cycles, CPI, IPC, stalls, zero-skips, cache hit rate, branch accuracy</w:t>
            </w:r>
          </w:p>
        </w:tc>
      </w:tr>
    </w:tbl>
    <w:p w14:paraId="2FFEC86C" w14:textId="5C5B96FF" w:rsidR="00573EAF" w:rsidRPr="00573EAF" w:rsidRDefault="00000000" w:rsidP="00573EAF">
      <w:pPr>
        <w:pStyle w:val="Heading2"/>
      </w:pPr>
      <w:bookmarkStart w:id="26" w:name="_Toc215609282"/>
      <w:r>
        <w:t>6.2 Results: Pipeline vs Single-Cycle</w:t>
      </w:r>
      <w:bookmarkEnd w:id="26"/>
    </w:p>
    <w:p w14:paraId="2F548493" w14:textId="77777777" w:rsidR="0030212B" w:rsidRDefault="00000000">
      <w:r>
        <w:t>Comparison of pipelined vs single-cycle execution on sparse_test benchmark:</w:t>
      </w:r>
    </w:p>
    <w:tbl>
      <w:tblPr>
        <w:tblStyle w:val="TableGrid"/>
        <w:tblW w:w="0" w:type="auto"/>
        <w:tblLook w:val="04A0" w:firstRow="1" w:lastRow="0" w:firstColumn="1" w:lastColumn="0" w:noHBand="0" w:noVBand="1"/>
      </w:tblPr>
      <w:tblGrid>
        <w:gridCol w:w="2160"/>
        <w:gridCol w:w="2160"/>
        <w:gridCol w:w="2160"/>
        <w:gridCol w:w="2160"/>
      </w:tblGrid>
      <w:tr w:rsidR="0030212B" w14:paraId="31AE4ADE" w14:textId="77777777">
        <w:tc>
          <w:tcPr>
            <w:tcW w:w="2160" w:type="dxa"/>
            <w:shd w:val="clear" w:color="auto" w:fill="D9E2F3"/>
          </w:tcPr>
          <w:p w14:paraId="586EBD30" w14:textId="77777777" w:rsidR="0030212B" w:rsidRDefault="00000000">
            <w:r>
              <w:rPr>
                <w:b/>
              </w:rPr>
              <w:t>Metric</w:t>
            </w:r>
          </w:p>
        </w:tc>
        <w:tc>
          <w:tcPr>
            <w:tcW w:w="2160" w:type="dxa"/>
            <w:shd w:val="clear" w:color="auto" w:fill="D9E2F3"/>
          </w:tcPr>
          <w:p w14:paraId="2B5CC6B6" w14:textId="77777777" w:rsidR="0030212B" w:rsidRDefault="00000000">
            <w:r>
              <w:rPr>
                <w:b/>
              </w:rPr>
              <w:t>Pipelined</w:t>
            </w:r>
          </w:p>
        </w:tc>
        <w:tc>
          <w:tcPr>
            <w:tcW w:w="2160" w:type="dxa"/>
            <w:shd w:val="clear" w:color="auto" w:fill="D9E2F3"/>
          </w:tcPr>
          <w:p w14:paraId="213FF9A7" w14:textId="77777777" w:rsidR="0030212B" w:rsidRDefault="00000000">
            <w:r>
              <w:rPr>
                <w:b/>
              </w:rPr>
              <w:t>Single-Cycle</w:t>
            </w:r>
          </w:p>
        </w:tc>
        <w:tc>
          <w:tcPr>
            <w:tcW w:w="2160" w:type="dxa"/>
            <w:shd w:val="clear" w:color="auto" w:fill="D9E2F3"/>
          </w:tcPr>
          <w:p w14:paraId="2E5944B9" w14:textId="77777777" w:rsidR="0030212B" w:rsidRDefault="00000000">
            <w:r>
              <w:rPr>
                <w:b/>
              </w:rPr>
              <w:t>Improvement</w:t>
            </w:r>
          </w:p>
        </w:tc>
      </w:tr>
      <w:tr w:rsidR="0030212B" w14:paraId="1A67DF58" w14:textId="77777777">
        <w:tc>
          <w:tcPr>
            <w:tcW w:w="2160" w:type="dxa"/>
          </w:tcPr>
          <w:p w14:paraId="067B0270" w14:textId="77777777" w:rsidR="0030212B" w:rsidRDefault="00000000">
            <w:r>
              <w:t>Total Cycles</w:t>
            </w:r>
          </w:p>
        </w:tc>
        <w:tc>
          <w:tcPr>
            <w:tcW w:w="2160" w:type="dxa"/>
          </w:tcPr>
          <w:p w14:paraId="381949B8" w14:textId="77777777" w:rsidR="0030212B" w:rsidRDefault="00000000">
            <w:r>
              <w:t>116</w:t>
            </w:r>
          </w:p>
        </w:tc>
        <w:tc>
          <w:tcPr>
            <w:tcW w:w="2160" w:type="dxa"/>
          </w:tcPr>
          <w:p w14:paraId="3D2DF92D" w14:textId="77777777" w:rsidR="0030212B" w:rsidRDefault="00000000">
            <w:r>
              <w:t>349</w:t>
            </w:r>
          </w:p>
        </w:tc>
        <w:tc>
          <w:tcPr>
            <w:tcW w:w="2160" w:type="dxa"/>
          </w:tcPr>
          <w:p w14:paraId="27BD0B51" w14:textId="77777777" w:rsidR="0030212B" w:rsidRDefault="00000000">
            <w:r>
              <w:t>3.01× fewer</w:t>
            </w:r>
          </w:p>
        </w:tc>
      </w:tr>
      <w:tr w:rsidR="0030212B" w14:paraId="3CE98E12" w14:textId="77777777">
        <w:tc>
          <w:tcPr>
            <w:tcW w:w="2160" w:type="dxa"/>
          </w:tcPr>
          <w:p w14:paraId="1DF0004C" w14:textId="77777777" w:rsidR="0030212B" w:rsidRDefault="00000000">
            <w:r>
              <w:t>Instructions Retired</w:t>
            </w:r>
          </w:p>
        </w:tc>
        <w:tc>
          <w:tcPr>
            <w:tcW w:w="2160" w:type="dxa"/>
          </w:tcPr>
          <w:p w14:paraId="1B482879" w14:textId="77777777" w:rsidR="0030212B" w:rsidRDefault="00000000">
            <w:r>
              <w:t>80</w:t>
            </w:r>
          </w:p>
        </w:tc>
        <w:tc>
          <w:tcPr>
            <w:tcW w:w="2160" w:type="dxa"/>
          </w:tcPr>
          <w:p w14:paraId="3A455AA9" w14:textId="77777777" w:rsidR="0030212B" w:rsidRDefault="00000000">
            <w:r>
              <w:t>80</w:t>
            </w:r>
          </w:p>
        </w:tc>
        <w:tc>
          <w:tcPr>
            <w:tcW w:w="2160" w:type="dxa"/>
          </w:tcPr>
          <w:p w14:paraId="11B3E1C9" w14:textId="77777777" w:rsidR="0030212B" w:rsidRDefault="00000000">
            <w:r>
              <w:t>Same</w:t>
            </w:r>
          </w:p>
        </w:tc>
      </w:tr>
      <w:tr w:rsidR="0030212B" w14:paraId="2EB4FA4E" w14:textId="77777777">
        <w:tc>
          <w:tcPr>
            <w:tcW w:w="2160" w:type="dxa"/>
          </w:tcPr>
          <w:p w14:paraId="66FC2F44" w14:textId="77777777" w:rsidR="0030212B" w:rsidRDefault="00000000">
            <w:r>
              <w:t>CPI</w:t>
            </w:r>
          </w:p>
        </w:tc>
        <w:tc>
          <w:tcPr>
            <w:tcW w:w="2160" w:type="dxa"/>
          </w:tcPr>
          <w:p w14:paraId="73AE1EAA" w14:textId="77777777" w:rsidR="0030212B" w:rsidRDefault="00000000">
            <w:r>
              <w:t>1.45</w:t>
            </w:r>
          </w:p>
        </w:tc>
        <w:tc>
          <w:tcPr>
            <w:tcW w:w="2160" w:type="dxa"/>
          </w:tcPr>
          <w:p w14:paraId="79DB4D3A" w14:textId="77777777" w:rsidR="0030212B" w:rsidRDefault="00000000">
            <w:r>
              <w:t>4.36</w:t>
            </w:r>
          </w:p>
        </w:tc>
        <w:tc>
          <w:tcPr>
            <w:tcW w:w="2160" w:type="dxa"/>
          </w:tcPr>
          <w:p w14:paraId="6D2E9271" w14:textId="77777777" w:rsidR="0030212B" w:rsidRDefault="00000000">
            <w:r>
              <w:t>3.01× better</w:t>
            </w:r>
          </w:p>
        </w:tc>
      </w:tr>
      <w:tr w:rsidR="0030212B" w14:paraId="6958F23D" w14:textId="77777777">
        <w:tc>
          <w:tcPr>
            <w:tcW w:w="2160" w:type="dxa"/>
          </w:tcPr>
          <w:p w14:paraId="6FF3428C" w14:textId="77777777" w:rsidR="0030212B" w:rsidRDefault="00000000">
            <w:r>
              <w:t>IPC</w:t>
            </w:r>
          </w:p>
        </w:tc>
        <w:tc>
          <w:tcPr>
            <w:tcW w:w="2160" w:type="dxa"/>
          </w:tcPr>
          <w:p w14:paraId="624CE83F" w14:textId="77777777" w:rsidR="0030212B" w:rsidRDefault="00000000">
            <w:r>
              <w:t>0.69</w:t>
            </w:r>
          </w:p>
        </w:tc>
        <w:tc>
          <w:tcPr>
            <w:tcW w:w="2160" w:type="dxa"/>
          </w:tcPr>
          <w:p w14:paraId="3B76AE9A" w14:textId="77777777" w:rsidR="0030212B" w:rsidRDefault="00000000">
            <w:r>
              <w:t>0.23</w:t>
            </w:r>
          </w:p>
        </w:tc>
        <w:tc>
          <w:tcPr>
            <w:tcW w:w="2160" w:type="dxa"/>
          </w:tcPr>
          <w:p w14:paraId="53150B22" w14:textId="77777777" w:rsidR="0030212B" w:rsidRDefault="00000000">
            <w:r>
              <w:t>3.01× higher</w:t>
            </w:r>
          </w:p>
        </w:tc>
      </w:tr>
      <w:tr w:rsidR="0030212B" w14:paraId="0BB8E410" w14:textId="77777777">
        <w:tc>
          <w:tcPr>
            <w:tcW w:w="2160" w:type="dxa"/>
          </w:tcPr>
          <w:p w14:paraId="1451F4AA" w14:textId="77777777" w:rsidR="0030212B" w:rsidRDefault="00000000">
            <w:r>
              <w:t>Stall Cycles</w:t>
            </w:r>
          </w:p>
        </w:tc>
        <w:tc>
          <w:tcPr>
            <w:tcW w:w="2160" w:type="dxa"/>
          </w:tcPr>
          <w:p w14:paraId="2723E3D1" w14:textId="77777777" w:rsidR="0030212B" w:rsidRDefault="00000000">
            <w:r>
              <w:t>23</w:t>
            </w:r>
          </w:p>
        </w:tc>
        <w:tc>
          <w:tcPr>
            <w:tcW w:w="2160" w:type="dxa"/>
          </w:tcPr>
          <w:p w14:paraId="26E79C66" w14:textId="77777777" w:rsidR="0030212B" w:rsidRDefault="00000000">
            <w:r>
              <w:t>16</w:t>
            </w:r>
          </w:p>
        </w:tc>
        <w:tc>
          <w:tcPr>
            <w:tcW w:w="2160" w:type="dxa"/>
          </w:tcPr>
          <w:p w14:paraId="1E67B5DF" w14:textId="77777777" w:rsidR="0030212B" w:rsidRDefault="00000000">
            <w:r>
              <w:t>More (hazards)</w:t>
            </w:r>
          </w:p>
        </w:tc>
      </w:tr>
      <w:tr w:rsidR="0030212B" w14:paraId="5FF978E4" w14:textId="77777777">
        <w:tc>
          <w:tcPr>
            <w:tcW w:w="2160" w:type="dxa"/>
          </w:tcPr>
          <w:p w14:paraId="4F11E831" w14:textId="77777777" w:rsidR="0030212B" w:rsidRDefault="00000000">
            <w:r>
              <w:t>Zero-Skips (LNZ)</w:t>
            </w:r>
          </w:p>
        </w:tc>
        <w:tc>
          <w:tcPr>
            <w:tcW w:w="2160" w:type="dxa"/>
          </w:tcPr>
          <w:p w14:paraId="7D058A58" w14:textId="77777777" w:rsidR="0030212B" w:rsidRDefault="00000000">
            <w:r>
              <w:t>5</w:t>
            </w:r>
          </w:p>
        </w:tc>
        <w:tc>
          <w:tcPr>
            <w:tcW w:w="2160" w:type="dxa"/>
          </w:tcPr>
          <w:p w14:paraId="58995D69" w14:textId="77777777" w:rsidR="0030212B" w:rsidRDefault="00000000">
            <w:r>
              <w:t>5</w:t>
            </w:r>
          </w:p>
        </w:tc>
        <w:tc>
          <w:tcPr>
            <w:tcW w:w="2160" w:type="dxa"/>
          </w:tcPr>
          <w:p w14:paraId="0EA16056" w14:textId="77777777" w:rsidR="0030212B" w:rsidRDefault="00000000">
            <w:r>
              <w:t>Same</w:t>
            </w:r>
          </w:p>
        </w:tc>
      </w:tr>
      <w:tr w:rsidR="0030212B" w14:paraId="08DC9FD2" w14:textId="77777777">
        <w:tc>
          <w:tcPr>
            <w:tcW w:w="2160" w:type="dxa"/>
          </w:tcPr>
          <w:p w14:paraId="009F9EC5" w14:textId="77777777" w:rsidR="0030212B" w:rsidRDefault="00000000">
            <w:r>
              <w:t>Cache Hit Rate</w:t>
            </w:r>
          </w:p>
        </w:tc>
        <w:tc>
          <w:tcPr>
            <w:tcW w:w="2160" w:type="dxa"/>
          </w:tcPr>
          <w:p w14:paraId="069A9A2D" w14:textId="77777777" w:rsidR="0030212B" w:rsidRDefault="00000000">
            <w:r>
              <w:t>96.6%</w:t>
            </w:r>
          </w:p>
        </w:tc>
        <w:tc>
          <w:tcPr>
            <w:tcW w:w="2160" w:type="dxa"/>
          </w:tcPr>
          <w:p w14:paraId="74196313" w14:textId="77777777" w:rsidR="0030212B" w:rsidRDefault="00000000">
            <w:r>
              <w:t>96.6%</w:t>
            </w:r>
          </w:p>
        </w:tc>
        <w:tc>
          <w:tcPr>
            <w:tcW w:w="2160" w:type="dxa"/>
          </w:tcPr>
          <w:p w14:paraId="0CFAB41E" w14:textId="77777777" w:rsidR="0030212B" w:rsidRDefault="00000000">
            <w:r>
              <w:t>Same</w:t>
            </w:r>
          </w:p>
        </w:tc>
      </w:tr>
      <w:tr w:rsidR="0030212B" w14:paraId="479C59D5" w14:textId="77777777">
        <w:tc>
          <w:tcPr>
            <w:tcW w:w="2160" w:type="dxa"/>
          </w:tcPr>
          <w:p w14:paraId="12EBE241" w14:textId="77777777" w:rsidR="0030212B" w:rsidRDefault="00000000">
            <w:r>
              <w:t>Branch Prediction</w:t>
            </w:r>
          </w:p>
        </w:tc>
        <w:tc>
          <w:tcPr>
            <w:tcW w:w="2160" w:type="dxa"/>
          </w:tcPr>
          <w:p w14:paraId="7E539C78" w14:textId="77777777" w:rsidR="0030212B" w:rsidRDefault="00000000">
            <w:r>
              <w:t>71.4%</w:t>
            </w:r>
          </w:p>
        </w:tc>
        <w:tc>
          <w:tcPr>
            <w:tcW w:w="2160" w:type="dxa"/>
          </w:tcPr>
          <w:p w14:paraId="68A6A506" w14:textId="77777777" w:rsidR="0030212B" w:rsidRDefault="00000000">
            <w:r>
              <w:t>71.4%</w:t>
            </w:r>
          </w:p>
        </w:tc>
        <w:tc>
          <w:tcPr>
            <w:tcW w:w="2160" w:type="dxa"/>
          </w:tcPr>
          <w:p w14:paraId="5C15B3B7" w14:textId="77777777" w:rsidR="0030212B" w:rsidRDefault="00000000">
            <w:r>
              <w:t>Same</w:t>
            </w:r>
          </w:p>
        </w:tc>
      </w:tr>
    </w:tbl>
    <w:p w14:paraId="4CBD3C55" w14:textId="50C8D259" w:rsidR="00573EAF" w:rsidRDefault="00573EAF"/>
    <w:p w14:paraId="5CEEE68D" w14:textId="77777777" w:rsidR="00573EAF" w:rsidRPr="00573EAF" w:rsidRDefault="00573EAF" w:rsidP="00573EAF">
      <w:pPr>
        <w:jc w:val="center"/>
        <w:rPr>
          <w:i/>
          <w:sz w:val="10"/>
          <w:szCs w:val="10"/>
        </w:rPr>
      </w:pPr>
    </w:p>
    <w:p w14:paraId="2EBFE000" w14:textId="77777777" w:rsidR="0030212B" w:rsidRDefault="00000000">
      <w:r>
        <w:rPr>
          <w:b/>
        </w:rPr>
        <w:t xml:space="preserve">Analysis: </w:t>
      </w:r>
      <w:r>
        <w:t>The pipelined processor achieves 3.01× speedup over single-cycle execution. The CPI of 1.45 (vs ideal 1.0) reflects the impact of load-use stalls and branch mispredictions. Both architectures benefit equally from LNZ zero-skipping.</w:t>
      </w:r>
    </w:p>
    <w:p w14:paraId="41EE1800" w14:textId="71A20191" w:rsidR="00573EAF" w:rsidRDefault="00000000" w:rsidP="00573EAF">
      <w:pPr>
        <w:pStyle w:val="Heading2"/>
      </w:pPr>
      <w:bookmarkStart w:id="27" w:name="_Toc215609283"/>
      <w:r>
        <w:lastRenderedPageBreak/>
        <w:t>6.3 Results: Sparsity Level Analysis</w:t>
      </w:r>
      <w:bookmarkEnd w:id="27"/>
    </w:p>
    <w:p w14:paraId="6A16A030" w14:textId="71A34991" w:rsidR="00766A7F" w:rsidRDefault="00CC478F" w:rsidP="00CC478F">
      <w:r w:rsidRPr="00CC478F">
        <w:rPr>
          <w:noProof/>
        </w:rPr>
        <w:drawing>
          <wp:inline distT="0" distB="0" distL="0" distR="0" wp14:anchorId="204A3D8F" wp14:editId="108E3A35">
            <wp:extent cx="5486400" cy="3830955"/>
            <wp:effectExtent l="0" t="0" r="0" b="0"/>
            <wp:docPr id="63331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10151" name=""/>
                    <pic:cNvPicPr/>
                  </pic:nvPicPr>
                  <pic:blipFill>
                    <a:blip r:embed="rId25"/>
                    <a:stretch>
                      <a:fillRect/>
                    </a:stretch>
                  </pic:blipFill>
                  <pic:spPr>
                    <a:xfrm>
                      <a:off x="0" y="0"/>
                      <a:ext cx="5486400" cy="3830955"/>
                    </a:xfrm>
                    <a:prstGeom prst="rect">
                      <a:avLst/>
                    </a:prstGeom>
                  </pic:spPr>
                </pic:pic>
              </a:graphicData>
            </a:graphic>
          </wp:inline>
        </w:drawing>
      </w:r>
    </w:p>
    <w:p w14:paraId="35571D95" w14:textId="77777777" w:rsidR="00766A7F" w:rsidRPr="00766A7F" w:rsidRDefault="00766A7F" w:rsidP="00766A7F">
      <w:pPr>
        <w:rPr>
          <w:sz w:val="10"/>
          <w:szCs w:val="10"/>
        </w:rPr>
      </w:pPr>
    </w:p>
    <w:p w14:paraId="5037EB44" w14:textId="77777777" w:rsidR="0030212B" w:rsidRDefault="00000000">
      <w:r>
        <w:t>Performance across 1000-element arrays with controlled sparsity from 60% to 99%:</w:t>
      </w:r>
    </w:p>
    <w:tbl>
      <w:tblPr>
        <w:tblStyle w:val="TableGrid"/>
        <w:tblW w:w="0" w:type="auto"/>
        <w:tblLook w:val="04A0" w:firstRow="1" w:lastRow="0" w:firstColumn="1" w:lastColumn="0" w:noHBand="0" w:noVBand="1"/>
      </w:tblPr>
      <w:tblGrid>
        <w:gridCol w:w="1728"/>
        <w:gridCol w:w="1728"/>
        <w:gridCol w:w="1728"/>
        <w:gridCol w:w="1728"/>
        <w:gridCol w:w="1728"/>
      </w:tblGrid>
      <w:tr w:rsidR="0030212B" w14:paraId="20995163" w14:textId="77777777">
        <w:tc>
          <w:tcPr>
            <w:tcW w:w="1728" w:type="dxa"/>
            <w:shd w:val="clear" w:color="auto" w:fill="D9E2F3"/>
          </w:tcPr>
          <w:p w14:paraId="0C49674C" w14:textId="77777777" w:rsidR="0030212B" w:rsidRDefault="00000000">
            <w:r>
              <w:rPr>
                <w:b/>
              </w:rPr>
              <w:t>Sparsity</w:t>
            </w:r>
          </w:p>
        </w:tc>
        <w:tc>
          <w:tcPr>
            <w:tcW w:w="1728" w:type="dxa"/>
            <w:shd w:val="clear" w:color="auto" w:fill="D9E2F3"/>
          </w:tcPr>
          <w:p w14:paraId="770C8F0B" w14:textId="77777777" w:rsidR="0030212B" w:rsidRDefault="00000000">
            <w:r>
              <w:rPr>
                <w:b/>
              </w:rPr>
              <w:t>Pipelined Cycles</w:t>
            </w:r>
          </w:p>
        </w:tc>
        <w:tc>
          <w:tcPr>
            <w:tcW w:w="1728" w:type="dxa"/>
            <w:shd w:val="clear" w:color="auto" w:fill="D9E2F3"/>
          </w:tcPr>
          <w:p w14:paraId="37D8A14B" w14:textId="77777777" w:rsidR="0030212B" w:rsidRDefault="00000000">
            <w:r>
              <w:rPr>
                <w:b/>
              </w:rPr>
              <w:t>Zero-Skips</w:t>
            </w:r>
          </w:p>
        </w:tc>
        <w:tc>
          <w:tcPr>
            <w:tcW w:w="1728" w:type="dxa"/>
            <w:shd w:val="clear" w:color="auto" w:fill="D9E2F3"/>
          </w:tcPr>
          <w:p w14:paraId="0CB07D4F" w14:textId="77777777" w:rsidR="0030212B" w:rsidRDefault="00000000">
            <w:r>
              <w:rPr>
                <w:b/>
              </w:rPr>
              <w:t>Branch Accuracy</w:t>
            </w:r>
          </w:p>
        </w:tc>
        <w:tc>
          <w:tcPr>
            <w:tcW w:w="1728" w:type="dxa"/>
            <w:shd w:val="clear" w:color="auto" w:fill="D9E2F3"/>
          </w:tcPr>
          <w:p w14:paraId="69C408FA" w14:textId="77777777" w:rsidR="0030212B" w:rsidRDefault="00000000">
            <w:r>
              <w:rPr>
                <w:b/>
              </w:rPr>
              <w:t>CPI</w:t>
            </w:r>
          </w:p>
        </w:tc>
      </w:tr>
      <w:tr w:rsidR="0030212B" w14:paraId="1D5F93B9" w14:textId="77777777">
        <w:tc>
          <w:tcPr>
            <w:tcW w:w="1728" w:type="dxa"/>
          </w:tcPr>
          <w:p w14:paraId="34D41264" w14:textId="77777777" w:rsidR="0030212B" w:rsidRDefault="00000000">
            <w:r>
              <w:t>60%</w:t>
            </w:r>
          </w:p>
        </w:tc>
        <w:tc>
          <w:tcPr>
            <w:tcW w:w="1728" w:type="dxa"/>
          </w:tcPr>
          <w:p w14:paraId="46D24E7C" w14:textId="77777777" w:rsidR="0030212B" w:rsidRDefault="00000000">
            <w:r>
              <w:t>12,093</w:t>
            </w:r>
          </w:p>
        </w:tc>
        <w:tc>
          <w:tcPr>
            <w:tcW w:w="1728" w:type="dxa"/>
          </w:tcPr>
          <w:p w14:paraId="0D19C1D1" w14:textId="77777777" w:rsidR="0030212B" w:rsidRDefault="00000000">
            <w:r>
              <w:t>599</w:t>
            </w:r>
          </w:p>
        </w:tc>
        <w:tc>
          <w:tcPr>
            <w:tcW w:w="1728" w:type="dxa"/>
          </w:tcPr>
          <w:p w14:paraId="302D2F71" w14:textId="77777777" w:rsidR="0030212B" w:rsidRDefault="00000000">
            <w:r>
              <w:t>95.1%</w:t>
            </w:r>
          </w:p>
        </w:tc>
        <w:tc>
          <w:tcPr>
            <w:tcW w:w="1728" w:type="dxa"/>
          </w:tcPr>
          <w:p w14:paraId="5081C496" w14:textId="77777777" w:rsidR="0030212B" w:rsidRDefault="00000000">
            <w:r>
              <w:t>1.46</w:t>
            </w:r>
          </w:p>
        </w:tc>
      </w:tr>
      <w:tr w:rsidR="0030212B" w14:paraId="50B3D03A" w14:textId="77777777">
        <w:tc>
          <w:tcPr>
            <w:tcW w:w="1728" w:type="dxa"/>
          </w:tcPr>
          <w:p w14:paraId="76B2E2E4" w14:textId="77777777" w:rsidR="0030212B" w:rsidRDefault="00000000">
            <w:r>
              <w:t>70%</w:t>
            </w:r>
          </w:p>
        </w:tc>
        <w:tc>
          <w:tcPr>
            <w:tcW w:w="1728" w:type="dxa"/>
          </w:tcPr>
          <w:p w14:paraId="47B737FE" w14:textId="77777777" w:rsidR="0030212B" w:rsidRDefault="00000000">
            <w:r>
              <w:t>11,405</w:t>
            </w:r>
          </w:p>
        </w:tc>
        <w:tc>
          <w:tcPr>
            <w:tcW w:w="1728" w:type="dxa"/>
          </w:tcPr>
          <w:p w14:paraId="5AEBEC28" w14:textId="77777777" w:rsidR="0030212B" w:rsidRDefault="00000000">
            <w:r>
              <w:t>700</w:t>
            </w:r>
          </w:p>
        </w:tc>
        <w:tc>
          <w:tcPr>
            <w:tcW w:w="1728" w:type="dxa"/>
          </w:tcPr>
          <w:p w14:paraId="27CF8F0D" w14:textId="77777777" w:rsidR="0030212B" w:rsidRDefault="00000000">
            <w:r>
              <w:t>95.5%</w:t>
            </w:r>
          </w:p>
        </w:tc>
        <w:tc>
          <w:tcPr>
            <w:tcW w:w="1728" w:type="dxa"/>
          </w:tcPr>
          <w:p w14:paraId="60AFBB5D" w14:textId="77777777" w:rsidR="0030212B" w:rsidRDefault="00000000">
            <w:r>
              <w:t>1.48</w:t>
            </w:r>
          </w:p>
        </w:tc>
      </w:tr>
      <w:tr w:rsidR="0030212B" w14:paraId="5F50EA6A" w14:textId="77777777">
        <w:tc>
          <w:tcPr>
            <w:tcW w:w="1728" w:type="dxa"/>
          </w:tcPr>
          <w:p w14:paraId="1D481B10" w14:textId="77777777" w:rsidR="0030212B" w:rsidRDefault="00000000">
            <w:r>
              <w:t>80%</w:t>
            </w:r>
          </w:p>
        </w:tc>
        <w:tc>
          <w:tcPr>
            <w:tcW w:w="1728" w:type="dxa"/>
          </w:tcPr>
          <w:p w14:paraId="7242EE0E" w14:textId="77777777" w:rsidR="0030212B" w:rsidRDefault="00000000">
            <w:r>
              <w:t>10,708</w:t>
            </w:r>
          </w:p>
        </w:tc>
        <w:tc>
          <w:tcPr>
            <w:tcW w:w="1728" w:type="dxa"/>
          </w:tcPr>
          <w:p w14:paraId="0CB3869A" w14:textId="77777777" w:rsidR="0030212B" w:rsidRDefault="00000000">
            <w:r>
              <w:t>799</w:t>
            </w:r>
          </w:p>
        </w:tc>
        <w:tc>
          <w:tcPr>
            <w:tcW w:w="1728" w:type="dxa"/>
          </w:tcPr>
          <w:p w14:paraId="5E3F6AA1" w14:textId="77777777" w:rsidR="0030212B" w:rsidRDefault="00000000">
            <w:r>
              <w:t>95.8%</w:t>
            </w:r>
          </w:p>
        </w:tc>
        <w:tc>
          <w:tcPr>
            <w:tcW w:w="1728" w:type="dxa"/>
          </w:tcPr>
          <w:p w14:paraId="41EA9488" w14:textId="77777777" w:rsidR="0030212B" w:rsidRDefault="00000000">
            <w:r>
              <w:t>1.51</w:t>
            </w:r>
          </w:p>
        </w:tc>
      </w:tr>
      <w:tr w:rsidR="0030212B" w14:paraId="71517A75" w14:textId="77777777">
        <w:tc>
          <w:tcPr>
            <w:tcW w:w="1728" w:type="dxa"/>
          </w:tcPr>
          <w:p w14:paraId="3E3DC983" w14:textId="77777777" w:rsidR="0030212B" w:rsidRDefault="00000000">
            <w:r>
              <w:t>90%</w:t>
            </w:r>
          </w:p>
        </w:tc>
        <w:tc>
          <w:tcPr>
            <w:tcW w:w="1728" w:type="dxa"/>
          </w:tcPr>
          <w:p w14:paraId="63687ABC" w14:textId="77777777" w:rsidR="0030212B" w:rsidRDefault="00000000">
            <w:r>
              <w:t>9,903</w:t>
            </w:r>
          </w:p>
        </w:tc>
        <w:tc>
          <w:tcPr>
            <w:tcW w:w="1728" w:type="dxa"/>
          </w:tcPr>
          <w:p w14:paraId="3A395776" w14:textId="77777777" w:rsidR="0030212B" w:rsidRDefault="00000000">
            <w:r>
              <w:t>899</w:t>
            </w:r>
          </w:p>
        </w:tc>
        <w:tc>
          <w:tcPr>
            <w:tcW w:w="1728" w:type="dxa"/>
          </w:tcPr>
          <w:p w14:paraId="44DD298D" w14:textId="77777777" w:rsidR="0030212B" w:rsidRDefault="00000000">
            <w:r>
              <w:t>96.3%</w:t>
            </w:r>
          </w:p>
        </w:tc>
        <w:tc>
          <w:tcPr>
            <w:tcW w:w="1728" w:type="dxa"/>
          </w:tcPr>
          <w:p w14:paraId="738FDE56" w14:textId="77777777" w:rsidR="0030212B" w:rsidRDefault="00000000">
            <w:r>
              <w:t>1.50</w:t>
            </w:r>
          </w:p>
        </w:tc>
      </w:tr>
      <w:tr w:rsidR="0030212B" w14:paraId="63810FC3" w14:textId="77777777">
        <w:tc>
          <w:tcPr>
            <w:tcW w:w="1728" w:type="dxa"/>
          </w:tcPr>
          <w:p w14:paraId="5DD3C606" w14:textId="77777777" w:rsidR="0030212B" w:rsidRDefault="00000000">
            <w:r>
              <w:t>99%</w:t>
            </w:r>
          </w:p>
        </w:tc>
        <w:tc>
          <w:tcPr>
            <w:tcW w:w="1728" w:type="dxa"/>
          </w:tcPr>
          <w:p w14:paraId="2060C732" w14:textId="77777777" w:rsidR="0030212B" w:rsidRDefault="00000000">
            <w:r>
              <w:t>9,270</w:t>
            </w:r>
          </w:p>
        </w:tc>
        <w:tc>
          <w:tcPr>
            <w:tcW w:w="1728" w:type="dxa"/>
          </w:tcPr>
          <w:p w14:paraId="3BC69C09" w14:textId="77777777" w:rsidR="0030212B" w:rsidRDefault="00000000">
            <w:r>
              <w:t>989</w:t>
            </w:r>
          </w:p>
        </w:tc>
        <w:tc>
          <w:tcPr>
            <w:tcW w:w="1728" w:type="dxa"/>
          </w:tcPr>
          <w:p w14:paraId="4D5CDB10" w14:textId="77777777" w:rsidR="0030212B" w:rsidRDefault="00000000">
            <w:r>
              <w:t>97.2%</w:t>
            </w:r>
          </w:p>
        </w:tc>
        <w:tc>
          <w:tcPr>
            <w:tcW w:w="1728" w:type="dxa"/>
          </w:tcPr>
          <w:p w14:paraId="7E4CCDD3" w14:textId="77777777" w:rsidR="0030212B" w:rsidRDefault="00000000">
            <w:r>
              <w:t>1.53</w:t>
            </w:r>
          </w:p>
        </w:tc>
      </w:tr>
    </w:tbl>
    <w:p w14:paraId="51ED8AFC" w14:textId="77777777" w:rsidR="00766A7F" w:rsidRPr="00766A7F" w:rsidRDefault="00766A7F">
      <w:pPr>
        <w:rPr>
          <w:sz w:val="10"/>
          <w:szCs w:val="10"/>
        </w:rPr>
      </w:pPr>
    </w:p>
    <w:p w14:paraId="52802A80" w14:textId="3DD93C5D" w:rsidR="0030212B" w:rsidRDefault="00000000">
      <w:r>
        <w:t>Key Observations:</w:t>
      </w:r>
    </w:p>
    <w:p w14:paraId="19EB5EDF" w14:textId="77777777" w:rsidR="0030212B" w:rsidRDefault="00000000">
      <w:pPr>
        <w:pStyle w:val="ListBullet"/>
      </w:pPr>
      <w:r>
        <w:rPr>
          <w:b/>
        </w:rPr>
        <w:t xml:space="preserve">Consistent Speedup: </w:t>
      </w:r>
      <w:r>
        <w:t>Pipeline speedup remains ~2.9× across all sparsity levels, validating hazard handling works correctly regardless of data patterns.</w:t>
      </w:r>
    </w:p>
    <w:p w14:paraId="75A359D7" w14:textId="77777777" w:rsidR="0030212B" w:rsidRDefault="00000000">
      <w:pPr>
        <w:pStyle w:val="ListBullet"/>
      </w:pPr>
      <w:r>
        <w:rPr>
          <w:b/>
        </w:rPr>
        <w:t xml:space="preserve">Linear Zero-Skip Scaling: </w:t>
      </w:r>
      <w:r>
        <w:t>Zero-skips scale almost perfectly with sparsity: 599 skips at 60% → 989 at 99%. This confirms LNZ correctly identifies and skips zeros.</w:t>
      </w:r>
    </w:p>
    <w:p w14:paraId="16BA7C3A" w14:textId="77777777" w:rsidR="0030212B" w:rsidRDefault="00000000">
      <w:pPr>
        <w:pStyle w:val="ListBullet"/>
      </w:pPr>
      <w:r>
        <w:rPr>
          <w:b/>
        </w:rPr>
        <w:t xml:space="preserve">Improved Branch Accuracy: </w:t>
      </w:r>
      <w:r>
        <w:t>The 2-bit saturating counter achieves 95-97% accuracy on loop-dominated benchmarks, reducing misprediction penalty.</w:t>
      </w:r>
    </w:p>
    <w:p w14:paraId="0B3C7EF0" w14:textId="77777777" w:rsidR="0030212B" w:rsidRDefault="00000000">
      <w:pPr>
        <w:pStyle w:val="ListBullet"/>
      </w:pPr>
      <w:r>
        <w:rPr>
          <w:b/>
        </w:rPr>
        <w:t xml:space="preserve">Benefit Even at 60%: </w:t>
      </w:r>
      <w:r>
        <w:t>Even at 60% sparsity (40% dense), LNZ skips 599 zero elements—demonstrating value for moderately sparse workloads common in pruned neural networks.</w:t>
      </w:r>
    </w:p>
    <w:p w14:paraId="0B41AAF0" w14:textId="0043D3BF" w:rsidR="00766A7F" w:rsidRDefault="00000000" w:rsidP="00CC478F">
      <w:pPr>
        <w:pStyle w:val="Heading2"/>
      </w:pPr>
      <w:bookmarkStart w:id="28" w:name="_Toc215609284"/>
      <w:r>
        <w:lastRenderedPageBreak/>
        <w:t>6.4 Results: Large-Scale Benchmark (512×512 Matrix)</w:t>
      </w:r>
      <w:bookmarkEnd w:id="28"/>
    </w:p>
    <w:p w14:paraId="28276B07" w14:textId="7BF9FD16" w:rsidR="00766A7F" w:rsidRDefault="00CC478F" w:rsidP="00CC478F">
      <w:pPr>
        <w:jc w:val="center"/>
        <w:rPr>
          <w:sz w:val="10"/>
          <w:szCs w:val="10"/>
        </w:rPr>
      </w:pPr>
      <w:r w:rsidRPr="00CC478F">
        <w:rPr>
          <w:noProof/>
        </w:rPr>
        <w:drawing>
          <wp:inline distT="0" distB="0" distL="0" distR="0" wp14:anchorId="406F3BCA" wp14:editId="7324C36D">
            <wp:extent cx="5486400" cy="3369945"/>
            <wp:effectExtent l="0" t="0" r="0" b="1905"/>
            <wp:docPr id="57684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4851" name=""/>
                    <pic:cNvPicPr/>
                  </pic:nvPicPr>
                  <pic:blipFill>
                    <a:blip r:embed="rId26"/>
                    <a:stretch>
                      <a:fillRect/>
                    </a:stretch>
                  </pic:blipFill>
                  <pic:spPr>
                    <a:xfrm>
                      <a:off x="0" y="0"/>
                      <a:ext cx="5486400" cy="3369945"/>
                    </a:xfrm>
                    <a:prstGeom prst="rect">
                      <a:avLst/>
                    </a:prstGeom>
                  </pic:spPr>
                </pic:pic>
              </a:graphicData>
            </a:graphic>
          </wp:inline>
        </w:drawing>
      </w:r>
    </w:p>
    <w:p w14:paraId="57F22A0B" w14:textId="77777777" w:rsidR="00CC478F" w:rsidRPr="00766A7F" w:rsidRDefault="00CC478F" w:rsidP="00766A7F">
      <w:pPr>
        <w:rPr>
          <w:sz w:val="10"/>
          <w:szCs w:val="10"/>
        </w:rPr>
      </w:pPr>
    </w:p>
    <w:p w14:paraId="30A3B1CE" w14:textId="77777777" w:rsidR="0030212B" w:rsidRDefault="00000000">
      <w:r>
        <w:t>Testing scalability with 262,144 elements at 99.98% sparsity:</w:t>
      </w:r>
    </w:p>
    <w:tbl>
      <w:tblPr>
        <w:tblStyle w:val="TableGrid"/>
        <w:tblW w:w="0" w:type="auto"/>
        <w:tblLook w:val="04A0" w:firstRow="1" w:lastRow="0" w:firstColumn="1" w:lastColumn="0" w:noHBand="0" w:noVBand="1"/>
      </w:tblPr>
      <w:tblGrid>
        <w:gridCol w:w="2880"/>
        <w:gridCol w:w="2880"/>
        <w:gridCol w:w="2880"/>
      </w:tblGrid>
      <w:tr w:rsidR="0030212B" w14:paraId="3877E393" w14:textId="77777777">
        <w:tc>
          <w:tcPr>
            <w:tcW w:w="2880" w:type="dxa"/>
            <w:shd w:val="clear" w:color="auto" w:fill="D9E2F3"/>
          </w:tcPr>
          <w:p w14:paraId="12E8F545" w14:textId="77777777" w:rsidR="0030212B" w:rsidRDefault="00000000">
            <w:r>
              <w:rPr>
                <w:b/>
              </w:rPr>
              <w:t>Metric</w:t>
            </w:r>
          </w:p>
        </w:tc>
        <w:tc>
          <w:tcPr>
            <w:tcW w:w="2880" w:type="dxa"/>
            <w:shd w:val="clear" w:color="auto" w:fill="D9E2F3"/>
          </w:tcPr>
          <w:p w14:paraId="0E160BD8" w14:textId="77777777" w:rsidR="0030212B" w:rsidRDefault="00000000">
            <w:r>
              <w:rPr>
                <w:b/>
              </w:rPr>
              <w:t>Value</w:t>
            </w:r>
          </w:p>
        </w:tc>
        <w:tc>
          <w:tcPr>
            <w:tcW w:w="2880" w:type="dxa"/>
            <w:shd w:val="clear" w:color="auto" w:fill="D9E2F3"/>
          </w:tcPr>
          <w:p w14:paraId="7ED124A6" w14:textId="77777777" w:rsidR="0030212B" w:rsidRDefault="00000000">
            <w:r>
              <w:rPr>
                <w:b/>
              </w:rPr>
              <w:t>Significance</w:t>
            </w:r>
          </w:p>
        </w:tc>
      </w:tr>
      <w:tr w:rsidR="0030212B" w14:paraId="283169A4" w14:textId="77777777">
        <w:tc>
          <w:tcPr>
            <w:tcW w:w="2880" w:type="dxa"/>
          </w:tcPr>
          <w:p w14:paraId="6A624E33" w14:textId="77777777" w:rsidR="0030212B" w:rsidRDefault="00000000">
            <w:r>
              <w:t>Matrix Size</w:t>
            </w:r>
          </w:p>
        </w:tc>
        <w:tc>
          <w:tcPr>
            <w:tcW w:w="2880" w:type="dxa"/>
          </w:tcPr>
          <w:p w14:paraId="585EE586" w14:textId="77777777" w:rsidR="0030212B" w:rsidRDefault="00000000">
            <w:r>
              <w:t>262,144 elements</w:t>
            </w:r>
          </w:p>
        </w:tc>
        <w:tc>
          <w:tcPr>
            <w:tcW w:w="2880" w:type="dxa"/>
          </w:tcPr>
          <w:p w14:paraId="4B982E34" w14:textId="77777777" w:rsidR="0030212B" w:rsidRDefault="00000000">
            <w:r>
              <w:t>512 × 512</w:t>
            </w:r>
          </w:p>
        </w:tc>
      </w:tr>
      <w:tr w:rsidR="0030212B" w14:paraId="300808CC" w14:textId="77777777">
        <w:tc>
          <w:tcPr>
            <w:tcW w:w="2880" w:type="dxa"/>
          </w:tcPr>
          <w:p w14:paraId="0AAE8FE0" w14:textId="77777777" w:rsidR="0030212B" w:rsidRDefault="00000000">
            <w:r>
              <w:t>Sparsity</w:t>
            </w:r>
          </w:p>
        </w:tc>
        <w:tc>
          <w:tcPr>
            <w:tcW w:w="2880" w:type="dxa"/>
          </w:tcPr>
          <w:p w14:paraId="65D228F0" w14:textId="77777777" w:rsidR="0030212B" w:rsidRDefault="00000000">
            <w:r>
              <w:t>99.98%</w:t>
            </w:r>
          </w:p>
        </w:tc>
        <w:tc>
          <w:tcPr>
            <w:tcW w:w="2880" w:type="dxa"/>
          </w:tcPr>
          <w:p w14:paraId="4A79719A" w14:textId="77777777" w:rsidR="0030212B" w:rsidRDefault="00000000">
            <w:r>
              <w:t>Only 50 non-zeros</w:t>
            </w:r>
          </w:p>
        </w:tc>
      </w:tr>
      <w:tr w:rsidR="0030212B" w14:paraId="79DC3DCB" w14:textId="77777777">
        <w:tc>
          <w:tcPr>
            <w:tcW w:w="2880" w:type="dxa"/>
          </w:tcPr>
          <w:p w14:paraId="3F464A82" w14:textId="77777777" w:rsidR="0030212B" w:rsidRDefault="00000000">
            <w:r>
              <w:t>Total Cycles</w:t>
            </w:r>
          </w:p>
        </w:tc>
        <w:tc>
          <w:tcPr>
            <w:tcW w:w="2880" w:type="dxa"/>
          </w:tcPr>
          <w:p w14:paraId="06A53340" w14:textId="77777777" w:rsidR="0030212B" w:rsidRDefault="00000000">
            <w:r>
              <w:t>566,038</w:t>
            </w:r>
          </w:p>
        </w:tc>
        <w:tc>
          <w:tcPr>
            <w:tcW w:w="2880" w:type="dxa"/>
          </w:tcPr>
          <w:p w14:paraId="0AABBF72" w14:textId="77777777" w:rsidR="0030212B" w:rsidRDefault="00000000">
            <w:r>
              <w:t>Pipelined execution</w:t>
            </w:r>
          </w:p>
        </w:tc>
      </w:tr>
      <w:tr w:rsidR="0030212B" w14:paraId="1FAC5AEC" w14:textId="77777777">
        <w:tc>
          <w:tcPr>
            <w:tcW w:w="2880" w:type="dxa"/>
          </w:tcPr>
          <w:p w14:paraId="113B9C98" w14:textId="77777777" w:rsidR="0030212B" w:rsidRDefault="00000000">
            <w:r>
              <w:t>Instructions Retired</w:t>
            </w:r>
          </w:p>
        </w:tc>
        <w:tc>
          <w:tcPr>
            <w:tcW w:w="2880" w:type="dxa"/>
          </w:tcPr>
          <w:p w14:paraId="36F332D5" w14:textId="77777777" w:rsidR="0030212B" w:rsidRDefault="00000000">
            <w:r>
              <w:t>311</w:t>
            </w:r>
          </w:p>
        </w:tc>
        <w:tc>
          <w:tcPr>
            <w:tcW w:w="2880" w:type="dxa"/>
          </w:tcPr>
          <w:p w14:paraId="2AF1F763" w14:textId="77777777" w:rsidR="0030212B" w:rsidRDefault="00000000">
            <w:r>
              <w:t>Very compact loop</w:t>
            </w:r>
          </w:p>
        </w:tc>
      </w:tr>
      <w:tr w:rsidR="0030212B" w14:paraId="6E9E08A6" w14:textId="77777777">
        <w:tc>
          <w:tcPr>
            <w:tcW w:w="2880" w:type="dxa"/>
          </w:tcPr>
          <w:p w14:paraId="3228CDED" w14:textId="77777777" w:rsidR="0030212B" w:rsidRDefault="00000000">
            <w:r>
              <w:t>Zero-Skips</w:t>
            </w:r>
          </w:p>
        </w:tc>
        <w:tc>
          <w:tcPr>
            <w:tcW w:w="2880" w:type="dxa"/>
          </w:tcPr>
          <w:p w14:paraId="6270CDCB" w14:textId="77777777" w:rsidR="0030212B" w:rsidRDefault="00000000">
            <w:r>
              <w:t>262,093</w:t>
            </w:r>
          </w:p>
        </w:tc>
        <w:tc>
          <w:tcPr>
            <w:tcW w:w="2880" w:type="dxa"/>
          </w:tcPr>
          <w:p w14:paraId="1C93D6A4" w14:textId="77777777" w:rsidR="0030212B" w:rsidRDefault="00000000">
            <w:r>
              <w:t>99.98% of elements skipped</w:t>
            </w:r>
          </w:p>
        </w:tc>
      </w:tr>
      <w:tr w:rsidR="0030212B" w14:paraId="16D446A0" w14:textId="77777777">
        <w:tc>
          <w:tcPr>
            <w:tcW w:w="2880" w:type="dxa"/>
          </w:tcPr>
          <w:p w14:paraId="3FBEB58D" w14:textId="77777777" w:rsidR="0030212B" w:rsidRDefault="00000000">
            <w:r>
              <w:t>Branch Prediction</w:t>
            </w:r>
          </w:p>
        </w:tc>
        <w:tc>
          <w:tcPr>
            <w:tcW w:w="2880" w:type="dxa"/>
          </w:tcPr>
          <w:p w14:paraId="1247B5C5" w14:textId="77777777" w:rsidR="0030212B" w:rsidRDefault="00000000">
            <w:r>
              <w:t>98.1%</w:t>
            </w:r>
          </w:p>
        </w:tc>
        <w:tc>
          <w:tcPr>
            <w:tcW w:w="2880" w:type="dxa"/>
          </w:tcPr>
          <w:p w14:paraId="64150E59" w14:textId="77777777" w:rsidR="0030212B" w:rsidRDefault="00000000">
            <w:r>
              <w:t>101/103 correct predictions</w:t>
            </w:r>
          </w:p>
        </w:tc>
      </w:tr>
    </w:tbl>
    <w:p w14:paraId="68A616E1" w14:textId="77777777" w:rsidR="0030212B" w:rsidRDefault="0030212B"/>
    <w:p w14:paraId="46C89CC4" w14:textId="77777777" w:rsidR="0030212B" w:rsidRDefault="00000000">
      <w:r>
        <w:rPr>
          <w:b/>
        </w:rPr>
        <w:t xml:space="preserve">Significance: </w:t>
      </w:r>
      <w:r>
        <w:t>The LNZ instruction successfully skipped 262,093 zero elements—99.98% of the matrix. In a traditional processor without LNZ, each zero would require a load, compare, and branch, totaling ~3 instructions × 262,093 = 786,279 additional instructions. The 2-bit branch predictor achieves exceptional 98.1% accuracy on this long-running loop.</w:t>
      </w:r>
    </w:p>
    <w:p w14:paraId="1932DBAE" w14:textId="77777777" w:rsidR="0030212B" w:rsidRDefault="00000000">
      <w:pPr>
        <w:pStyle w:val="Heading2"/>
      </w:pPr>
      <w:bookmarkStart w:id="29" w:name="_Toc215609285"/>
      <w:r>
        <w:t>6.5 Performance Breakdown</w:t>
      </w:r>
      <w:bookmarkEnd w:id="29"/>
    </w:p>
    <w:p w14:paraId="4F2258D5" w14:textId="77777777" w:rsidR="0030212B" w:rsidRDefault="00000000">
      <w:r>
        <w:t>Cycle Distribution (</w:t>
      </w:r>
      <w:proofErr w:type="spellStart"/>
      <w:r>
        <w:t>sparse_test</w:t>
      </w:r>
      <w:proofErr w:type="spellEnd"/>
      <w:r>
        <w:t xml:space="preserve"> benchmark):</w:t>
      </w:r>
    </w:p>
    <w:p w14:paraId="7133440E" w14:textId="77777777" w:rsidR="00C734C8" w:rsidRPr="00C734C8" w:rsidRDefault="00C734C8">
      <w:pPr>
        <w:rPr>
          <w:sz w:val="10"/>
          <w:szCs w:val="10"/>
        </w:rPr>
      </w:pPr>
    </w:p>
    <w:p w14:paraId="46EA2378" w14:textId="55B168AD" w:rsidR="0030212B" w:rsidRDefault="00CC478F" w:rsidP="00C734C8">
      <w:pPr>
        <w:jc w:val="center"/>
      </w:pPr>
      <w:r w:rsidRPr="00CC478F">
        <w:rPr>
          <w:rFonts w:ascii="Consolas" w:hAnsi="Consolas"/>
          <w:noProof/>
          <w:sz w:val="16"/>
        </w:rPr>
        <w:lastRenderedPageBreak/>
        <w:drawing>
          <wp:inline distT="0" distB="0" distL="0" distR="0" wp14:anchorId="6D3209E1" wp14:editId="0F4E9B88">
            <wp:extent cx="5486400" cy="2040890"/>
            <wp:effectExtent l="0" t="0" r="0" b="0"/>
            <wp:docPr id="174167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72907" name=""/>
                    <pic:cNvPicPr/>
                  </pic:nvPicPr>
                  <pic:blipFill>
                    <a:blip r:embed="rId27"/>
                    <a:stretch>
                      <a:fillRect/>
                    </a:stretch>
                  </pic:blipFill>
                  <pic:spPr>
                    <a:xfrm>
                      <a:off x="0" y="0"/>
                      <a:ext cx="5486400" cy="2040890"/>
                    </a:xfrm>
                    <a:prstGeom prst="rect">
                      <a:avLst/>
                    </a:prstGeom>
                  </pic:spPr>
                </pic:pic>
              </a:graphicData>
            </a:graphic>
          </wp:inline>
        </w:drawing>
      </w:r>
    </w:p>
    <w:p w14:paraId="22B02DCA" w14:textId="77777777" w:rsidR="00C734C8" w:rsidRPr="00C734C8" w:rsidRDefault="00C734C8">
      <w:pPr>
        <w:rPr>
          <w:sz w:val="10"/>
          <w:szCs w:val="10"/>
        </w:rPr>
      </w:pPr>
    </w:p>
    <w:p w14:paraId="1F5F90A2" w14:textId="77777777" w:rsidR="0030212B" w:rsidRDefault="00000000">
      <w:proofErr w:type="gramStart"/>
      <w:r>
        <w:t>Instruction Mix</w:t>
      </w:r>
      <w:proofErr w:type="gramEnd"/>
      <w:r>
        <w:t>:</w:t>
      </w:r>
    </w:p>
    <w:tbl>
      <w:tblPr>
        <w:tblStyle w:val="TableGrid"/>
        <w:tblW w:w="0" w:type="auto"/>
        <w:tblLook w:val="04A0" w:firstRow="1" w:lastRow="0" w:firstColumn="1" w:lastColumn="0" w:noHBand="0" w:noVBand="1"/>
      </w:tblPr>
      <w:tblGrid>
        <w:gridCol w:w="2880"/>
        <w:gridCol w:w="2880"/>
        <w:gridCol w:w="2880"/>
      </w:tblGrid>
      <w:tr w:rsidR="0030212B" w14:paraId="4F65BAFB" w14:textId="77777777">
        <w:tc>
          <w:tcPr>
            <w:tcW w:w="2880" w:type="dxa"/>
            <w:shd w:val="clear" w:color="auto" w:fill="D9E2F3"/>
          </w:tcPr>
          <w:p w14:paraId="303C48C1" w14:textId="77777777" w:rsidR="0030212B" w:rsidRDefault="00000000">
            <w:r>
              <w:rPr>
                <w:b/>
              </w:rPr>
              <w:t>Category</w:t>
            </w:r>
          </w:p>
        </w:tc>
        <w:tc>
          <w:tcPr>
            <w:tcW w:w="2880" w:type="dxa"/>
            <w:shd w:val="clear" w:color="auto" w:fill="D9E2F3"/>
          </w:tcPr>
          <w:p w14:paraId="13BFECE8" w14:textId="77777777" w:rsidR="0030212B" w:rsidRDefault="00000000">
            <w:r>
              <w:rPr>
                <w:b/>
              </w:rPr>
              <w:t>Count</w:t>
            </w:r>
          </w:p>
        </w:tc>
        <w:tc>
          <w:tcPr>
            <w:tcW w:w="2880" w:type="dxa"/>
            <w:shd w:val="clear" w:color="auto" w:fill="D9E2F3"/>
          </w:tcPr>
          <w:p w14:paraId="44F03D20" w14:textId="77777777" w:rsidR="0030212B" w:rsidRDefault="00000000">
            <w:r>
              <w:rPr>
                <w:b/>
              </w:rPr>
              <w:t>Percentage</w:t>
            </w:r>
          </w:p>
        </w:tc>
      </w:tr>
      <w:tr w:rsidR="0030212B" w14:paraId="5F8902E9" w14:textId="77777777">
        <w:tc>
          <w:tcPr>
            <w:tcW w:w="2880" w:type="dxa"/>
          </w:tcPr>
          <w:p w14:paraId="0CC31E88" w14:textId="77777777" w:rsidR="0030212B" w:rsidRDefault="00000000">
            <w:r>
              <w:t>ALU (ADD, SUB, ADDI, SLT)</w:t>
            </w:r>
          </w:p>
        </w:tc>
        <w:tc>
          <w:tcPr>
            <w:tcW w:w="2880" w:type="dxa"/>
          </w:tcPr>
          <w:p w14:paraId="3476F7BC" w14:textId="77777777" w:rsidR="0030212B" w:rsidRDefault="00000000">
            <w:r>
              <w:t>45</w:t>
            </w:r>
          </w:p>
        </w:tc>
        <w:tc>
          <w:tcPr>
            <w:tcW w:w="2880" w:type="dxa"/>
          </w:tcPr>
          <w:p w14:paraId="530AC734" w14:textId="77777777" w:rsidR="0030212B" w:rsidRDefault="00000000">
            <w:r>
              <w:t>56%</w:t>
            </w:r>
          </w:p>
        </w:tc>
      </w:tr>
      <w:tr w:rsidR="0030212B" w14:paraId="354BA1D4" w14:textId="77777777">
        <w:tc>
          <w:tcPr>
            <w:tcW w:w="2880" w:type="dxa"/>
          </w:tcPr>
          <w:p w14:paraId="26418980" w14:textId="77777777" w:rsidR="0030212B" w:rsidRDefault="00000000">
            <w:r>
              <w:t>Memory (LW, SW, LNZ)</w:t>
            </w:r>
          </w:p>
        </w:tc>
        <w:tc>
          <w:tcPr>
            <w:tcW w:w="2880" w:type="dxa"/>
          </w:tcPr>
          <w:p w14:paraId="3B44B9B5" w14:textId="77777777" w:rsidR="0030212B" w:rsidRDefault="00000000">
            <w:r>
              <w:t>25</w:t>
            </w:r>
          </w:p>
        </w:tc>
        <w:tc>
          <w:tcPr>
            <w:tcW w:w="2880" w:type="dxa"/>
          </w:tcPr>
          <w:p w14:paraId="56953629" w14:textId="77777777" w:rsidR="0030212B" w:rsidRDefault="00000000">
            <w:r>
              <w:t>31%</w:t>
            </w:r>
          </w:p>
        </w:tc>
      </w:tr>
      <w:tr w:rsidR="0030212B" w14:paraId="67581D46" w14:textId="77777777">
        <w:tc>
          <w:tcPr>
            <w:tcW w:w="2880" w:type="dxa"/>
          </w:tcPr>
          <w:p w14:paraId="318C212D" w14:textId="77777777" w:rsidR="0030212B" w:rsidRDefault="00000000">
            <w:r>
              <w:t>Control (BEQ, BNE, JMP)</w:t>
            </w:r>
          </w:p>
        </w:tc>
        <w:tc>
          <w:tcPr>
            <w:tcW w:w="2880" w:type="dxa"/>
          </w:tcPr>
          <w:p w14:paraId="67E1890C" w14:textId="77777777" w:rsidR="0030212B" w:rsidRDefault="00000000">
            <w:r>
              <w:t>14</w:t>
            </w:r>
          </w:p>
        </w:tc>
        <w:tc>
          <w:tcPr>
            <w:tcW w:w="2880" w:type="dxa"/>
          </w:tcPr>
          <w:p w14:paraId="5253790F" w14:textId="77777777" w:rsidR="0030212B" w:rsidRDefault="00000000">
            <w:r>
              <w:t>18%</w:t>
            </w:r>
          </w:p>
        </w:tc>
      </w:tr>
    </w:tbl>
    <w:p w14:paraId="448FCCE0" w14:textId="77777777" w:rsidR="0030212B" w:rsidRDefault="00000000">
      <w:r>
        <w:br w:type="page"/>
      </w:r>
    </w:p>
    <w:p w14:paraId="5BB38C4F" w14:textId="77777777" w:rsidR="0030212B" w:rsidRDefault="00000000">
      <w:pPr>
        <w:pStyle w:val="Heading1"/>
      </w:pPr>
      <w:bookmarkStart w:id="30" w:name="_Toc215609286"/>
      <w:r>
        <w:lastRenderedPageBreak/>
        <w:t>7. Real-World Applications</w:t>
      </w:r>
      <w:bookmarkEnd w:id="30"/>
    </w:p>
    <w:p w14:paraId="121A91DC" w14:textId="77777777" w:rsidR="0030212B" w:rsidRDefault="00000000">
      <w:r>
        <w:t>The SparseFlow architecture addresses performance bottlenecks in several high-impact domains.</w:t>
      </w:r>
    </w:p>
    <w:p w14:paraId="205A72A0" w14:textId="77777777" w:rsidR="0030212B" w:rsidRDefault="00000000">
      <w:pPr>
        <w:pStyle w:val="Heading2"/>
      </w:pPr>
      <w:bookmarkStart w:id="31" w:name="_Toc215609287"/>
      <w:r>
        <w:t>7.1 Large Language Models (LLMs)</w:t>
      </w:r>
      <w:bookmarkEnd w:id="31"/>
    </w:p>
    <w:p w14:paraId="48EC2576" w14:textId="77777777" w:rsidR="0030212B" w:rsidRDefault="00000000">
      <w:r>
        <w:t>LLMs are the most compute-intensive applications in modern AI. Sparsity is a key optimization lever:</w:t>
      </w:r>
    </w:p>
    <w:p w14:paraId="266608B2" w14:textId="77777777" w:rsidR="0030212B" w:rsidRDefault="00000000">
      <w:pPr>
        <w:pStyle w:val="ListBullet"/>
      </w:pPr>
      <w:r>
        <w:rPr>
          <w:b/>
        </w:rPr>
        <w:t xml:space="preserve">Sparse Attention: </w:t>
      </w:r>
      <w:r>
        <w:t>Local, strided, and top-K attention patterns yield 80-95% sparsity in attention matrices.</w:t>
      </w:r>
    </w:p>
    <w:p w14:paraId="33684C90" w14:textId="77777777" w:rsidR="0030212B" w:rsidRDefault="00000000">
      <w:pPr>
        <w:pStyle w:val="ListBullet"/>
      </w:pPr>
      <w:r>
        <w:rPr>
          <w:b/>
        </w:rPr>
        <w:t xml:space="preserve">Weight Pruning: </w:t>
      </w:r>
      <w:r>
        <w:t>SparseGPT achieves 50-60% sparsity; Wanda achieves 70%+ on LLaMA models.</w:t>
      </w:r>
    </w:p>
    <w:p w14:paraId="434DF71F" w14:textId="77777777" w:rsidR="0030212B" w:rsidRDefault="00000000">
      <w:pPr>
        <w:pStyle w:val="ListBullet"/>
      </w:pPr>
      <w:r>
        <w:rPr>
          <w:b/>
        </w:rPr>
        <w:t xml:space="preserve">Activation Sparsity: </w:t>
      </w:r>
      <w:r>
        <w:t>ReLU-based activations naturally produce 50-90% zeros.</w:t>
      </w:r>
    </w:p>
    <w:p w14:paraId="210E2CB1" w14:textId="77777777" w:rsidR="0030212B" w:rsidRDefault="00000000">
      <w:r>
        <w:rPr>
          <w:b/>
        </w:rPr>
        <w:t xml:space="preserve">SparseFlow Mapping: </w:t>
      </w:r>
      <w:r>
        <w:t>LNZ accelerates sparse attention matrix traversal. ZMUL accelerates pruned weight multiplication. At 70% sparsity, ZMUL saves 2.1 cycles per multiply on average.</w:t>
      </w:r>
    </w:p>
    <w:p w14:paraId="37D54044" w14:textId="77777777" w:rsidR="0030212B" w:rsidRDefault="00000000">
      <w:pPr>
        <w:pStyle w:val="Heading2"/>
      </w:pPr>
      <w:bookmarkStart w:id="32" w:name="_Toc215609288"/>
      <w:r>
        <w:t>7.2 Recommendation Systems</w:t>
      </w:r>
      <w:bookmarkEnd w:id="32"/>
    </w:p>
    <w:p w14:paraId="0B0F52DD" w14:textId="77777777" w:rsidR="0030212B" w:rsidRDefault="00000000">
      <w:r>
        <w:t>User-item matrices are extremely sparse:</w:t>
      </w:r>
    </w:p>
    <w:tbl>
      <w:tblPr>
        <w:tblStyle w:val="TableGrid"/>
        <w:tblW w:w="0" w:type="auto"/>
        <w:tblLook w:val="04A0" w:firstRow="1" w:lastRow="0" w:firstColumn="1" w:lastColumn="0" w:noHBand="0" w:noVBand="1"/>
      </w:tblPr>
      <w:tblGrid>
        <w:gridCol w:w="2160"/>
        <w:gridCol w:w="2160"/>
        <w:gridCol w:w="2160"/>
        <w:gridCol w:w="2160"/>
      </w:tblGrid>
      <w:tr w:rsidR="0030212B" w14:paraId="2F15EE2D" w14:textId="77777777">
        <w:tc>
          <w:tcPr>
            <w:tcW w:w="2160" w:type="dxa"/>
            <w:shd w:val="clear" w:color="auto" w:fill="D9E2F3"/>
          </w:tcPr>
          <w:p w14:paraId="65EA99D0" w14:textId="77777777" w:rsidR="0030212B" w:rsidRDefault="00000000">
            <w:r>
              <w:rPr>
                <w:b/>
              </w:rPr>
              <w:t>Platform</w:t>
            </w:r>
          </w:p>
        </w:tc>
        <w:tc>
          <w:tcPr>
            <w:tcW w:w="2160" w:type="dxa"/>
            <w:shd w:val="clear" w:color="auto" w:fill="D9E2F3"/>
          </w:tcPr>
          <w:p w14:paraId="741B9CDF" w14:textId="77777777" w:rsidR="0030212B" w:rsidRDefault="00000000">
            <w:r>
              <w:rPr>
                <w:b/>
              </w:rPr>
              <w:t>Dimensions</w:t>
            </w:r>
          </w:p>
        </w:tc>
        <w:tc>
          <w:tcPr>
            <w:tcW w:w="2160" w:type="dxa"/>
            <w:shd w:val="clear" w:color="auto" w:fill="D9E2F3"/>
          </w:tcPr>
          <w:p w14:paraId="625E0ED2" w14:textId="77777777" w:rsidR="0030212B" w:rsidRDefault="00000000">
            <w:r>
              <w:rPr>
                <w:b/>
              </w:rPr>
              <w:t>Interactions</w:t>
            </w:r>
          </w:p>
        </w:tc>
        <w:tc>
          <w:tcPr>
            <w:tcW w:w="2160" w:type="dxa"/>
            <w:shd w:val="clear" w:color="auto" w:fill="D9E2F3"/>
          </w:tcPr>
          <w:p w14:paraId="4D6B7936" w14:textId="77777777" w:rsidR="0030212B" w:rsidRDefault="00000000">
            <w:r>
              <w:rPr>
                <w:b/>
              </w:rPr>
              <w:t>Sparsity</w:t>
            </w:r>
          </w:p>
        </w:tc>
      </w:tr>
      <w:tr w:rsidR="0030212B" w14:paraId="038B26B0" w14:textId="77777777">
        <w:tc>
          <w:tcPr>
            <w:tcW w:w="2160" w:type="dxa"/>
          </w:tcPr>
          <w:p w14:paraId="775EFADA" w14:textId="77777777" w:rsidR="0030212B" w:rsidRDefault="00000000">
            <w:r>
              <w:t>Netflix</w:t>
            </w:r>
          </w:p>
        </w:tc>
        <w:tc>
          <w:tcPr>
            <w:tcW w:w="2160" w:type="dxa"/>
          </w:tcPr>
          <w:p w14:paraId="11CA7A7B" w14:textId="77777777" w:rsidR="0030212B" w:rsidRDefault="00000000">
            <w:r>
              <w:t>480K × 17K</w:t>
            </w:r>
          </w:p>
        </w:tc>
        <w:tc>
          <w:tcPr>
            <w:tcW w:w="2160" w:type="dxa"/>
          </w:tcPr>
          <w:p w14:paraId="1FC968C6" w14:textId="77777777" w:rsidR="0030212B" w:rsidRDefault="00000000">
            <w:r>
              <w:t>100M ratings</w:t>
            </w:r>
          </w:p>
        </w:tc>
        <w:tc>
          <w:tcPr>
            <w:tcW w:w="2160" w:type="dxa"/>
          </w:tcPr>
          <w:p w14:paraId="0CC52E3A" w14:textId="77777777" w:rsidR="0030212B" w:rsidRDefault="00000000">
            <w:r>
              <w:t>98.8%</w:t>
            </w:r>
          </w:p>
        </w:tc>
      </w:tr>
      <w:tr w:rsidR="0030212B" w14:paraId="3480AF75" w14:textId="77777777">
        <w:tc>
          <w:tcPr>
            <w:tcW w:w="2160" w:type="dxa"/>
          </w:tcPr>
          <w:p w14:paraId="0C57E995" w14:textId="77777777" w:rsidR="0030212B" w:rsidRDefault="00000000">
            <w:r>
              <w:t>Amazon</w:t>
            </w:r>
          </w:p>
        </w:tc>
        <w:tc>
          <w:tcPr>
            <w:tcW w:w="2160" w:type="dxa"/>
          </w:tcPr>
          <w:p w14:paraId="23A8C316" w14:textId="77777777" w:rsidR="0030212B" w:rsidRDefault="00000000">
            <w:r>
              <w:t>300M × 12M</w:t>
            </w:r>
          </w:p>
        </w:tc>
        <w:tc>
          <w:tcPr>
            <w:tcW w:w="2160" w:type="dxa"/>
          </w:tcPr>
          <w:p w14:paraId="1C50E12F" w14:textId="77777777" w:rsidR="0030212B" w:rsidRDefault="00000000">
            <w:r>
              <w:t>~1B interactions</w:t>
            </w:r>
          </w:p>
        </w:tc>
        <w:tc>
          <w:tcPr>
            <w:tcW w:w="2160" w:type="dxa"/>
          </w:tcPr>
          <w:p w14:paraId="65DB98C5" w14:textId="77777777" w:rsidR="0030212B" w:rsidRDefault="00000000">
            <w:r>
              <w:t>99.99%</w:t>
            </w:r>
          </w:p>
        </w:tc>
      </w:tr>
      <w:tr w:rsidR="0030212B" w14:paraId="00826542" w14:textId="77777777">
        <w:tc>
          <w:tcPr>
            <w:tcW w:w="2160" w:type="dxa"/>
          </w:tcPr>
          <w:p w14:paraId="47D7F8F0" w14:textId="77777777" w:rsidR="0030212B" w:rsidRDefault="00000000">
            <w:r>
              <w:t>Spotify</w:t>
            </w:r>
          </w:p>
        </w:tc>
        <w:tc>
          <w:tcPr>
            <w:tcW w:w="2160" w:type="dxa"/>
          </w:tcPr>
          <w:p w14:paraId="4375FC6F" w14:textId="77777777" w:rsidR="0030212B" w:rsidRDefault="00000000">
            <w:r>
              <w:t>500M × 100M</w:t>
            </w:r>
          </w:p>
        </w:tc>
        <w:tc>
          <w:tcPr>
            <w:tcW w:w="2160" w:type="dxa"/>
          </w:tcPr>
          <w:p w14:paraId="206201B9" w14:textId="77777777" w:rsidR="0030212B" w:rsidRDefault="00000000">
            <w:r>
              <w:t>~10B plays</w:t>
            </w:r>
          </w:p>
        </w:tc>
        <w:tc>
          <w:tcPr>
            <w:tcW w:w="2160" w:type="dxa"/>
          </w:tcPr>
          <w:p w14:paraId="6AE8D00D" w14:textId="77777777" w:rsidR="0030212B" w:rsidRDefault="00000000">
            <w:r>
              <w:t>99.99%</w:t>
            </w:r>
          </w:p>
        </w:tc>
      </w:tr>
    </w:tbl>
    <w:p w14:paraId="2573430F" w14:textId="77777777" w:rsidR="0030212B" w:rsidRDefault="0030212B"/>
    <w:p w14:paraId="51E06520" w14:textId="77777777" w:rsidR="0030212B" w:rsidRDefault="00000000">
      <w:r>
        <w:rPr>
          <w:b/>
        </w:rPr>
        <w:t xml:space="preserve">SparseFlow Mapping: </w:t>
      </w:r>
      <w:r>
        <w:t>Our 99.98% sparsity benchmark directly models Netflix-scale workloads. LNZ accelerates CSR format traversal without branch overhead.</w:t>
      </w:r>
    </w:p>
    <w:p w14:paraId="28945754" w14:textId="77777777" w:rsidR="0030212B" w:rsidRDefault="00000000">
      <w:pPr>
        <w:pStyle w:val="Heading2"/>
      </w:pPr>
      <w:bookmarkStart w:id="33" w:name="_Toc215609289"/>
      <w:r>
        <w:t>7.3 Graph Neural Networks (GNNs)</w:t>
      </w:r>
      <w:bookmarkEnd w:id="33"/>
    </w:p>
    <w:p w14:paraId="5DE6F373" w14:textId="77777777" w:rsidR="0030212B" w:rsidRDefault="00000000">
      <w:r>
        <w:t>GNNs process graph-structured data where adjacency matrices are inherently sparse:</w:t>
      </w:r>
    </w:p>
    <w:p w14:paraId="00167CFD" w14:textId="77777777" w:rsidR="0030212B" w:rsidRDefault="00000000">
      <w:pPr>
        <w:pStyle w:val="ListBullet"/>
      </w:pPr>
      <w:r>
        <w:t>Social Networks: Facebook 3B users, avg 300 friends → 99.99%+ sparse</w:t>
      </w:r>
    </w:p>
    <w:p w14:paraId="79C5B333" w14:textId="77777777" w:rsidR="0030212B" w:rsidRDefault="00000000">
      <w:pPr>
        <w:pStyle w:val="ListBullet"/>
      </w:pPr>
      <w:r>
        <w:t>Molecular Graphs: ~50 atoms per molecule → &lt;1% edge density</w:t>
      </w:r>
    </w:p>
    <w:p w14:paraId="30789BB3" w14:textId="77777777" w:rsidR="0030212B" w:rsidRDefault="00000000">
      <w:pPr>
        <w:pStyle w:val="ListBullet"/>
      </w:pPr>
      <w:r>
        <w:t>Knowledge Graphs: Wikidata 100M entities → extremely sparse</w:t>
      </w:r>
    </w:p>
    <w:p w14:paraId="1DF9DFFF" w14:textId="77777777" w:rsidR="0030212B" w:rsidRDefault="00000000">
      <w:pPr>
        <w:pStyle w:val="Heading2"/>
      </w:pPr>
      <w:bookmarkStart w:id="34" w:name="_Toc215609290"/>
      <w:r>
        <w:t>7.4 Mapping Summary</w:t>
      </w:r>
      <w:bookmarkEnd w:id="34"/>
    </w:p>
    <w:tbl>
      <w:tblPr>
        <w:tblStyle w:val="TableGrid"/>
        <w:tblW w:w="0" w:type="auto"/>
        <w:tblLook w:val="04A0" w:firstRow="1" w:lastRow="0" w:firstColumn="1" w:lastColumn="0" w:noHBand="0" w:noVBand="1"/>
      </w:tblPr>
      <w:tblGrid>
        <w:gridCol w:w="2880"/>
        <w:gridCol w:w="2880"/>
        <w:gridCol w:w="2880"/>
      </w:tblGrid>
      <w:tr w:rsidR="0030212B" w14:paraId="46C84BAC" w14:textId="77777777">
        <w:tc>
          <w:tcPr>
            <w:tcW w:w="2880" w:type="dxa"/>
            <w:shd w:val="clear" w:color="auto" w:fill="D9E2F3"/>
          </w:tcPr>
          <w:p w14:paraId="1612F56F" w14:textId="77777777" w:rsidR="0030212B" w:rsidRDefault="00000000">
            <w:r>
              <w:rPr>
                <w:b/>
              </w:rPr>
              <w:t>Challenge</w:t>
            </w:r>
          </w:p>
        </w:tc>
        <w:tc>
          <w:tcPr>
            <w:tcW w:w="2880" w:type="dxa"/>
            <w:shd w:val="clear" w:color="auto" w:fill="D9E2F3"/>
          </w:tcPr>
          <w:p w14:paraId="705E54D9" w14:textId="77777777" w:rsidR="0030212B" w:rsidRDefault="00000000">
            <w:r>
              <w:rPr>
                <w:b/>
              </w:rPr>
              <w:t>SparseFlow Instruction</w:t>
            </w:r>
          </w:p>
        </w:tc>
        <w:tc>
          <w:tcPr>
            <w:tcW w:w="2880" w:type="dxa"/>
            <w:shd w:val="clear" w:color="auto" w:fill="D9E2F3"/>
          </w:tcPr>
          <w:p w14:paraId="6DEA0B81" w14:textId="77777777" w:rsidR="0030212B" w:rsidRDefault="00000000">
            <w:r>
              <w:rPr>
                <w:b/>
              </w:rPr>
              <w:t>Benefit</w:t>
            </w:r>
          </w:p>
        </w:tc>
      </w:tr>
      <w:tr w:rsidR="0030212B" w14:paraId="4341DE74" w14:textId="77777777">
        <w:tc>
          <w:tcPr>
            <w:tcW w:w="2880" w:type="dxa"/>
          </w:tcPr>
          <w:p w14:paraId="0D0BF069" w14:textId="77777777" w:rsidR="0030212B" w:rsidRDefault="00000000">
            <w:r>
              <w:t>Loading zeros wastes bandwidth</w:t>
            </w:r>
          </w:p>
        </w:tc>
        <w:tc>
          <w:tcPr>
            <w:tcW w:w="2880" w:type="dxa"/>
          </w:tcPr>
          <w:p w14:paraId="1E12A757" w14:textId="77777777" w:rsidR="0030212B" w:rsidRDefault="00000000">
            <w:r>
              <w:t>LNZ (Load Non-Zero)</w:t>
            </w:r>
          </w:p>
        </w:tc>
        <w:tc>
          <w:tcPr>
            <w:tcW w:w="2880" w:type="dxa"/>
          </w:tcPr>
          <w:p w14:paraId="4CAA7B1D" w14:textId="77777777" w:rsidR="0030212B" w:rsidRDefault="00000000">
            <w:r>
              <w:t>Skips zero loads, auto-increment</w:t>
            </w:r>
          </w:p>
        </w:tc>
      </w:tr>
      <w:tr w:rsidR="0030212B" w14:paraId="644A1EAF" w14:textId="77777777">
        <w:tc>
          <w:tcPr>
            <w:tcW w:w="2880" w:type="dxa"/>
          </w:tcPr>
          <w:p w14:paraId="50FFD697" w14:textId="77777777" w:rsidR="0030212B" w:rsidRDefault="00000000">
            <w:r>
              <w:t>Multiplying by zero wastes cycles</w:t>
            </w:r>
          </w:p>
        </w:tc>
        <w:tc>
          <w:tcPr>
            <w:tcW w:w="2880" w:type="dxa"/>
          </w:tcPr>
          <w:p w14:paraId="01D83F84" w14:textId="77777777" w:rsidR="0030212B" w:rsidRDefault="00000000">
            <w:r>
              <w:t>ZMUL (Zero-Skip Multiply)</w:t>
            </w:r>
          </w:p>
        </w:tc>
        <w:tc>
          <w:tcPr>
            <w:tcW w:w="2880" w:type="dxa"/>
          </w:tcPr>
          <w:p w14:paraId="60096A91" w14:textId="77777777" w:rsidR="0030212B" w:rsidRDefault="00000000">
            <w:r>
              <w:t>1 cycle vs 4 for zero operand</w:t>
            </w:r>
          </w:p>
        </w:tc>
      </w:tr>
      <w:tr w:rsidR="0030212B" w14:paraId="095FADF0" w14:textId="77777777">
        <w:tc>
          <w:tcPr>
            <w:tcW w:w="2880" w:type="dxa"/>
          </w:tcPr>
          <w:p w14:paraId="0A880089" w14:textId="77777777" w:rsidR="0030212B" w:rsidRDefault="00000000">
            <w:r>
              <w:t>Branch overhead for zero checks</w:t>
            </w:r>
          </w:p>
        </w:tc>
        <w:tc>
          <w:tcPr>
            <w:tcW w:w="2880" w:type="dxa"/>
          </w:tcPr>
          <w:p w14:paraId="1E893CE5" w14:textId="77777777" w:rsidR="0030212B" w:rsidRDefault="00000000">
            <w:r>
              <w:t>Hardware detection</w:t>
            </w:r>
          </w:p>
        </w:tc>
        <w:tc>
          <w:tcPr>
            <w:tcW w:w="2880" w:type="dxa"/>
          </w:tcPr>
          <w:p w14:paraId="11F1EEB7" w14:textId="77777777" w:rsidR="0030212B" w:rsidRDefault="00000000">
            <w:r>
              <w:t>No branch = no misprediction</w:t>
            </w:r>
          </w:p>
        </w:tc>
      </w:tr>
      <w:tr w:rsidR="0030212B" w14:paraId="36E084CC" w14:textId="77777777">
        <w:tc>
          <w:tcPr>
            <w:tcW w:w="2880" w:type="dxa"/>
          </w:tcPr>
          <w:p w14:paraId="36A0804B" w14:textId="77777777" w:rsidR="0030212B" w:rsidRDefault="00000000">
            <w:r>
              <w:t>Batch memory operations</w:t>
            </w:r>
          </w:p>
        </w:tc>
        <w:tc>
          <w:tcPr>
            <w:tcW w:w="2880" w:type="dxa"/>
          </w:tcPr>
          <w:p w14:paraId="46668840" w14:textId="77777777" w:rsidR="0030212B" w:rsidRDefault="00000000">
            <w:r>
              <w:t>VLOAD (Vector Load)</w:t>
            </w:r>
          </w:p>
        </w:tc>
        <w:tc>
          <w:tcPr>
            <w:tcW w:w="2880" w:type="dxa"/>
          </w:tcPr>
          <w:p w14:paraId="6685D245" w14:textId="77777777" w:rsidR="0030212B" w:rsidRDefault="00000000">
            <w:r>
              <w:t>4 words per instruction</w:t>
            </w:r>
          </w:p>
        </w:tc>
      </w:tr>
    </w:tbl>
    <w:p w14:paraId="5E5356E1" w14:textId="77777777" w:rsidR="0030212B" w:rsidRDefault="00000000">
      <w:r>
        <w:br w:type="page"/>
      </w:r>
    </w:p>
    <w:p w14:paraId="3E38EE99" w14:textId="77777777" w:rsidR="0030212B" w:rsidRDefault="00000000">
      <w:pPr>
        <w:pStyle w:val="Heading1"/>
      </w:pPr>
      <w:bookmarkStart w:id="35" w:name="_Toc215609291"/>
      <w:r>
        <w:lastRenderedPageBreak/>
        <w:t>8. Discussion and Future Work</w:t>
      </w:r>
      <w:bookmarkEnd w:id="35"/>
    </w:p>
    <w:p w14:paraId="29263CE6" w14:textId="77777777" w:rsidR="0030212B" w:rsidRDefault="00000000">
      <w:pPr>
        <w:pStyle w:val="Heading2"/>
      </w:pPr>
      <w:bookmarkStart w:id="36" w:name="_Toc215609292"/>
      <w:r>
        <w:t>8.1 Limitations</w:t>
      </w:r>
      <w:bookmarkEnd w:id="36"/>
    </w:p>
    <w:p w14:paraId="3AFB0AD0" w14:textId="77777777" w:rsidR="0030212B" w:rsidRDefault="00000000">
      <w:pPr>
        <w:pStyle w:val="ListBullet"/>
      </w:pPr>
      <w:r>
        <w:rPr>
          <w:b/>
        </w:rPr>
        <w:t xml:space="preserve">In-Order Execution: </w:t>
      </w:r>
      <w:r>
        <w:t>SparseFlow uses a simple in-order pipeline. Out-of-order execution could extract more ILP.</w:t>
      </w:r>
    </w:p>
    <w:p w14:paraId="4BDA9D70" w14:textId="77777777" w:rsidR="0030212B" w:rsidRDefault="00000000">
      <w:pPr>
        <w:pStyle w:val="ListBullet"/>
      </w:pPr>
      <w:r>
        <w:rPr>
          <w:b/>
        </w:rPr>
        <w:t xml:space="preserve">Single-Issue: </w:t>
      </w:r>
      <w:r>
        <w:t>We issue one instruction per cycle. Superscalar (2-4 issue) would improve throughput.</w:t>
      </w:r>
    </w:p>
    <w:p w14:paraId="1CD69D4B" w14:textId="77777777" w:rsidR="0030212B" w:rsidRDefault="00000000">
      <w:pPr>
        <w:pStyle w:val="ListBullet"/>
      </w:pPr>
      <w:r>
        <w:rPr>
          <w:b/>
        </w:rPr>
        <w:t xml:space="preserve">Simple Cache: </w:t>
      </w:r>
      <w:r>
        <w:t>Direct-mapped cache may suffer conflict misses. Set-associative would improve hit rate.</w:t>
      </w:r>
    </w:p>
    <w:p w14:paraId="705D0449" w14:textId="77777777" w:rsidR="0030212B" w:rsidRDefault="00000000">
      <w:pPr>
        <w:pStyle w:val="ListBullet"/>
      </w:pPr>
      <w:r>
        <w:rPr>
          <w:b/>
        </w:rPr>
        <w:t xml:space="preserve">No Prefetching: </w:t>
      </w:r>
      <w:r>
        <w:t>Sparse access patterns benefit from hardware prefetching to hide memory latency.</w:t>
      </w:r>
    </w:p>
    <w:p w14:paraId="3B7A4DA5" w14:textId="77777777" w:rsidR="0030212B" w:rsidRDefault="00000000">
      <w:pPr>
        <w:pStyle w:val="ListBullet"/>
      </w:pPr>
      <w:r>
        <w:rPr>
          <w:b/>
        </w:rPr>
        <w:t xml:space="preserve">Simulator Limitations: </w:t>
      </w:r>
      <w:r>
        <w:t>No power/area modeling. RTL synthesis would provide accurate hardware cost.</w:t>
      </w:r>
    </w:p>
    <w:p w14:paraId="5E0186C9" w14:textId="77777777" w:rsidR="0030212B" w:rsidRDefault="00000000">
      <w:pPr>
        <w:pStyle w:val="Heading2"/>
      </w:pPr>
      <w:bookmarkStart w:id="37" w:name="_Toc215609293"/>
      <w:r>
        <w:t>8.2 Future Work</w:t>
      </w:r>
      <w:bookmarkEnd w:id="37"/>
    </w:p>
    <w:p w14:paraId="7B9CB0AC" w14:textId="77777777" w:rsidR="0030212B" w:rsidRDefault="00000000">
      <w:r>
        <w:rPr>
          <w:b/>
        </w:rPr>
        <w:t>Microarchitectural Enhancements:</w:t>
      </w:r>
    </w:p>
    <w:p w14:paraId="4532A6A7" w14:textId="77777777" w:rsidR="0030212B" w:rsidRDefault="00000000">
      <w:pPr>
        <w:pStyle w:val="ListBullet"/>
      </w:pPr>
      <w:r>
        <w:t>Tournament predictor combining local/global history</w:t>
      </w:r>
    </w:p>
    <w:p w14:paraId="43302B5C" w14:textId="77777777" w:rsidR="0030212B" w:rsidRDefault="00000000">
      <w:pPr>
        <w:pStyle w:val="ListBullet"/>
      </w:pPr>
      <w:r>
        <w:t>Victim cache to capture conflict misses</w:t>
      </w:r>
    </w:p>
    <w:p w14:paraId="29FC4855" w14:textId="77777777" w:rsidR="0030212B" w:rsidRDefault="00000000">
      <w:pPr>
        <w:pStyle w:val="ListBullet"/>
      </w:pPr>
      <w:r>
        <w:t>Non-blocking cache for memory-level parallelism</w:t>
      </w:r>
    </w:p>
    <w:p w14:paraId="4E6FAB89" w14:textId="77777777" w:rsidR="0030212B" w:rsidRDefault="00000000">
      <w:pPr>
        <w:pStyle w:val="ListBullet"/>
      </w:pPr>
      <w:r>
        <w:t>Out-of-order execution with Tomasulo algorithm</w:t>
      </w:r>
    </w:p>
    <w:p w14:paraId="2D148BA0" w14:textId="77777777" w:rsidR="0030212B" w:rsidRDefault="00000000">
      <w:r>
        <w:rPr>
          <w:b/>
        </w:rPr>
        <w:t>ISA Extensions:</w:t>
      </w:r>
    </w:p>
    <w:p w14:paraId="083D3F56" w14:textId="77777777" w:rsidR="0030212B" w:rsidRDefault="00000000">
      <w:pPr>
        <w:pStyle w:val="ListBullet"/>
      </w:pPr>
      <w:r>
        <w:t>Vector ALU operations (VADD, VMUL, VDOT)</w:t>
      </w:r>
    </w:p>
    <w:p w14:paraId="30B38149" w14:textId="77777777" w:rsidR="0030212B" w:rsidRDefault="00000000">
      <w:pPr>
        <w:pStyle w:val="ListBullet"/>
      </w:pPr>
      <w:r>
        <w:t>Sparse vector dot product (SVDOT)</w:t>
      </w:r>
    </w:p>
    <w:p w14:paraId="7173AC73" w14:textId="77777777" w:rsidR="0030212B" w:rsidRDefault="00000000">
      <w:pPr>
        <w:pStyle w:val="ListBullet"/>
      </w:pPr>
      <w:r>
        <w:t>Gather/scatter for indirect addressing</w:t>
      </w:r>
    </w:p>
    <w:p w14:paraId="408A00D3" w14:textId="5BBEF96E" w:rsidR="0030212B" w:rsidRDefault="00000000" w:rsidP="005513E6">
      <w:pPr>
        <w:pStyle w:val="ListBullet"/>
      </w:pPr>
      <w:r>
        <w:t>Predicated execution to eliminate branches</w:t>
      </w:r>
    </w:p>
    <w:p w14:paraId="094E6E01" w14:textId="77777777" w:rsidR="0030212B" w:rsidRDefault="00000000">
      <w:pPr>
        <w:pStyle w:val="Heading1"/>
      </w:pPr>
      <w:bookmarkStart w:id="38" w:name="_Toc215609294"/>
      <w:r>
        <w:t>9. Conclusion</w:t>
      </w:r>
      <w:bookmarkEnd w:id="38"/>
    </w:p>
    <w:p w14:paraId="20DEDD8E" w14:textId="77777777" w:rsidR="0030212B" w:rsidRDefault="00000000">
      <w:r>
        <w:t>We have presented SparseFlow, an application-specific processor architecture that introduces hardware-level zero-skipping for sparse matrix computations. Our key contributions are:</w:t>
      </w:r>
    </w:p>
    <w:p w14:paraId="20E6451D" w14:textId="77777777" w:rsidR="0030212B" w:rsidRDefault="00000000">
      <w:r>
        <w:rPr>
          <w:b/>
        </w:rPr>
        <w:t xml:space="preserve">1. Novel ISA Extensions: </w:t>
      </w:r>
      <w:r>
        <w:t>The LNZ instruction skips zero elements without branch overhead. ZMUL short-circuits multiplication when either operand is zero.</w:t>
      </w:r>
    </w:p>
    <w:p w14:paraId="3CF629AD" w14:textId="77777777" w:rsidR="0030212B" w:rsidRDefault="00000000">
      <w:r>
        <w:rPr>
          <w:b/>
        </w:rPr>
        <w:t xml:space="preserve">2. Complete Implementation: </w:t>
      </w:r>
      <w:r>
        <w:t>A fully functional 5-stage pipelined processor in ~1,800 lines of C++17, including forwarding, stall detection, 2-bit branch prediction, and cache simulation.</w:t>
      </w:r>
    </w:p>
    <w:p w14:paraId="4AA997E8" w14:textId="77777777" w:rsidR="0030212B" w:rsidRDefault="00000000">
      <w:r>
        <w:rPr>
          <w:b/>
        </w:rPr>
        <w:t xml:space="preserve">3. Advanced Features: </w:t>
      </w:r>
      <w:r>
        <w:t>ASCII pipeline visualization and interactive step-by-step execution mode for debugging and demonstrations.</w:t>
      </w:r>
    </w:p>
    <w:p w14:paraId="673572C0" w14:textId="77777777" w:rsidR="0030212B" w:rsidRDefault="00000000">
      <w:r>
        <w:rPr>
          <w:b/>
        </w:rPr>
        <w:t xml:space="preserve">4. Significant Speedup: </w:t>
      </w:r>
      <w:r>
        <w:t>3× speedup of pipelined over single-cycle execution, with consistent performance across sparsity levels from 60% to 99%.</w:t>
      </w:r>
    </w:p>
    <w:p w14:paraId="088016EE" w14:textId="77777777" w:rsidR="0030212B" w:rsidRDefault="00000000">
      <w:r>
        <w:rPr>
          <w:b/>
        </w:rPr>
        <w:t xml:space="preserve">5. Scalability: </w:t>
      </w:r>
      <w:r>
        <w:t>Large-scale benchmarks confirm 262,093 zero elements skipped (99.98%) with 98.1% branch prediction accuracy.</w:t>
      </w:r>
    </w:p>
    <w:p w14:paraId="34FC6082" w14:textId="77777777" w:rsidR="0030212B" w:rsidRDefault="00000000">
      <w:r>
        <w:rPr>
          <w:b/>
        </w:rPr>
        <w:t xml:space="preserve">6. Industry Relevance: </w:t>
      </w:r>
      <w:r>
        <w:t>SparseFlow addresses the same challenges as NVIDIA Sparse Tensor Cores and Cerebras CS-2.</w:t>
      </w:r>
    </w:p>
    <w:p w14:paraId="510F2FF8" w14:textId="77777777" w:rsidR="0030212B" w:rsidRDefault="0030212B"/>
    <w:p w14:paraId="4EB027A4" w14:textId="77777777" w:rsidR="0030212B" w:rsidRDefault="00000000">
      <w:r>
        <w:t>As sparsity becomes increasingly prevalent in machine learning, graph analytics, and scientific computing, dedicated sparse hardware will become essential. SparseFlow demonstrates that even simple ISA extensions can yield substantial performance gains, motivating further research into sparse-aware processor architectures.</w:t>
      </w:r>
    </w:p>
    <w:p w14:paraId="56EDA3A8" w14:textId="77777777" w:rsidR="0030212B" w:rsidRDefault="00000000">
      <w:r>
        <w:br w:type="page"/>
      </w:r>
    </w:p>
    <w:p w14:paraId="75AC3F24" w14:textId="77777777" w:rsidR="0030212B" w:rsidRDefault="00000000">
      <w:pPr>
        <w:pStyle w:val="Heading1"/>
      </w:pPr>
      <w:bookmarkStart w:id="39" w:name="_Toc215609295"/>
      <w:r>
        <w:lastRenderedPageBreak/>
        <w:t>References</w:t>
      </w:r>
      <w:bookmarkEnd w:id="39"/>
    </w:p>
    <w:p w14:paraId="6BFF437C" w14:textId="77777777" w:rsidR="0030212B" w:rsidRDefault="00000000">
      <w:pPr>
        <w:ind w:left="720" w:hanging="720"/>
      </w:pPr>
      <w:r>
        <w:t>[1] NVIDIA Corporation. "NVIDIA A100 Tensor Core GPU Architecture." White Paper, 2020.</w:t>
      </w:r>
    </w:p>
    <w:p w14:paraId="3ACCCC2E" w14:textId="77777777" w:rsidR="0030212B" w:rsidRDefault="00000000">
      <w:pPr>
        <w:ind w:left="720" w:hanging="720"/>
      </w:pPr>
      <w:r>
        <w:t>[2] NVIDIA Corporation. "NVIDIA H100 Tensor Core GPU Architecture." White Paper, 2022.</w:t>
      </w:r>
    </w:p>
    <w:p w14:paraId="5DC1DC59" w14:textId="77777777" w:rsidR="0030212B" w:rsidRDefault="00000000">
      <w:pPr>
        <w:ind w:left="720" w:hanging="720"/>
      </w:pPr>
      <w:r>
        <w:t>[3] Cerebras Systems. "Cerebras CS-2: The Second Generation Wafer-Scale Engine." 2021.</w:t>
      </w:r>
    </w:p>
    <w:p w14:paraId="712F21CA" w14:textId="77777777" w:rsidR="0030212B" w:rsidRDefault="00000000">
      <w:pPr>
        <w:ind w:left="720" w:hanging="720"/>
      </w:pPr>
      <w:r>
        <w:t>[4] N. Jouppi et al. "TPU v4: An Optically Reconfigurable Supercomputer for Machine Learning." ISCA 2023.</w:t>
      </w:r>
    </w:p>
    <w:p w14:paraId="38302BF5" w14:textId="77777777" w:rsidR="0030212B" w:rsidRDefault="00000000">
      <w:pPr>
        <w:ind w:left="720" w:hanging="720"/>
      </w:pPr>
      <w:r>
        <w:t>[5] S. Han et al. "EIE: Efficient Inference Engine on Compressed Deep Neural Network." ISCA 2016.</w:t>
      </w:r>
    </w:p>
    <w:p w14:paraId="2B132D4C" w14:textId="77777777" w:rsidR="0030212B" w:rsidRDefault="00000000">
      <w:pPr>
        <w:ind w:left="720" w:hanging="720"/>
      </w:pPr>
      <w:r>
        <w:t>[6] T. Chen et al. "Eyeriss: A Spatial Architecture for Energy-Efficient Dataflow for CNNs." ISCA 2016.</w:t>
      </w:r>
    </w:p>
    <w:p w14:paraId="19BD878A" w14:textId="77777777" w:rsidR="0030212B" w:rsidRDefault="00000000">
      <w:pPr>
        <w:ind w:left="720" w:hanging="720"/>
      </w:pPr>
      <w:r>
        <w:t>[7] E. Frantar and D. Alistarh. "SparseGPT: Massive Language Models Can Be Accurately Pruned in One-Shot." arXiv 2023.</w:t>
      </w:r>
    </w:p>
    <w:p w14:paraId="17058530" w14:textId="77777777" w:rsidR="0030212B" w:rsidRDefault="00000000">
      <w:pPr>
        <w:ind w:left="720" w:hanging="720"/>
      </w:pPr>
      <w:r>
        <w:t>[8] M. Sun et al. "Wanda: A Simple and Effective Pruning Approach for LLMs." arXiv 2023.</w:t>
      </w:r>
    </w:p>
    <w:p w14:paraId="49D343ED" w14:textId="77777777" w:rsidR="0030212B" w:rsidRDefault="00000000">
      <w:pPr>
        <w:ind w:left="720" w:hanging="720"/>
      </w:pPr>
      <w:r>
        <w:t>[9] A. Parashar et al. "SCNN: An Accelerator for Compressed-Sparse CNNs." ISCA 2017.</w:t>
      </w:r>
    </w:p>
    <w:p w14:paraId="48E1AB7F" w14:textId="77777777" w:rsidR="0030212B" w:rsidRDefault="00000000">
      <w:pPr>
        <w:ind w:left="720" w:hanging="720"/>
      </w:pPr>
      <w:r>
        <w:t>[10] RISC-V Foundation. "The RISC-V Instruction Set Manual." Volume I, 2019.</w:t>
      </w:r>
    </w:p>
    <w:p w14:paraId="147CFD28" w14:textId="77777777" w:rsidR="0030212B" w:rsidRDefault="00000000">
      <w:pPr>
        <w:ind w:left="720" w:hanging="720"/>
      </w:pPr>
      <w:r>
        <w:t>[11] J. Hennessy and D. Patterson. "Computer Architecture: A Quantitative Approach." 6th Ed., 2017.</w:t>
      </w:r>
    </w:p>
    <w:p w14:paraId="1A08AF17" w14:textId="77777777" w:rsidR="0030212B" w:rsidRDefault="00000000">
      <w:pPr>
        <w:ind w:left="720" w:hanging="720"/>
      </w:pPr>
      <w:r>
        <w:t>[12] Y. Zhang et al. "Sparse Transformers: Fast Autoregressive Models." arXiv 2019.</w:t>
      </w:r>
    </w:p>
    <w:p w14:paraId="5A31CABD" w14:textId="77777777" w:rsidR="0030212B" w:rsidRDefault="00000000">
      <w:pPr>
        <w:ind w:left="720" w:hanging="720"/>
      </w:pPr>
      <w:r>
        <w:t>[13] I. Beltagy et al. "Longformer: The Long-Document Transformer." arXiv 2020.</w:t>
      </w:r>
    </w:p>
    <w:p w14:paraId="5FFBC8FB" w14:textId="214946AF" w:rsidR="0030212B" w:rsidRDefault="00000000" w:rsidP="005513E6">
      <w:pPr>
        <w:ind w:left="720" w:hanging="720"/>
      </w:pPr>
      <w:r>
        <w:t xml:space="preserve">[14] M. Zaheer et al. "BigBird: Transformers for Longer Sequences." </w:t>
      </w:r>
      <w:proofErr w:type="spellStart"/>
      <w:r>
        <w:t>NeurIPS</w:t>
      </w:r>
      <w:proofErr w:type="spellEnd"/>
      <w:r>
        <w:t xml:space="preserve"> 2020.</w:t>
      </w:r>
      <w:r>
        <w:br w:type="page"/>
      </w:r>
    </w:p>
    <w:p w14:paraId="595A2038" w14:textId="77777777" w:rsidR="0030212B" w:rsidRDefault="00000000">
      <w:pPr>
        <w:pStyle w:val="Heading1"/>
      </w:pPr>
      <w:bookmarkStart w:id="40" w:name="_Toc215609296"/>
      <w:r>
        <w:lastRenderedPageBreak/>
        <w:t>Appendix A: Source Code Structure</w:t>
      </w:r>
      <w:bookmarkEnd w:id="40"/>
    </w:p>
    <w:p w14:paraId="7192F8C8" w14:textId="77777777" w:rsidR="0030212B" w:rsidRDefault="00000000">
      <w:r>
        <w:rPr>
          <w:rFonts w:ascii="Consolas" w:hAnsi="Consolas"/>
          <w:sz w:val="16"/>
        </w:rPr>
        <w:t>SparseFlow/</w:t>
      </w:r>
      <w:r>
        <w:rPr>
          <w:rFonts w:ascii="Consolas" w:hAnsi="Consolas"/>
          <w:sz w:val="16"/>
        </w:rPr>
        <w:br/>
        <w:t>├── src/</w:t>
      </w:r>
      <w:r>
        <w:rPr>
          <w:rFonts w:ascii="Consolas" w:hAnsi="Consolas"/>
          <w:sz w:val="16"/>
        </w:rPr>
        <w:br/>
        <w:t>│   ├── main.cpp                    # Entry point, argument parsing</w:t>
      </w:r>
      <w:r>
        <w:rPr>
          <w:rFonts w:ascii="Consolas" w:hAnsi="Consolas"/>
          <w:sz w:val="16"/>
        </w:rPr>
        <w:br/>
        <w:t>│   ├── core/</w:t>
      </w:r>
      <w:r>
        <w:rPr>
          <w:rFonts w:ascii="Consolas" w:hAnsi="Consolas"/>
          <w:sz w:val="16"/>
        </w:rPr>
        <w:br/>
        <w:t>│   │   ├── SparseFlowCore.cpp      # Pipeline controller (5 stages, ~720 LOC)</w:t>
      </w:r>
      <w:r>
        <w:rPr>
          <w:rFonts w:ascii="Consolas" w:hAnsi="Consolas"/>
          <w:sz w:val="16"/>
        </w:rPr>
        <w:br/>
        <w:t>│   │   ├── SparseFlowCore.h        # Core class definition</w:t>
      </w:r>
      <w:r>
        <w:rPr>
          <w:rFonts w:ascii="Consolas" w:hAnsi="Consolas"/>
          <w:sz w:val="16"/>
        </w:rPr>
        <w:br/>
        <w:t>│   │   └── PipelineRegisters.h     # IF/ID, ID/EX, EX/MEM, MEM/WB structs</w:t>
      </w:r>
      <w:r>
        <w:rPr>
          <w:rFonts w:ascii="Consolas" w:hAnsi="Consolas"/>
          <w:sz w:val="16"/>
        </w:rPr>
        <w:br/>
        <w:t>│   ├── hardware/</w:t>
      </w:r>
      <w:r>
        <w:rPr>
          <w:rFonts w:ascii="Consolas" w:hAnsi="Consolas"/>
          <w:sz w:val="16"/>
        </w:rPr>
        <w:br/>
        <w:t>│   │   ├── Memory.cpp/.h           # RAM model with cache integration</w:t>
      </w:r>
      <w:r>
        <w:rPr>
          <w:rFonts w:ascii="Consolas" w:hAnsi="Consolas"/>
          <w:sz w:val="16"/>
        </w:rPr>
        <w:br/>
        <w:t>│   │   ├── Cache.cpp/.h            # Direct-mapped L1 cache</w:t>
      </w:r>
      <w:r>
        <w:rPr>
          <w:rFonts w:ascii="Consolas" w:hAnsi="Consolas"/>
          <w:sz w:val="16"/>
        </w:rPr>
        <w:br/>
        <w:t>│   │   ├── RegisterFile.cpp/.h     # 32 scalar + 8 vector registers</w:t>
      </w:r>
      <w:r>
        <w:rPr>
          <w:rFonts w:ascii="Consolas" w:hAnsi="Consolas"/>
          <w:sz w:val="16"/>
        </w:rPr>
        <w:br/>
        <w:t>│   │   └── BranchPredictor.cpp/.h  # 2-bit saturating counter predictor</w:t>
      </w:r>
      <w:r>
        <w:rPr>
          <w:rFonts w:ascii="Consolas" w:hAnsi="Consolas"/>
          <w:sz w:val="16"/>
        </w:rPr>
        <w:br/>
        <w:t>│   ├── isa/</w:t>
      </w:r>
      <w:r>
        <w:rPr>
          <w:rFonts w:ascii="Consolas" w:hAnsi="Consolas"/>
          <w:sz w:val="16"/>
        </w:rPr>
        <w:br/>
        <w:t>│   │   ├── Instruction.h           # Opcode enum, Instruction struct</w:t>
      </w:r>
      <w:r>
        <w:rPr>
          <w:rFonts w:ascii="Consolas" w:hAnsi="Consolas"/>
          <w:sz w:val="16"/>
        </w:rPr>
        <w:br/>
        <w:t>│   │   └── ISA.h                   # ISA constants and definitions</w:t>
      </w:r>
      <w:r>
        <w:rPr>
          <w:rFonts w:ascii="Consolas" w:hAnsi="Consolas"/>
          <w:sz w:val="16"/>
        </w:rPr>
        <w:br/>
        <w:t>│   └── utils/</w:t>
      </w:r>
      <w:r>
        <w:rPr>
          <w:rFonts w:ascii="Consolas" w:hAnsi="Consolas"/>
          <w:sz w:val="16"/>
        </w:rPr>
        <w:br/>
        <w:t>│       ├── Loader.cpp/.h           # Assembly parser</w:t>
      </w:r>
      <w:r>
        <w:rPr>
          <w:rFonts w:ascii="Consolas" w:hAnsi="Consolas"/>
          <w:sz w:val="16"/>
        </w:rPr>
        <w:br/>
        <w:t>│       ├── Stats.cpp/.h            # Performance counters</w:t>
      </w:r>
      <w:r>
        <w:rPr>
          <w:rFonts w:ascii="Consolas" w:hAnsi="Consolas"/>
          <w:sz w:val="16"/>
        </w:rPr>
        <w:br/>
        <w:t>│       └── TraceLogger.cpp/.h      # Pipeline trace + ASCII diagram</w:t>
      </w:r>
      <w:r>
        <w:rPr>
          <w:rFonts w:ascii="Consolas" w:hAnsi="Consolas"/>
          <w:sz w:val="16"/>
        </w:rPr>
        <w:br/>
        <w:t>│</w:t>
      </w:r>
      <w:r>
        <w:rPr>
          <w:rFonts w:ascii="Consolas" w:hAnsi="Consolas"/>
          <w:sz w:val="16"/>
        </w:rPr>
        <w:br/>
        <w:t>├── benchmarks/</w:t>
      </w:r>
      <w:r>
        <w:rPr>
          <w:rFonts w:ascii="Consolas" w:hAnsi="Consolas"/>
          <w:sz w:val="16"/>
        </w:rPr>
        <w:br/>
        <w:t>│   ├── sparse_60pct.asm            # 1000 elements, 60% sparse</w:t>
      </w:r>
      <w:r>
        <w:rPr>
          <w:rFonts w:ascii="Consolas" w:hAnsi="Consolas"/>
          <w:sz w:val="16"/>
        </w:rPr>
        <w:br/>
        <w:t>│   ├── sparse_70pct.asm            # 1000 elements, 70% sparse</w:t>
      </w:r>
      <w:r>
        <w:rPr>
          <w:rFonts w:ascii="Consolas" w:hAnsi="Consolas"/>
          <w:sz w:val="16"/>
        </w:rPr>
        <w:br/>
        <w:t>│   ├── sparse_80pct.asm            # 1000 elements, 80% sparse</w:t>
      </w:r>
      <w:r>
        <w:rPr>
          <w:rFonts w:ascii="Consolas" w:hAnsi="Consolas"/>
          <w:sz w:val="16"/>
        </w:rPr>
        <w:br/>
        <w:t>│   ├── sparse_90pct.asm            # 1000 elements, 90% sparse</w:t>
      </w:r>
      <w:r>
        <w:rPr>
          <w:rFonts w:ascii="Consolas" w:hAnsi="Consolas"/>
          <w:sz w:val="16"/>
        </w:rPr>
        <w:br/>
        <w:t>│   ├── sparse_99pct.asm            # 1000 elements, 99% sparse</w:t>
      </w:r>
      <w:r>
        <w:rPr>
          <w:rFonts w:ascii="Consolas" w:hAnsi="Consolas"/>
          <w:sz w:val="16"/>
        </w:rPr>
        <w:br/>
        <w:t>│   └── sparse_sum.asm              # Sparse summation kernel</w:t>
      </w:r>
      <w:r>
        <w:rPr>
          <w:rFonts w:ascii="Consolas" w:hAnsi="Consolas"/>
          <w:sz w:val="16"/>
        </w:rPr>
        <w:br/>
        <w:t>│</w:t>
      </w:r>
      <w:r>
        <w:rPr>
          <w:rFonts w:ascii="Consolas" w:hAnsi="Consolas"/>
          <w:sz w:val="16"/>
        </w:rPr>
        <w:br/>
        <w:t>├── tests/</w:t>
      </w:r>
      <w:r>
        <w:rPr>
          <w:rFonts w:ascii="Consolas" w:hAnsi="Consolas"/>
          <w:sz w:val="16"/>
        </w:rPr>
        <w:br/>
        <w:t>│   ├── test_forwarding.asm         # Data forwarding validation</w:t>
      </w:r>
      <w:r>
        <w:rPr>
          <w:rFonts w:ascii="Consolas" w:hAnsi="Consolas"/>
          <w:sz w:val="16"/>
        </w:rPr>
        <w:br/>
        <w:t>│   ├── test_hazard.asm             # Load-use hazard detection</w:t>
      </w:r>
      <w:r>
        <w:rPr>
          <w:rFonts w:ascii="Consolas" w:hAnsi="Consolas"/>
          <w:sz w:val="16"/>
        </w:rPr>
        <w:br/>
        <w:t>│   └── test_branch.asm             # Branch prediction testing</w:t>
      </w:r>
      <w:r>
        <w:rPr>
          <w:rFonts w:ascii="Consolas" w:hAnsi="Consolas"/>
          <w:sz w:val="16"/>
        </w:rPr>
        <w:br/>
        <w:t>│</w:t>
      </w:r>
      <w:r>
        <w:rPr>
          <w:rFonts w:ascii="Consolas" w:hAnsi="Consolas"/>
          <w:sz w:val="16"/>
        </w:rPr>
        <w:br/>
        <w:t>├── sparse_test.asm                 # Main test program</w:t>
      </w:r>
      <w:r>
        <w:rPr>
          <w:rFonts w:ascii="Consolas" w:hAnsi="Consolas"/>
          <w:sz w:val="16"/>
        </w:rPr>
        <w:br/>
        <w:t>├── large_sparse_test.asm           # 512x512 matrix benchmark</w:t>
      </w:r>
      <w:r>
        <w:rPr>
          <w:rFonts w:ascii="Consolas" w:hAnsi="Consolas"/>
          <w:sz w:val="16"/>
        </w:rPr>
        <w:br/>
        <w:t>├── ISA_Spec.md                     # Complete ISA reference</w:t>
      </w:r>
      <w:r>
        <w:rPr>
          <w:rFonts w:ascii="Consolas" w:hAnsi="Consolas"/>
          <w:sz w:val="16"/>
        </w:rPr>
        <w:br/>
        <w:t>└── README.md                       # Documentation</w:t>
      </w:r>
    </w:p>
    <w:p w14:paraId="2E5EF4D6" w14:textId="77777777" w:rsidR="0030212B" w:rsidRDefault="00000000">
      <w:r>
        <w:br w:type="page"/>
      </w:r>
    </w:p>
    <w:p w14:paraId="0BE38A0A" w14:textId="77777777" w:rsidR="0030212B" w:rsidRDefault="00000000">
      <w:pPr>
        <w:pStyle w:val="Heading1"/>
      </w:pPr>
      <w:bookmarkStart w:id="41" w:name="_Toc215609297"/>
      <w:r>
        <w:lastRenderedPageBreak/>
        <w:t>Appendix B: Complete ISA Reference</w:t>
      </w:r>
      <w:bookmarkEnd w:id="41"/>
    </w:p>
    <w:p w14:paraId="3333625F" w14:textId="77777777" w:rsidR="0030212B" w:rsidRDefault="00000000">
      <w:pPr>
        <w:pStyle w:val="Heading2"/>
      </w:pPr>
      <w:bookmarkStart w:id="42" w:name="_Toc215609298"/>
      <w:r>
        <w:t>B.1 Instruction Format Summary</w:t>
      </w:r>
      <w:bookmarkEnd w:id="42"/>
    </w:p>
    <w:p w14:paraId="5551ADF4" w14:textId="3A92E5F4" w:rsidR="0030212B" w:rsidRDefault="00CC478F" w:rsidP="00C734C8">
      <w:pPr>
        <w:jc w:val="center"/>
      </w:pPr>
      <w:r w:rsidRPr="00CC478F">
        <w:rPr>
          <w:noProof/>
        </w:rPr>
        <w:drawing>
          <wp:inline distT="0" distB="0" distL="0" distR="0" wp14:anchorId="0D3B08EE" wp14:editId="0DE23834">
            <wp:extent cx="5486400" cy="3667125"/>
            <wp:effectExtent l="0" t="0" r="0" b="9525"/>
            <wp:docPr id="131478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88900" name=""/>
                    <pic:cNvPicPr/>
                  </pic:nvPicPr>
                  <pic:blipFill>
                    <a:blip r:embed="rId28"/>
                    <a:stretch>
                      <a:fillRect/>
                    </a:stretch>
                  </pic:blipFill>
                  <pic:spPr>
                    <a:xfrm>
                      <a:off x="0" y="0"/>
                      <a:ext cx="5486400" cy="3667125"/>
                    </a:xfrm>
                    <a:prstGeom prst="rect">
                      <a:avLst/>
                    </a:prstGeom>
                  </pic:spPr>
                </pic:pic>
              </a:graphicData>
            </a:graphic>
          </wp:inline>
        </w:drawing>
      </w:r>
    </w:p>
    <w:p w14:paraId="398B4282" w14:textId="77777777" w:rsidR="0030212B" w:rsidRDefault="00000000">
      <w:pPr>
        <w:pStyle w:val="Heading2"/>
      </w:pPr>
      <w:bookmarkStart w:id="43" w:name="_Toc215609299"/>
      <w:r>
        <w:t>B.2 Complete Instruction Listing</w:t>
      </w:r>
      <w:bookmarkEnd w:id="43"/>
    </w:p>
    <w:tbl>
      <w:tblPr>
        <w:tblStyle w:val="TableGrid"/>
        <w:tblW w:w="0" w:type="auto"/>
        <w:tblLook w:val="04A0" w:firstRow="1" w:lastRow="0" w:firstColumn="1" w:lastColumn="0" w:noHBand="0" w:noVBand="1"/>
      </w:tblPr>
      <w:tblGrid>
        <w:gridCol w:w="1728"/>
        <w:gridCol w:w="1728"/>
        <w:gridCol w:w="1728"/>
        <w:gridCol w:w="1728"/>
        <w:gridCol w:w="1728"/>
      </w:tblGrid>
      <w:tr w:rsidR="0030212B" w14:paraId="32631704" w14:textId="77777777">
        <w:tc>
          <w:tcPr>
            <w:tcW w:w="1728" w:type="dxa"/>
            <w:shd w:val="clear" w:color="auto" w:fill="D9E2F3"/>
          </w:tcPr>
          <w:p w14:paraId="2E83390A" w14:textId="77777777" w:rsidR="0030212B" w:rsidRDefault="00000000">
            <w:r>
              <w:rPr>
                <w:b/>
              </w:rPr>
              <w:t>Instruction</w:t>
            </w:r>
          </w:p>
        </w:tc>
        <w:tc>
          <w:tcPr>
            <w:tcW w:w="1728" w:type="dxa"/>
            <w:shd w:val="clear" w:color="auto" w:fill="D9E2F3"/>
          </w:tcPr>
          <w:p w14:paraId="7B2FF6DE" w14:textId="77777777" w:rsidR="0030212B" w:rsidRDefault="00000000">
            <w:r>
              <w:rPr>
                <w:b/>
              </w:rPr>
              <w:t>Format</w:t>
            </w:r>
          </w:p>
        </w:tc>
        <w:tc>
          <w:tcPr>
            <w:tcW w:w="1728" w:type="dxa"/>
            <w:shd w:val="clear" w:color="auto" w:fill="D9E2F3"/>
          </w:tcPr>
          <w:p w14:paraId="7A1E925D" w14:textId="77777777" w:rsidR="0030212B" w:rsidRDefault="00000000">
            <w:r>
              <w:rPr>
                <w:b/>
              </w:rPr>
              <w:t>Opcode</w:t>
            </w:r>
          </w:p>
        </w:tc>
        <w:tc>
          <w:tcPr>
            <w:tcW w:w="1728" w:type="dxa"/>
            <w:shd w:val="clear" w:color="auto" w:fill="D9E2F3"/>
          </w:tcPr>
          <w:p w14:paraId="01E1F366" w14:textId="77777777" w:rsidR="0030212B" w:rsidRDefault="00000000">
            <w:r>
              <w:rPr>
                <w:b/>
              </w:rPr>
              <w:t>Operation</w:t>
            </w:r>
          </w:p>
        </w:tc>
        <w:tc>
          <w:tcPr>
            <w:tcW w:w="1728" w:type="dxa"/>
            <w:shd w:val="clear" w:color="auto" w:fill="D9E2F3"/>
          </w:tcPr>
          <w:p w14:paraId="54433C09" w14:textId="77777777" w:rsidR="0030212B" w:rsidRDefault="00000000">
            <w:r>
              <w:rPr>
                <w:b/>
              </w:rPr>
              <w:t>Cycles</w:t>
            </w:r>
          </w:p>
        </w:tc>
      </w:tr>
      <w:tr w:rsidR="0030212B" w14:paraId="11CE5F88" w14:textId="77777777">
        <w:tc>
          <w:tcPr>
            <w:tcW w:w="1728" w:type="dxa"/>
          </w:tcPr>
          <w:p w14:paraId="1E76B498" w14:textId="77777777" w:rsidR="0030212B" w:rsidRDefault="00000000">
            <w:r>
              <w:rPr>
                <w:sz w:val="18"/>
              </w:rPr>
              <w:t>ADD rd, rs1, rs2</w:t>
            </w:r>
          </w:p>
        </w:tc>
        <w:tc>
          <w:tcPr>
            <w:tcW w:w="1728" w:type="dxa"/>
          </w:tcPr>
          <w:p w14:paraId="4AFAF147" w14:textId="77777777" w:rsidR="0030212B" w:rsidRDefault="00000000">
            <w:r>
              <w:rPr>
                <w:sz w:val="18"/>
              </w:rPr>
              <w:t>R</w:t>
            </w:r>
          </w:p>
        </w:tc>
        <w:tc>
          <w:tcPr>
            <w:tcW w:w="1728" w:type="dxa"/>
          </w:tcPr>
          <w:p w14:paraId="18070444" w14:textId="77777777" w:rsidR="0030212B" w:rsidRDefault="00000000">
            <w:r>
              <w:rPr>
                <w:sz w:val="18"/>
              </w:rPr>
              <w:t>0110011</w:t>
            </w:r>
          </w:p>
        </w:tc>
        <w:tc>
          <w:tcPr>
            <w:tcW w:w="1728" w:type="dxa"/>
          </w:tcPr>
          <w:p w14:paraId="603B6584" w14:textId="77777777" w:rsidR="0030212B" w:rsidRDefault="00000000">
            <w:r>
              <w:rPr>
                <w:sz w:val="18"/>
              </w:rPr>
              <w:t>rd = rs1 + rs2</w:t>
            </w:r>
          </w:p>
        </w:tc>
        <w:tc>
          <w:tcPr>
            <w:tcW w:w="1728" w:type="dxa"/>
          </w:tcPr>
          <w:p w14:paraId="61B2575C" w14:textId="77777777" w:rsidR="0030212B" w:rsidRDefault="00000000">
            <w:r>
              <w:rPr>
                <w:sz w:val="18"/>
              </w:rPr>
              <w:t>1</w:t>
            </w:r>
          </w:p>
        </w:tc>
      </w:tr>
      <w:tr w:rsidR="0030212B" w14:paraId="305CB13D" w14:textId="77777777">
        <w:tc>
          <w:tcPr>
            <w:tcW w:w="1728" w:type="dxa"/>
          </w:tcPr>
          <w:p w14:paraId="3533A898" w14:textId="77777777" w:rsidR="0030212B" w:rsidRDefault="00000000">
            <w:r>
              <w:rPr>
                <w:sz w:val="18"/>
              </w:rPr>
              <w:t>SUB rd, rs1, rs2</w:t>
            </w:r>
          </w:p>
        </w:tc>
        <w:tc>
          <w:tcPr>
            <w:tcW w:w="1728" w:type="dxa"/>
          </w:tcPr>
          <w:p w14:paraId="19D78DF0" w14:textId="77777777" w:rsidR="0030212B" w:rsidRDefault="00000000">
            <w:r>
              <w:rPr>
                <w:sz w:val="18"/>
              </w:rPr>
              <w:t>R</w:t>
            </w:r>
          </w:p>
        </w:tc>
        <w:tc>
          <w:tcPr>
            <w:tcW w:w="1728" w:type="dxa"/>
          </w:tcPr>
          <w:p w14:paraId="7D6CE4EF" w14:textId="77777777" w:rsidR="0030212B" w:rsidRDefault="00000000">
            <w:r>
              <w:rPr>
                <w:sz w:val="18"/>
              </w:rPr>
              <w:t>0110011</w:t>
            </w:r>
          </w:p>
        </w:tc>
        <w:tc>
          <w:tcPr>
            <w:tcW w:w="1728" w:type="dxa"/>
          </w:tcPr>
          <w:p w14:paraId="5597A03B" w14:textId="77777777" w:rsidR="0030212B" w:rsidRDefault="00000000">
            <w:r>
              <w:rPr>
                <w:sz w:val="18"/>
              </w:rPr>
              <w:t>rd = rs1 - rs2</w:t>
            </w:r>
          </w:p>
        </w:tc>
        <w:tc>
          <w:tcPr>
            <w:tcW w:w="1728" w:type="dxa"/>
          </w:tcPr>
          <w:p w14:paraId="34EAD791" w14:textId="77777777" w:rsidR="0030212B" w:rsidRDefault="00000000">
            <w:r>
              <w:rPr>
                <w:sz w:val="18"/>
              </w:rPr>
              <w:t>1</w:t>
            </w:r>
          </w:p>
        </w:tc>
      </w:tr>
      <w:tr w:rsidR="0030212B" w14:paraId="21ECAFB1" w14:textId="77777777">
        <w:tc>
          <w:tcPr>
            <w:tcW w:w="1728" w:type="dxa"/>
          </w:tcPr>
          <w:p w14:paraId="6F0849A6" w14:textId="77777777" w:rsidR="0030212B" w:rsidRDefault="00000000">
            <w:r>
              <w:rPr>
                <w:sz w:val="18"/>
              </w:rPr>
              <w:t>SLT rd, rs1, rs2</w:t>
            </w:r>
          </w:p>
        </w:tc>
        <w:tc>
          <w:tcPr>
            <w:tcW w:w="1728" w:type="dxa"/>
          </w:tcPr>
          <w:p w14:paraId="2BFE5300" w14:textId="77777777" w:rsidR="0030212B" w:rsidRDefault="00000000">
            <w:r>
              <w:rPr>
                <w:sz w:val="18"/>
              </w:rPr>
              <w:t>R</w:t>
            </w:r>
          </w:p>
        </w:tc>
        <w:tc>
          <w:tcPr>
            <w:tcW w:w="1728" w:type="dxa"/>
          </w:tcPr>
          <w:p w14:paraId="56C2FDD7" w14:textId="77777777" w:rsidR="0030212B" w:rsidRDefault="00000000">
            <w:r>
              <w:rPr>
                <w:sz w:val="18"/>
              </w:rPr>
              <w:t>0110011</w:t>
            </w:r>
          </w:p>
        </w:tc>
        <w:tc>
          <w:tcPr>
            <w:tcW w:w="1728" w:type="dxa"/>
          </w:tcPr>
          <w:p w14:paraId="11910EF4" w14:textId="77777777" w:rsidR="0030212B" w:rsidRDefault="00000000">
            <w:r>
              <w:rPr>
                <w:sz w:val="18"/>
              </w:rPr>
              <w:t>rd = (rs1 &lt; rs2) ? 1 : 0</w:t>
            </w:r>
          </w:p>
        </w:tc>
        <w:tc>
          <w:tcPr>
            <w:tcW w:w="1728" w:type="dxa"/>
          </w:tcPr>
          <w:p w14:paraId="04F7650F" w14:textId="77777777" w:rsidR="0030212B" w:rsidRDefault="00000000">
            <w:r>
              <w:rPr>
                <w:sz w:val="18"/>
              </w:rPr>
              <w:t>1</w:t>
            </w:r>
          </w:p>
        </w:tc>
      </w:tr>
      <w:tr w:rsidR="0030212B" w14:paraId="42FA72A4" w14:textId="77777777">
        <w:tc>
          <w:tcPr>
            <w:tcW w:w="1728" w:type="dxa"/>
          </w:tcPr>
          <w:p w14:paraId="101CD878" w14:textId="77777777" w:rsidR="0030212B" w:rsidRDefault="00000000">
            <w:r>
              <w:rPr>
                <w:sz w:val="18"/>
              </w:rPr>
              <w:t>ADDI rd, rs1, imm</w:t>
            </w:r>
          </w:p>
        </w:tc>
        <w:tc>
          <w:tcPr>
            <w:tcW w:w="1728" w:type="dxa"/>
          </w:tcPr>
          <w:p w14:paraId="3DA92BCA" w14:textId="77777777" w:rsidR="0030212B" w:rsidRDefault="00000000">
            <w:r>
              <w:rPr>
                <w:sz w:val="18"/>
              </w:rPr>
              <w:t>I</w:t>
            </w:r>
          </w:p>
        </w:tc>
        <w:tc>
          <w:tcPr>
            <w:tcW w:w="1728" w:type="dxa"/>
          </w:tcPr>
          <w:p w14:paraId="1E01C711" w14:textId="77777777" w:rsidR="0030212B" w:rsidRDefault="00000000">
            <w:r>
              <w:rPr>
                <w:sz w:val="18"/>
              </w:rPr>
              <w:t>0010011</w:t>
            </w:r>
          </w:p>
        </w:tc>
        <w:tc>
          <w:tcPr>
            <w:tcW w:w="1728" w:type="dxa"/>
          </w:tcPr>
          <w:p w14:paraId="453E931E" w14:textId="77777777" w:rsidR="0030212B" w:rsidRDefault="00000000">
            <w:r>
              <w:rPr>
                <w:sz w:val="18"/>
              </w:rPr>
              <w:t>rd = rs1 + imm</w:t>
            </w:r>
          </w:p>
        </w:tc>
        <w:tc>
          <w:tcPr>
            <w:tcW w:w="1728" w:type="dxa"/>
          </w:tcPr>
          <w:p w14:paraId="0C9ECBBB" w14:textId="77777777" w:rsidR="0030212B" w:rsidRDefault="00000000">
            <w:r>
              <w:rPr>
                <w:sz w:val="18"/>
              </w:rPr>
              <w:t>1</w:t>
            </w:r>
          </w:p>
        </w:tc>
      </w:tr>
      <w:tr w:rsidR="0030212B" w14:paraId="6D730E58" w14:textId="77777777">
        <w:tc>
          <w:tcPr>
            <w:tcW w:w="1728" w:type="dxa"/>
          </w:tcPr>
          <w:p w14:paraId="1D0CCFC7" w14:textId="77777777" w:rsidR="0030212B" w:rsidRDefault="00000000">
            <w:r>
              <w:rPr>
                <w:sz w:val="18"/>
              </w:rPr>
              <w:t>SLTI rd, rs1, imm</w:t>
            </w:r>
          </w:p>
        </w:tc>
        <w:tc>
          <w:tcPr>
            <w:tcW w:w="1728" w:type="dxa"/>
          </w:tcPr>
          <w:p w14:paraId="0F8BC2BD" w14:textId="77777777" w:rsidR="0030212B" w:rsidRDefault="00000000">
            <w:r>
              <w:rPr>
                <w:sz w:val="18"/>
              </w:rPr>
              <w:t>I</w:t>
            </w:r>
          </w:p>
        </w:tc>
        <w:tc>
          <w:tcPr>
            <w:tcW w:w="1728" w:type="dxa"/>
          </w:tcPr>
          <w:p w14:paraId="7FBA7E09" w14:textId="77777777" w:rsidR="0030212B" w:rsidRDefault="00000000">
            <w:r>
              <w:rPr>
                <w:sz w:val="18"/>
              </w:rPr>
              <w:t>0010011</w:t>
            </w:r>
          </w:p>
        </w:tc>
        <w:tc>
          <w:tcPr>
            <w:tcW w:w="1728" w:type="dxa"/>
          </w:tcPr>
          <w:p w14:paraId="30821402" w14:textId="77777777" w:rsidR="0030212B" w:rsidRDefault="00000000">
            <w:r>
              <w:rPr>
                <w:sz w:val="18"/>
              </w:rPr>
              <w:t>rd = (rs1 &lt; imm) ? 1 : 0</w:t>
            </w:r>
          </w:p>
        </w:tc>
        <w:tc>
          <w:tcPr>
            <w:tcW w:w="1728" w:type="dxa"/>
          </w:tcPr>
          <w:p w14:paraId="09466A92" w14:textId="77777777" w:rsidR="0030212B" w:rsidRDefault="00000000">
            <w:r>
              <w:rPr>
                <w:sz w:val="18"/>
              </w:rPr>
              <w:t>1</w:t>
            </w:r>
          </w:p>
        </w:tc>
      </w:tr>
      <w:tr w:rsidR="0030212B" w14:paraId="6306D1DF" w14:textId="77777777">
        <w:tc>
          <w:tcPr>
            <w:tcW w:w="1728" w:type="dxa"/>
          </w:tcPr>
          <w:p w14:paraId="71FA45B8" w14:textId="77777777" w:rsidR="0030212B" w:rsidRDefault="00000000">
            <w:r>
              <w:rPr>
                <w:sz w:val="18"/>
              </w:rPr>
              <w:t>LW rd, imm(rs1)</w:t>
            </w:r>
          </w:p>
        </w:tc>
        <w:tc>
          <w:tcPr>
            <w:tcW w:w="1728" w:type="dxa"/>
          </w:tcPr>
          <w:p w14:paraId="29519882" w14:textId="77777777" w:rsidR="0030212B" w:rsidRDefault="00000000">
            <w:r>
              <w:rPr>
                <w:sz w:val="18"/>
              </w:rPr>
              <w:t>I</w:t>
            </w:r>
          </w:p>
        </w:tc>
        <w:tc>
          <w:tcPr>
            <w:tcW w:w="1728" w:type="dxa"/>
          </w:tcPr>
          <w:p w14:paraId="3A548606" w14:textId="77777777" w:rsidR="0030212B" w:rsidRDefault="00000000">
            <w:r>
              <w:rPr>
                <w:sz w:val="18"/>
              </w:rPr>
              <w:t>0000011</w:t>
            </w:r>
          </w:p>
        </w:tc>
        <w:tc>
          <w:tcPr>
            <w:tcW w:w="1728" w:type="dxa"/>
          </w:tcPr>
          <w:p w14:paraId="57A66301" w14:textId="77777777" w:rsidR="0030212B" w:rsidRDefault="00000000">
            <w:r>
              <w:rPr>
                <w:sz w:val="18"/>
              </w:rPr>
              <w:t>rd = Mem[rs1 + imm]</w:t>
            </w:r>
          </w:p>
        </w:tc>
        <w:tc>
          <w:tcPr>
            <w:tcW w:w="1728" w:type="dxa"/>
          </w:tcPr>
          <w:p w14:paraId="2530FA80" w14:textId="77777777" w:rsidR="0030212B" w:rsidRDefault="00000000">
            <w:r>
              <w:rPr>
                <w:sz w:val="18"/>
              </w:rPr>
              <w:t>1/11*</w:t>
            </w:r>
          </w:p>
        </w:tc>
      </w:tr>
      <w:tr w:rsidR="0030212B" w14:paraId="57EF395D" w14:textId="77777777">
        <w:tc>
          <w:tcPr>
            <w:tcW w:w="1728" w:type="dxa"/>
          </w:tcPr>
          <w:p w14:paraId="17AE3BE5" w14:textId="77777777" w:rsidR="0030212B" w:rsidRDefault="00000000">
            <w:r>
              <w:rPr>
                <w:sz w:val="18"/>
              </w:rPr>
              <w:t>SW rs2, imm(rs1)</w:t>
            </w:r>
          </w:p>
        </w:tc>
        <w:tc>
          <w:tcPr>
            <w:tcW w:w="1728" w:type="dxa"/>
          </w:tcPr>
          <w:p w14:paraId="123C788A" w14:textId="77777777" w:rsidR="0030212B" w:rsidRDefault="00000000">
            <w:r>
              <w:rPr>
                <w:sz w:val="18"/>
              </w:rPr>
              <w:t>S</w:t>
            </w:r>
          </w:p>
        </w:tc>
        <w:tc>
          <w:tcPr>
            <w:tcW w:w="1728" w:type="dxa"/>
          </w:tcPr>
          <w:p w14:paraId="34E91063" w14:textId="77777777" w:rsidR="0030212B" w:rsidRDefault="00000000">
            <w:r>
              <w:rPr>
                <w:sz w:val="18"/>
              </w:rPr>
              <w:t>0100011</w:t>
            </w:r>
          </w:p>
        </w:tc>
        <w:tc>
          <w:tcPr>
            <w:tcW w:w="1728" w:type="dxa"/>
          </w:tcPr>
          <w:p w14:paraId="6C268007" w14:textId="77777777" w:rsidR="0030212B" w:rsidRDefault="00000000">
            <w:r>
              <w:rPr>
                <w:sz w:val="18"/>
              </w:rPr>
              <w:t>Mem[rs1 + imm] = rs2</w:t>
            </w:r>
          </w:p>
        </w:tc>
        <w:tc>
          <w:tcPr>
            <w:tcW w:w="1728" w:type="dxa"/>
          </w:tcPr>
          <w:p w14:paraId="1C0A731F" w14:textId="77777777" w:rsidR="0030212B" w:rsidRDefault="00000000">
            <w:r>
              <w:rPr>
                <w:sz w:val="18"/>
              </w:rPr>
              <w:t>1/11*</w:t>
            </w:r>
          </w:p>
        </w:tc>
      </w:tr>
      <w:tr w:rsidR="0030212B" w14:paraId="12E06688" w14:textId="77777777">
        <w:tc>
          <w:tcPr>
            <w:tcW w:w="1728" w:type="dxa"/>
          </w:tcPr>
          <w:p w14:paraId="0F787B1B" w14:textId="77777777" w:rsidR="0030212B" w:rsidRDefault="00000000">
            <w:r>
              <w:rPr>
                <w:sz w:val="18"/>
              </w:rPr>
              <w:t>BEQ rs1, rs2, imm</w:t>
            </w:r>
          </w:p>
        </w:tc>
        <w:tc>
          <w:tcPr>
            <w:tcW w:w="1728" w:type="dxa"/>
          </w:tcPr>
          <w:p w14:paraId="1C1777E1" w14:textId="77777777" w:rsidR="0030212B" w:rsidRDefault="00000000">
            <w:r>
              <w:rPr>
                <w:sz w:val="18"/>
              </w:rPr>
              <w:t>B</w:t>
            </w:r>
          </w:p>
        </w:tc>
        <w:tc>
          <w:tcPr>
            <w:tcW w:w="1728" w:type="dxa"/>
          </w:tcPr>
          <w:p w14:paraId="4B5EA7A3" w14:textId="77777777" w:rsidR="0030212B" w:rsidRDefault="00000000">
            <w:r>
              <w:rPr>
                <w:sz w:val="18"/>
              </w:rPr>
              <w:t>1100011</w:t>
            </w:r>
          </w:p>
        </w:tc>
        <w:tc>
          <w:tcPr>
            <w:tcW w:w="1728" w:type="dxa"/>
          </w:tcPr>
          <w:p w14:paraId="0951FB33" w14:textId="77777777" w:rsidR="0030212B" w:rsidRDefault="00000000">
            <w:r>
              <w:rPr>
                <w:sz w:val="18"/>
              </w:rPr>
              <w:t>if (rs1==rs2) PC+=imm</w:t>
            </w:r>
          </w:p>
        </w:tc>
        <w:tc>
          <w:tcPr>
            <w:tcW w:w="1728" w:type="dxa"/>
          </w:tcPr>
          <w:p w14:paraId="291E84FB" w14:textId="77777777" w:rsidR="0030212B" w:rsidRDefault="00000000">
            <w:r>
              <w:rPr>
                <w:sz w:val="18"/>
              </w:rPr>
              <w:t>1-3**</w:t>
            </w:r>
          </w:p>
        </w:tc>
      </w:tr>
      <w:tr w:rsidR="0030212B" w14:paraId="63F35290" w14:textId="77777777">
        <w:tc>
          <w:tcPr>
            <w:tcW w:w="1728" w:type="dxa"/>
          </w:tcPr>
          <w:p w14:paraId="45CA1E9C" w14:textId="77777777" w:rsidR="0030212B" w:rsidRDefault="00000000">
            <w:r>
              <w:rPr>
                <w:sz w:val="18"/>
              </w:rPr>
              <w:t>BNE rs1, rs2, imm</w:t>
            </w:r>
          </w:p>
        </w:tc>
        <w:tc>
          <w:tcPr>
            <w:tcW w:w="1728" w:type="dxa"/>
          </w:tcPr>
          <w:p w14:paraId="76053124" w14:textId="77777777" w:rsidR="0030212B" w:rsidRDefault="00000000">
            <w:r>
              <w:rPr>
                <w:sz w:val="18"/>
              </w:rPr>
              <w:t>B</w:t>
            </w:r>
          </w:p>
        </w:tc>
        <w:tc>
          <w:tcPr>
            <w:tcW w:w="1728" w:type="dxa"/>
          </w:tcPr>
          <w:p w14:paraId="403B368D" w14:textId="77777777" w:rsidR="0030212B" w:rsidRDefault="00000000">
            <w:r>
              <w:rPr>
                <w:sz w:val="18"/>
              </w:rPr>
              <w:t>1100011</w:t>
            </w:r>
          </w:p>
        </w:tc>
        <w:tc>
          <w:tcPr>
            <w:tcW w:w="1728" w:type="dxa"/>
          </w:tcPr>
          <w:p w14:paraId="3AA89E75" w14:textId="77777777" w:rsidR="0030212B" w:rsidRDefault="00000000">
            <w:r>
              <w:rPr>
                <w:sz w:val="18"/>
              </w:rPr>
              <w:t>if (rs1!=rs2) PC+=imm</w:t>
            </w:r>
          </w:p>
        </w:tc>
        <w:tc>
          <w:tcPr>
            <w:tcW w:w="1728" w:type="dxa"/>
          </w:tcPr>
          <w:p w14:paraId="71D3C32C" w14:textId="77777777" w:rsidR="0030212B" w:rsidRDefault="00000000">
            <w:r>
              <w:rPr>
                <w:sz w:val="18"/>
              </w:rPr>
              <w:t>1-3**</w:t>
            </w:r>
          </w:p>
        </w:tc>
      </w:tr>
      <w:tr w:rsidR="0030212B" w14:paraId="5C4F6BD6" w14:textId="77777777">
        <w:tc>
          <w:tcPr>
            <w:tcW w:w="1728" w:type="dxa"/>
          </w:tcPr>
          <w:p w14:paraId="08B34797" w14:textId="77777777" w:rsidR="0030212B" w:rsidRDefault="00000000">
            <w:r>
              <w:rPr>
                <w:sz w:val="18"/>
              </w:rPr>
              <w:t>JMP imm</w:t>
            </w:r>
          </w:p>
        </w:tc>
        <w:tc>
          <w:tcPr>
            <w:tcW w:w="1728" w:type="dxa"/>
          </w:tcPr>
          <w:p w14:paraId="60CE2732" w14:textId="77777777" w:rsidR="0030212B" w:rsidRDefault="00000000">
            <w:r>
              <w:rPr>
                <w:sz w:val="18"/>
              </w:rPr>
              <w:t>J</w:t>
            </w:r>
          </w:p>
        </w:tc>
        <w:tc>
          <w:tcPr>
            <w:tcW w:w="1728" w:type="dxa"/>
          </w:tcPr>
          <w:p w14:paraId="5FC2A3F8" w14:textId="77777777" w:rsidR="0030212B" w:rsidRDefault="00000000">
            <w:r>
              <w:rPr>
                <w:sz w:val="18"/>
              </w:rPr>
              <w:t>1101111</w:t>
            </w:r>
          </w:p>
        </w:tc>
        <w:tc>
          <w:tcPr>
            <w:tcW w:w="1728" w:type="dxa"/>
          </w:tcPr>
          <w:p w14:paraId="49195622" w14:textId="77777777" w:rsidR="0030212B" w:rsidRDefault="00000000">
            <w:r>
              <w:rPr>
                <w:sz w:val="18"/>
              </w:rPr>
              <w:t>PC = PC + imm</w:t>
            </w:r>
          </w:p>
        </w:tc>
        <w:tc>
          <w:tcPr>
            <w:tcW w:w="1728" w:type="dxa"/>
          </w:tcPr>
          <w:p w14:paraId="6C0A258C" w14:textId="77777777" w:rsidR="0030212B" w:rsidRDefault="00000000">
            <w:r>
              <w:rPr>
                <w:sz w:val="18"/>
              </w:rPr>
              <w:t>1</w:t>
            </w:r>
          </w:p>
        </w:tc>
      </w:tr>
      <w:tr w:rsidR="0030212B" w14:paraId="3111B57E" w14:textId="77777777">
        <w:tc>
          <w:tcPr>
            <w:tcW w:w="1728" w:type="dxa"/>
          </w:tcPr>
          <w:p w14:paraId="6DE8D3DF" w14:textId="77777777" w:rsidR="0030212B" w:rsidRDefault="00000000">
            <w:r>
              <w:rPr>
                <w:sz w:val="18"/>
              </w:rPr>
              <w:t>JR rs1</w:t>
            </w:r>
          </w:p>
        </w:tc>
        <w:tc>
          <w:tcPr>
            <w:tcW w:w="1728" w:type="dxa"/>
          </w:tcPr>
          <w:p w14:paraId="1814F7C4" w14:textId="77777777" w:rsidR="0030212B" w:rsidRDefault="00000000">
            <w:r>
              <w:rPr>
                <w:sz w:val="18"/>
              </w:rPr>
              <w:t>I</w:t>
            </w:r>
          </w:p>
        </w:tc>
        <w:tc>
          <w:tcPr>
            <w:tcW w:w="1728" w:type="dxa"/>
          </w:tcPr>
          <w:p w14:paraId="7771E773" w14:textId="77777777" w:rsidR="0030212B" w:rsidRDefault="00000000">
            <w:r>
              <w:rPr>
                <w:sz w:val="18"/>
              </w:rPr>
              <w:t>1100111</w:t>
            </w:r>
          </w:p>
        </w:tc>
        <w:tc>
          <w:tcPr>
            <w:tcW w:w="1728" w:type="dxa"/>
          </w:tcPr>
          <w:p w14:paraId="67C93165" w14:textId="77777777" w:rsidR="0030212B" w:rsidRDefault="00000000">
            <w:r>
              <w:rPr>
                <w:sz w:val="18"/>
              </w:rPr>
              <w:t>PC = rs1</w:t>
            </w:r>
          </w:p>
        </w:tc>
        <w:tc>
          <w:tcPr>
            <w:tcW w:w="1728" w:type="dxa"/>
          </w:tcPr>
          <w:p w14:paraId="2C78CB08" w14:textId="77777777" w:rsidR="0030212B" w:rsidRDefault="00000000">
            <w:r>
              <w:rPr>
                <w:sz w:val="18"/>
              </w:rPr>
              <w:t>1</w:t>
            </w:r>
          </w:p>
        </w:tc>
      </w:tr>
      <w:tr w:rsidR="0030212B" w14:paraId="2F433007" w14:textId="77777777">
        <w:tc>
          <w:tcPr>
            <w:tcW w:w="1728" w:type="dxa"/>
          </w:tcPr>
          <w:p w14:paraId="0F6C7679" w14:textId="77777777" w:rsidR="0030212B" w:rsidRDefault="00000000">
            <w:r>
              <w:rPr>
                <w:sz w:val="18"/>
              </w:rPr>
              <w:t>LNZ rd, imm(rs1)</w:t>
            </w:r>
          </w:p>
        </w:tc>
        <w:tc>
          <w:tcPr>
            <w:tcW w:w="1728" w:type="dxa"/>
          </w:tcPr>
          <w:p w14:paraId="4F09AF50" w14:textId="77777777" w:rsidR="0030212B" w:rsidRDefault="00000000">
            <w:r>
              <w:rPr>
                <w:sz w:val="18"/>
              </w:rPr>
              <w:t>I</w:t>
            </w:r>
          </w:p>
        </w:tc>
        <w:tc>
          <w:tcPr>
            <w:tcW w:w="1728" w:type="dxa"/>
          </w:tcPr>
          <w:p w14:paraId="4197621C" w14:textId="77777777" w:rsidR="0030212B" w:rsidRDefault="00000000">
            <w:r>
              <w:rPr>
                <w:sz w:val="18"/>
              </w:rPr>
              <w:t>1110111</w:t>
            </w:r>
          </w:p>
        </w:tc>
        <w:tc>
          <w:tcPr>
            <w:tcW w:w="1728" w:type="dxa"/>
          </w:tcPr>
          <w:p w14:paraId="679BA20A" w14:textId="77777777" w:rsidR="0030212B" w:rsidRDefault="00000000">
            <w:r>
              <w:rPr>
                <w:sz w:val="18"/>
              </w:rPr>
              <w:t>Load if ≠0, else skip</w:t>
            </w:r>
          </w:p>
        </w:tc>
        <w:tc>
          <w:tcPr>
            <w:tcW w:w="1728" w:type="dxa"/>
          </w:tcPr>
          <w:p w14:paraId="58A4399D" w14:textId="77777777" w:rsidR="0030212B" w:rsidRDefault="00000000">
            <w:r>
              <w:rPr>
                <w:sz w:val="18"/>
              </w:rPr>
              <w:t>1/11*</w:t>
            </w:r>
          </w:p>
        </w:tc>
      </w:tr>
      <w:tr w:rsidR="0030212B" w14:paraId="75895D36" w14:textId="77777777">
        <w:tc>
          <w:tcPr>
            <w:tcW w:w="1728" w:type="dxa"/>
          </w:tcPr>
          <w:p w14:paraId="3F9636EA" w14:textId="77777777" w:rsidR="0030212B" w:rsidRDefault="00000000">
            <w:r>
              <w:rPr>
                <w:sz w:val="18"/>
              </w:rPr>
              <w:t>ZMUL rd, rs1, rs2</w:t>
            </w:r>
          </w:p>
        </w:tc>
        <w:tc>
          <w:tcPr>
            <w:tcW w:w="1728" w:type="dxa"/>
          </w:tcPr>
          <w:p w14:paraId="00C57598" w14:textId="77777777" w:rsidR="0030212B" w:rsidRDefault="00000000">
            <w:r>
              <w:rPr>
                <w:sz w:val="18"/>
              </w:rPr>
              <w:t>R</w:t>
            </w:r>
          </w:p>
        </w:tc>
        <w:tc>
          <w:tcPr>
            <w:tcW w:w="1728" w:type="dxa"/>
          </w:tcPr>
          <w:p w14:paraId="323CFFBE" w14:textId="77777777" w:rsidR="0030212B" w:rsidRDefault="00000000">
            <w:r>
              <w:rPr>
                <w:sz w:val="18"/>
              </w:rPr>
              <w:t>1110111</w:t>
            </w:r>
          </w:p>
        </w:tc>
        <w:tc>
          <w:tcPr>
            <w:tcW w:w="1728" w:type="dxa"/>
          </w:tcPr>
          <w:p w14:paraId="692BE65A" w14:textId="77777777" w:rsidR="0030212B" w:rsidRDefault="00000000">
            <w:r>
              <w:rPr>
                <w:sz w:val="18"/>
              </w:rPr>
              <w:t>rd = rs1×rs2, fast if 0</w:t>
            </w:r>
          </w:p>
        </w:tc>
        <w:tc>
          <w:tcPr>
            <w:tcW w:w="1728" w:type="dxa"/>
          </w:tcPr>
          <w:p w14:paraId="5430F73A" w14:textId="040D3F64" w:rsidR="0030212B" w:rsidRDefault="00C734C8">
            <w:r>
              <w:rPr>
                <w:sz w:val="18"/>
              </w:rPr>
              <w:t>¼</w:t>
            </w:r>
          </w:p>
        </w:tc>
      </w:tr>
      <w:tr w:rsidR="0030212B" w14:paraId="39EE5347" w14:textId="77777777">
        <w:tc>
          <w:tcPr>
            <w:tcW w:w="1728" w:type="dxa"/>
          </w:tcPr>
          <w:p w14:paraId="31C9C519" w14:textId="77777777" w:rsidR="0030212B" w:rsidRDefault="00000000">
            <w:r>
              <w:rPr>
                <w:sz w:val="18"/>
              </w:rPr>
              <w:t>BZERO rs1, imm</w:t>
            </w:r>
          </w:p>
        </w:tc>
        <w:tc>
          <w:tcPr>
            <w:tcW w:w="1728" w:type="dxa"/>
          </w:tcPr>
          <w:p w14:paraId="249B19E3" w14:textId="77777777" w:rsidR="0030212B" w:rsidRDefault="00000000">
            <w:r>
              <w:rPr>
                <w:sz w:val="18"/>
              </w:rPr>
              <w:t>B</w:t>
            </w:r>
          </w:p>
        </w:tc>
        <w:tc>
          <w:tcPr>
            <w:tcW w:w="1728" w:type="dxa"/>
          </w:tcPr>
          <w:p w14:paraId="6D3CF014" w14:textId="77777777" w:rsidR="0030212B" w:rsidRDefault="00000000">
            <w:r>
              <w:rPr>
                <w:sz w:val="18"/>
              </w:rPr>
              <w:t>1110111</w:t>
            </w:r>
          </w:p>
        </w:tc>
        <w:tc>
          <w:tcPr>
            <w:tcW w:w="1728" w:type="dxa"/>
          </w:tcPr>
          <w:p w14:paraId="55D32E91" w14:textId="77777777" w:rsidR="0030212B" w:rsidRDefault="00000000">
            <w:r>
              <w:rPr>
                <w:sz w:val="18"/>
              </w:rPr>
              <w:t>if (rs1==0) PC+=imm</w:t>
            </w:r>
          </w:p>
        </w:tc>
        <w:tc>
          <w:tcPr>
            <w:tcW w:w="1728" w:type="dxa"/>
          </w:tcPr>
          <w:p w14:paraId="21AE61E5" w14:textId="77777777" w:rsidR="0030212B" w:rsidRDefault="00000000">
            <w:r>
              <w:rPr>
                <w:sz w:val="18"/>
              </w:rPr>
              <w:t>1-3**</w:t>
            </w:r>
          </w:p>
        </w:tc>
      </w:tr>
      <w:tr w:rsidR="0030212B" w14:paraId="4755C651" w14:textId="77777777">
        <w:tc>
          <w:tcPr>
            <w:tcW w:w="1728" w:type="dxa"/>
          </w:tcPr>
          <w:p w14:paraId="06FD9068" w14:textId="77777777" w:rsidR="0030212B" w:rsidRDefault="00000000">
            <w:r>
              <w:rPr>
                <w:sz w:val="18"/>
              </w:rPr>
              <w:t xml:space="preserve">VLOAD vd, </w:t>
            </w:r>
            <w:r>
              <w:rPr>
                <w:sz w:val="18"/>
              </w:rPr>
              <w:lastRenderedPageBreak/>
              <w:t>imm(rs1)</w:t>
            </w:r>
          </w:p>
        </w:tc>
        <w:tc>
          <w:tcPr>
            <w:tcW w:w="1728" w:type="dxa"/>
          </w:tcPr>
          <w:p w14:paraId="48998F71" w14:textId="77777777" w:rsidR="0030212B" w:rsidRDefault="00000000">
            <w:r>
              <w:rPr>
                <w:sz w:val="18"/>
              </w:rPr>
              <w:lastRenderedPageBreak/>
              <w:t>I</w:t>
            </w:r>
          </w:p>
        </w:tc>
        <w:tc>
          <w:tcPr>
            <w:tcW w:w="1728" w:type="dxa"/>
          </w:tcPr>
          <w:p w14:paraId="4620BB97" w14:textId="77777777" w:rsidR="0030212B" w:rsidRDefault="00000000">
            <w:r>
              <w:rPr>
                <w:sz w:val="18"/>
              </w:rPr>
              <w:t>1110111</w:t>
            </w:r>
          </w:p>
        </w:tc>
        <w:tc>
          <w:tcPr>
            <w:tcW w:w="1728" w:type="dxa"/>
          </w:tcPr>
          <w:p w14:paraId="70C96C04" w14:textId="77777777" w:rsidR="0030212B" w:rsidRDefault="00000000">
            <w:r>
              <w:rPr>
                <w:sz w:val="18"/>
              </w:rPr>
              <w:t>vd = Mem[rs1:+4]</w:t>
            </w:r>
          </w:p>
        </w:tc>
        <w:tc>
          <w:tcPr>
            <w:tcW w:w="1728" w:type="dxa"/>
          </w:tcPr>
          <w:p w14:paraId="7A41BF53" w14:textId="77777777" w:rsidR="0030212B" w:rsidRDefault="00000000">
            <w:r>
              <w:rPr>
                <w:sz w:val="18"/>
              </w:rPr>
              <w:t>4/44*</w:t>
            </w:r>
          </w:p>
        </w:tc>
      </w:tr>
      <w:tr w:rsidR="0030212B" w14:paraId="518703E7" w14:textId="77777777">
        <w:tc>
          <w:tcPr>
            <w:tcW w:w="1728" w:type="dxa"/>
          </w:tcPr>
          <w:p w14:paraId="40A5F24F" w14:textId="77777777" w:rsidR="0030212B" w:rsidRDefault="00000000">
            <w:r>
              <w:rPr>
                <w:sz w:val="18"/>
              </w:rPr>
              <w:t>HALT</w:t>
            </w:r>
          </w:p>
        </w:tc>
        <w:tc>
          <w:tcPr>
            <w:tcW w:w="1728" w:type="dxa"/>
          </w:tcPr>
          <w:p w14:paraId="394D9538" w14:textId="77777777" w:rsidR="0030212B" w:rsidRDefault="00000000">
            <w:r>
              <w:rPr>
                <w:sz w:val="18"/>
              </w:rPr>
              <w:t>X</w:t>
            </w:r>
          </w:p>
        </w:tc>
        <w:tc>
          <w:tcPr>
            <w:tcW w:w="1728" w:type="dxa"/>
          </w:tcPr>
          <w:p w14:paraId="70625AFC" w14:textId="77777777" w:rsidR="0030212B" w:rsidRDefault="00000000">
            <w:r>
              <w:rPr>
                <w:sz w:val="18"/>
              </w:rPr>
              <w:t>1111111</w:t>
            </w:r>
          </w:p>
        </w:tc>
        <w:tc>
          <w:tcPr>
            <w:tcW w:w="1728" w:type="dxa"/>
          </w:tcPr>
          <w:p w14:paraId="084966FE" w14:textId="77777777" w:rsidR="0030212B" w:rsidRDefault="00000000">
            <w:r>
              <w:rPr>
                <w:sz w:val="18"/>
              </w:rPr>
              <w:t>Stop simulation</w:t>
            </w:r>
          </w:p>
        </w:tc>
        <w:tc>
          <w:tcPr>
            <w:tcW w:w="1728" w:type="dxa"/>
          </w:tcPr>
          <w:p w14:paraId="0300D20E" w14:textId="77777777" w:rsidR="0030212B" w:rsidRDefault="00000000">
            <w:r>
              <w:rPr>
                <w:sz w:val="18"/>
              </w:rPr>
              <w:t>-</w:t>
            </w:r>
          </w:p>
        </w:tc>
      </w:tr>
    </w:tbl>
    <w:p w14:paraId="43ADA430" w14:textId="77777777" w:rsidR="0030212B" w:rsidRDefault="00000000">
      <w:r>
        <w:t>* Cache hit/miss. ** Depends on prediction accuracy.</w:t>
      </w:r>
    </w:p>
    <w:p w14:paraId="7780AC29" w14:textId="77777777" w:rsidR="0030212B" w:rsidRDefault="00000000">
      <w:pPr>
        <w:pStyle w:val="Heading2"/>
      </w:pPr>
      <w:bookmarkStart w:id="44" w:name="_Toc215609300"/>
      <w:r>
        <w:t>B.3 Build and Run Instructions</w:t>
      </w:r>
      <w:bookmarkEnd w:id="44"/>
    </w:p>
    <w:p w14:paraId="1E59A239" w14:textId="77777777" w:rsidR="0030212B" w:rsidRDefault="00000000">
      <w:r>
        <w:rPr>
          <w:rFonts w:ascii="Consolas" w:hAnsi="Consolas"/>
          <w:sz w:val="18"/>
        </w:rPr>
        <w:t># Compilation</w:t>
      </w:r>
      <w:r>
        <w:rPr>
          <w:rFonts w:ascii="Consolas" w:hAnsi="Consolas"/>
          <w:sz w:val="18"/>
        </w:rPr>
        <w:br/>
        <w:t>g++ -std=c++17 -O2 -I src/core -I src/utils -I src/hardware -I src/isa \</w:t>
      </w:r>
      <w:r>
        <w:rPr>
          <w:rFonts w:ascii="Consolas" w:hAnsi="Consolas"/>
          <w:sz w:val="18"/>
        </w:rPr>
        <w:br/>
        <w:t xml:space="preserve">    src/main.cpp src/core/SparseFlowCore.cpp src/utils/Loader.cpp \</w:t>
      </w:r>
      <w:r>
        <w:rPr>
          <w:rFonts w:ascii="Consolas" w:hAnsi="Consolas"/>
          <w:sz w:val="18"/>
        </w:rPr>
        <w:br/>
        <w:t xml:space="preserve">    src/hardware/Memory.cpp src/hardware/RegisterFile.cpp \</w:t>
      </w:r>
      <w:r>
        <w:rPr>
          <w:rFonts w:ascii="Consolas" w:hAnsi="Consolas"/>
          <w:sz w:val="18"/>
        </w:rPr>
        <w:br/>
        <w:t xml:space="preserve">    src/hardware/BranchPredictor.cpp src/hardware/Cache.cpp \</w:t>
      </w:r>
      <w:r>
        <w:rPr>
          <w:rFonts w:ascii="Consolas" w:hAnsi="Consolas"/>
          <w:sz w:val="18"/>
        </w:rPr>
        <w:br/>
        <w:t xml:space="preserve">    src/utils/Stats.cpp src/utils/TraceLogger.cpp -o sparseflow</w:t>
      </w:r>
      <w:r>
        <w:rPr>
          <w:rFonts w:ascii="Consolas" w:hAnsi="Consolas"/>
          <w:sz w:val="18"/>
        </w:rPr>
        <w:br/>
      </w:r>
      <w:r>
        <w:rPr>
          <w:rFonts w:ascii="Consolas" w:hAnsi="Consolas"/>
          <w:sz w:val="18"/>
        </w:rPr>
        <w:br/>
        <w:t># Run (Pipelined Mode - Default)</w:t>
      </w:r>
      <w:r>
        <w:rPr>
          <w:rFonts w:ascii="Consolas" w:hAnsi="Consolas"/>
          <w:sz w:val="18"/>
        </w:rPr>
        <w:br/>
        <w:t>./sparseflow sparse_test.asm</w:t>
      </w:r>
      <w:r>
        <w:rPr>
          <w:rFonts w:ascii="Consolas" w:hAnsi="Consolas"/>
          <w:sz w:val="18"/>
        </w:rPr>
        <w:br/>
      </w:r>
      <w:r>
        <w:rPr>
          <w:rFonts w:ascii="Consolas" w:hAnsi="Consolas"/>
          <w:sz w:val="18"/>
        </w:rPr>
        <w:br/>
        <w:t># Run (Single-Cycle Mode)</w:t>
      </w:r>
      <w:r>
        <w:rPr>
          <w:rFonts w:ascii="Consolas" w:hAnsi="Consolas"/>
          <w:sz w:val="18"/>
        </w:rPr>
        <w:br/>
        <w:t>./sparseflow sparse_test.asm --single-cycle</w:t>
      </w:r>
      <w:r>
        <w:rPr>
          <w:rFonts w:ascii="Consolas" w:hAnsi="Consolas"/>
          <w:sz w:val="18"/>
        </w:rPr>
        <w:br/>
      </w:r>
      <w:r>
        <w:rPr>
          <w:rFonts w:ascii="Consolas" w:hAnsi="Consolas"/>
          <w:sz w:val="18"/>
        </w:rPr>
        <w:br/>
        <w:t># Run with Pipeline Visualization</w:t>
      </w:r>
      <w:r>
        <w:rPr>
          <w:rFonts w:ascii="Consolas" w:hAnsi="Consolas"/>
          <w:sz w:val="18"/>
        </w:rPr>
        <w:br/>
        <w:t>./sparseflow sparse_test.asm --show-pipeline</w:t>
      </w:r>
      <w:r>
        <w:rPr>
          <w:rFonts w:ascii="Consolas" w:hAnsi="Consolas"/>
          <w:sz w:val="18"/>
        </w:rPr>
        <w:br/>
      </w:r>
      <w:r>
        <w:rPr>
          <w:rFonts w:ascii="Consolas" w:hAnsi="Consolas"/>
          <w:sz w:val="18"/>
        </w:rPr>
        <w:br/>
        <w:t># Interactive Demo Mode</w:t>
      </w:r>
      <w:r>
        <w:rPr>
          <w:rFonts w:ascii="Consolas" w:hAnsi="Consolas"/>
          <w:sz w:val="18"/>
        </w:rPr>
        <w:br/>
        <w:t>./sparseflow sparse_test.asm --interactive</w:t>
      </w:r>
    </w:p>
    <w:sectPr w:rsidR="0030212B" w:rsidSect="006C2238">
      <w:headerReference w:type="default" r:id="rId2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D7BF6" w14:textId="77777777" w:rsidR="00BD2379" w:rsidRDefault="00BD2379" w:rsidP="006C2238">
      <w:pPr>
        <w:spacing w:line="240" w:lineRule="auto"/>
      </w:pPr>
      <w:r>
        <w:separator/>
      </w:r>
    </w:p>
  </w:endnote>
  <w:endnote w:type="continuationSeparator" w:id="0">
    <w:p w14:paraId="324F345D" w14:textId="77777777" w:rsidR="00BD2379" w:rsidRDefault="00BD2379" w:rsidP="006C22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FC937" w14:textId="77777777" w:rsidR="00BD2379" w:rsidRDefault="00BD2379" w:rsidP="006C2238">
      <w:pPr>
        <w:spacing w:line="240" w:lineRule="auto"/>
      </w:pPr>
      <w:r>
        <w:separator/>
      </w:r>
    </w:p>
  </w:footnote>
  <w:footnote w:type="continuationSeparator" w:id="0">
    <w:p w14:paraId="22F68770" w14:textId="77777777" w:rsidR="00BD2379" w:rsidRDefault="00BD2379" w:rsidP="006C22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1697680"/>
      <w:docPartObj>
        <w:docPartGallery w:val="Page Numbers (Top of Page)"/>
        <w:docPartUnique/>
      </w:docPartObj>
    </w:sdtPr>
    <w:sdtEndPr>
      <w:rPr>
        <w:noProof/>
      </w:rPr>
    </w:sdtEndPr>
    <w:sdtContent>
      <w:p w14:paraId="6BE3A751" w14:textId="77777777" w:rsidR="006C2238" w:rsidRDefault="006C223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796CBB5" w14:textId="77777777" w:rsidR="006C2238" w:rsidRDefault="006C2238" w:rsidP="006C2238">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2C936" w14:textId="77777777" w:rsidR="006C2238" w:rsidRDefault="006C2238" w:rsidP="006C2238">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123448"/>
      <w:docPartObj>
        <w:docPartGallery w:val="Page Numbers (Top of Page)"/>
        <w:docPartUnique/>
      </w:docPartObj>
    </w:sdtPr>
    <w:sdtEndPr>
      <w:rPr>
        <w:noProof/>
      </w:rPr>
    </w:sdtEndPr>
    <w:sdtContent>
      <w:p w14:paraId="77983B06" w14:textId="77777777" w:rsidR="006C2238" w:rsidRDefault="006C223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61D4F8A" w14:textId="77777777" w:rsidR="006C2238" w:rsidRDefault="006C22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6761175">
    <w:abstractNumId w:val="8"/>
  </w:num>
  <w:num w:numId="2" w16cid:durableId="812329320">
    <w:abstractNumId w:val="6"/>
  </w:num>
  <w:num w:numId="3" w16cid:durableId="204610214">
    <w:abstractNumId w:val="5"/>
  </w:num>
  <w:num w:numId="4" w16cid:durableId="248858254">
    <w:abstractNumId w:val="4"/>
  </w:num>
  <w:num w:numId="5" w16cid:durableId="1486556019">
    <w:abstractNumId w:val="7"/>
  </w:num>
  <w:num w:numId="6" w16cid:durableId="1579250972">
    <w:abstractNumId w:val="3"/>
  </w:num>
  <w:num w:numId="7" w16cid:durableId="295571310">
    <w:abstractNumId w:val="2"/>
  </w:num>
  <w:num w:numId="8" w16cid:durableId="2132940724">
    <w:abstractNumId w:val="1"/>
  </w:num>
  <w:num w:numId="9" w16cid:durableId="604308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4BA2"/>
    <w:rsid w:val="0029639D"/>
    <w:rsid w:val="0030212B"/>
    <w:rsid w:val="0031657E"/>
    <w:rsid w:val="00326F90"/>
    <w:rsid w:val="00421C8E"/>
    <w:rsid w:val="004615FD"/>
    <w:rsid w:val="004A4D93"/>
    <w:rsid w:val="00516422"/>
    <w:rsid w:val="005513E6"/>
    <w:rsid w:val="00573EAF"/>
    <w:rsid w:val="006408BF"/>
    <w:rsid w:val="006C2238"/>
    <w:rsid w:val="00736243"/>
    <w:rsid w:val="00766A7F"/>
    <w:rsid w:val="007C2A01"/>
    <w:rsid w:val="00871DAA"/>
    <w:rsid w:val="008A3CCE"/>
    <w:rsid w:val="008F0671"/>
    <w:rsid w:val="00A410CB"/>
    <w:rsid w:val="00AA1D8D"/>
    <w:rsid w:val="00B47730"/>
    <w:rsid w:val="00BA73DA"/>
    <w:rsid w:val="00BD2379"/>
    <w:rsid w:val="00C734C8"/>
    <w:rsid w:val="00CA4199"/>
    <w:rsid w:val="00CB0664"/>
    <w:rsid w:val="00CC478F"/>
    <w:rsid w:val="00D96426"/>
    <w:rsid w:val="00DA1AF0"/>
    <w:rsid w:val="00DC4E8C"/>
    <w:rsid w:val="00DE3EDE"/>
    <w:rsid w:val="00E42C02"/>
    <w:rsid w:val="00E75197"/>
    <w:rsid w:val="00E9232C"/>
    <w:rsid w:val="00F146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FCE1DD"/>
  <w14:defaultImageDpi w14:val="300"/>
  <w15:docId w15:val="{8CDA616A-CE05-4C8C-A2E5-B3C11A149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C2238"/>
    <w:pPr>
      <w:spacing w:after="100"/>
    </w:pPr>
  </w:style>
  <w:style w:type="paragraph" w:styleId="TOC2">
    <w:name w:val="toc 2"/>
    <w:basedOn w:val="Normal"/>
    <w:next w:val="Normal"/>
    <w:autoRedefine/>
    <w:uiPriority w:val="39"/>
    <w:unhideWhenUsed/>
    <w:rsid w:val="006C2238"/>
    <w:pPr>
      <w:spacing w:after="100"/>
      <w:ind w:left="220"/>
    </w:pPr>
  </w:style>
  <w:style w:type="character" w:styleId="Hyperlink">
    <w:name w:val="Hyperlink"/>
    <w:basedOn w:val="DefaultParagraphFont"/>
    <w:uiPriority w:val="99"/>
    <w:unhideWhenUsed/>
    <w:rsid w:val="006C223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diagramQuickStyle" Target="diagrams/quickStyle1.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diagrams/_rels/data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diagrams/_rels/drawing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BF83F31-7EE0-4A12-8FD5-2DB00C05DFD9}" type="doc">
      <dgm:prSet loTypeId="urn:microsoft.com/office/officeart/2008/layout/HexagonCluster" loCatId="picture" qsTypeId="urn:microsoft.com/office/officeart/2005/8/quickstyle/simple2" qsCatId="simple" csTypeId="urn:microsoft.com/office/officeart/2005/8/colors/accent1_2" csCatId="accent1" phldr="1"/>
      <dgm:spPr/>
    </dgm:pt>
    <dgm:pt modelId="{27EFD5A1-2E47-48C2-8267-82CFD7D1960D}">
      <dgm:prSet phldrT="[Text]"/>
      <dgm:spPr/>
      <dgm:t>
        <a:bodyPr/>
        <a:lstStyle/>
        <a:p>
          <a:r>
            <a:rPr lang="en-US"/>
            <a:t>NUST</a:t>
          </a:r>
        </a:p>
      </dgm:t>
    </dgm:pt>
    <dgm:pt modelId="{75BE0AF2-19A7-4401-950C-BF1D6DDBD6E5}" type="parTrans" cxnId="{7812F176-01C9-427B-B8AA-69AB6049A756}">
      <dgm:prSet/>
      <dgm:spPr/>
      <dgm:t>
        <a:bodyPr/>
        <a:lstStyle/>
        <a:p>
          <a:endParaRPr lang="en-US"/>
        </a:p>
      </dgm:t>
    </dgm:pt>
    <dgm:pt modelId="{2B1BD3BC-EE60-4E08-BC92-72914C84228A}" type="sibTrans" cxnId="{7812F176-01C9-427B-B8AA-69AB6049A756}">
      <dgm:prSet/>
      <dgm:spPr>
        <a:blipFill rotWithShape="1">
          <a:blip xmlns:r="http://schemas.openxmlformats.org/officeDocument/2006/relationships" r:embed="rId1"/>
          <a:srcRect/>
          <a:stretch>
            <a:fillRect t="-8000" b="-8000"/>
          </a:stretch>
        </a:blipFill>
      </dgm:spPr>
      <dgm:t>
        <a:bodyPr/>
        <a:lstStyle/>
        <a:p>
          <a:endParaRPr lang="en-US"/>
        </a:p>
      </dgm:t>
    </dgm:pt>
    <dgm:pt modelId="{6BA0AA36-39D1-40AA-A542-35325D18BD72}">
      <dgm:prSet phldrT="[Text]"/>
      <dgm:spPr/>
      <dgm:t>
        <a:bodyPr/>
        <a:lstStyle/>
        <a:p>
          <a:r>
            <a:rPr lang="en-US"/>
            <a:t>SEECS</a:t>
          </a:r>
        </a:p>
      </dgm:t>
    </dgm:pt>
    <dgm:pt modelId="{557F44B3-9EDE-4F7B-AAC6-65B8BD9B4849}" type="parTrans" cxnId="{ADC5234A-ABDB-4812-8A26-B19D9A256C88}">
      <dgm:prSet/>
      <dgm:spPr/>
      <dgm:t>
        <a:bodyPr/>
        <a:lstStyle/>
        <a:p>
          <a:endParaRPr lang="en-US"/>
        </a:p>
      </dgm:t>
    </dgm:pt>
    <dgm:pt modelId="{35E21C18-DCC4-4AA8-8C74-4F53B513ACB2}" type="sibTrans" cxnId="{ADC5234A-ABDB-4812-8A26-B19D9A256C88}">
      <dgm:prSet/>
      <dgm:spPr>
        <a:blipFill rotWithShape="1">
          <a:blip xmlns:r="http://schemas.openxmlformats.org/officeDocument/2006/relationships" r:embed="rId2">
            <a:extLst>
              <a:ext uri="{28A0092B-C50C-407E-A947-70E740481C1C}">
                <a14:useLocalDpi xmlns:a14="http://schemas.microsoft.com/office/drawing/2010/main" val="0"/>
              </a:ext>
            </a:extLst>
          </a:blip>
          <a:srcRect/>
          <a:stretch>
            <a:fillRect t="-6000" b="-6000"/>
          </a:stretch>
        </a:blipFill>
      </dgm:spPr>
      <dgm:t>
        <a:bodyPr/>
        <a:lstStyle/>
        <a:p>
          <a:endParaRPr lang="en-US"/>
        </a:p>
      </dgm:t>
    </dgm:pt>
    <dgm:pt modelId="{F233B102-FB94-4C3A-80A6-4AC3DBB3171F}" type="pres">
      <dgm:prSet presAssocID="{BBF83F31-7EE0-4A12-8FD5-2DB00C05DFD9}" presName="Name0" presStyleCnt="0">
        <dgm:presLayoutVars>
          <dgm:chMax val="21"/>
          <dgm:chPref val="21"/>
        </dgm:presLayoutVars>
      </dgm:prSet>
      <dgm:spPr/>
    </dgm:pt>
    <dgm:pt modelId="{A697747D-7DE6-4A82-83E6-AE39D6F9945B}" type="pres">
      <dgm:prSet presAssocID="{27EFD5A1-2E47-48C2-8267-82CFD7D1960D}" presName="text1" presStyleCnt="0"/>
      <dgm:spPr/>
    </dgm:pt>
    <dgm:pt modelId="{29AC2EAE-BCCF-4FAD-AE0D-AAF3137EDD20}" type="pres">
      <dgm:prSet presAssocID="{27EFD5A1-2E47-48C2-8267-82CFD7D1960D}" presName="textRepeatNode" presStyleLbl="alignNode1" presStyleIdx="0" presStyleCnt="2">
        <dgm:presLayoutVars>
          <dgm:chMax val="0"/>
          <dgm:chPref val="0"/>
          <dgm:bulletEnabled val="1"/>
        </dgm:presLayoutVars>
      </dgm:prSet>
      <dgm:spPr/>
    </dgm:pt>
    <dgm:pt modelId="{B6575605-C96E-469A-B4FD-C4AB4D017AF9}" type="pres">
      <dgm:prSet presAssocID="{27EFD5A1-2E47-48C2-8267-82CFD7D1960D}" presName="textaccent1" presStyleCnt="0"/>
      <dgm:spPr/>
    </dgm:pt>
    <dgm:pt modelId="{1A6AE9AC-5324-46A9-82AB-D178BDB12C20}" type="pres">
      <dgm:prSet presAssocID="{27EFD5A1-2E47-48C2-8267-82CFD7D1960D}" presName="accentRepeatNode" presStyleLbl="solidAlignAcc1" presStyleIdx="0" presStyleCnt="4"/>
      <dgm:spPr/>
    </dgm:pt>
    <dgm:pt modelId="{9ED6AA06-6495-4EA7-9445-F1D7CF8BFC2F}" type="pres">
      <dgm:prSet presAssocID="{2B1BD3BC-EE60-4E08-BC92-72914C84228A}" presName="image1" presStyleCnt="0"/>
      <dgm:spPr/>
    </dgm:pt>
    <dgm:pt modelId="{89AEB4D2-F187-4E0A-8132-76BD47AD5041}" type="pres">
      <dgm:prSet presAssocID="{2B1BD3BC-EE60-4E08-BC92-72914C84228A}" presName="imageRepeatNode" presStyleLbl="alignAcc1" presStyleIdx="0" presStyleCnt="2"/>
      <dgm:spPr/>
    </dgm:pt>
    <dgm:pt modelId="{EB5C8E16-7E8C-4008-AA38-D23A6D6963B4}" type="pres">
      <dgm:prSet presAssocID="{2B1BD3BC-EE60-4E08-BC92-72914C84228A}" presName="imageaccent1" presStyleCnt="0"/>
      <dgm:spPr/>
    </dgm:pt>
    <dgm:pt modelId="{01044F1A-7A10-41BD-B6B2-AD814EAA935A}" type="pres">
      <dgm:prSet presAssocID="{2B1BD3BC-EE60-4E08-BC92-72914C84228A}" presName="accentRepeatNode" presStyleLbl="solidAlignAcc1" presStyleIdx="1" presStyleCnt="4"/>
      <dgm:spPr/>
    </dgm:pt>
    <dgm:pt modelId="{4467DD30-0F7F-48DD-9B4C-7B905AE5E2C8}" type="pres">
      <dgm:prSet presAssocID="{6BA0AA36-39D1-40AA-A542-35325D18BD72}" presName="text2" presStyleCnt="0"/>
      <dgm:spPr/>
    </dgm:pt>
    <dgm:pt modelId="{C989622A-9A76-4BFA-B37C-A33BF2F02F0D}" type="pres">
      <dgm:prSet presAssocID="{6BA0AA36-39D1-40AA-A542-35325D18BD72}" presName="textRepeatNode" presStyleLbl="alignNode1" presStyleIdx="1" presStyleCnt="2">
        <dgm:presLayoutVars>
          <dgm:chMax val="0"/>
          <dgm:chPref val="0"/>
          <dgm:bulletEnabled val="1"/>
        </dgm:presLayoutVars>
      </dgm:prSet>
      <dgm:spPr/>
    </dgm:pt>
    <dgm:pt modelId="{AA46F294-8C9B-4EF6-8277-B80605868BD2}" type="pres">
      <dgm:prSet presAssocID="{6BA0AA36-39D1-40AA-A542-35325D18BD72}" presName="textaccent2" presStyleCnt="0"/>
      <dgm:spPr/>
    </dgm:pt>
    <dgm:pt modelId="{880219D6-6B31-4DF2-9AD7-B8530F929D48}" type="pres">
      <dgm:prSet presAssocID="{6BA0AA36-39D1-40AA-A542-35325D18BD72}" presName="accentRepeatNode" presStyleLbl="solidAlignAcc1" presStyleIdx="2" presStyleCnt="4"/>
      <dgm:spPr/>
    </dgm:pt>
    <dgm:pt modelId="{A7929192-7226-4810-B5B3-7BF47A71DA21}" type="pres">
      <dgm:prSet presAssocID="{35E21C18-DCC4-4AA8-8C74-4F53B513ACB2}" presName="image2" presStyleCnt="0"/>
      <dgm:spPr/>
    </dgm:pt>
    <dgm:pt modelId="{8746774C-287A-48B8-9FC6-85257D27D851}" type="pres">
      <dgm:prSet presAssocID="{35E21C18-DCC4-4AA8-8C74-4F53B513ACB2}" presName="imageRepeatNode" presStyleLbl="alignAcc1" presStyleIdx="1" presStyleCnt="2"/>
      <dgm:spPr/>
    </dgm:pt>
    <dgm:pt modelId="{D95FF9F8-5B51-4317-A8FE-BD863FA6AD92}" type="pres">
      <dgm:prSet presAssocID="{35E21C18-DCC4-4AA8-8C74-4F53B513ACB2}" presName="imageaccent2" presStyleCnt="0"/>
      <dgm:spPr/>
    </dgm:pt>
    <dgm:pt modelId="{F23A46C4-EC53-443C-AED8-F4895081E535}" type="pres">
      <dgm:prSet presAssocID="{35E21C18-DCC4-4AA8-8C74-4F53B513ACB2}" presName="accentRepeatNode" presStyleLbl="solidAlignAcc1" presStyleIdx="3" presStyleCnt="4"/>
      <dgm:spPr/>
    </dgm:pt>
  </dgm:ptLst>
  <dgm:cxnLst>
    <dgm:cxn modelId="{1486421A-160A-4384-B20B-B272E880DB1D}" type="presOf" srcId="{27EFD5A1-2E47-48C2-8267-82CFD7D1960D}" destId="{29AC2EAE-BCCF-4FAD-AE0D-AAF3137EDD20}" srcOrd="0" destOrd="0" presId="urn:microsoft.com/office/officeart/2008/layout/HexagonCluster"/>
    <dgm:cxn modelId="{5F5CA034-6BA8-4107-8607-8815B17415D5}" type="presOf" srcId="{6BA0AA36-39D1-40AA-A542-35325D18BD72}" destId="{C989622A-9A76-4BFA-B37C-A33BF2F02F0D}" srcOrd="0" destOrd="0" presId="urn:microsoft.com/office/officeart/2008/layout/HexagonCluster"/>
    <dgm:cxn modelId="{ADC5234A-ABDB-4812-8A26-B19D9A256C88}" srcId="{BBF83F31-7EE0-4A12-8FD5-2DB00C05DFD9}" destId="{6BA0AA36-39D1-40AA-A542-35325D18BD72}" srcOrd="1" destOrd="0" parTransId="{557F44B3-9EDE-4F7B-AAC6-65B8BD9B4849}" sibTransId="{35E21C18-DCC4-4AA8-8C74-4F53B513ACB2}"/>
    <dgm:cxn modelId="{7812F176-01C9-427B-B8AA-69AB6049A756}" srcId="{BBF83F31-7EE0-4A12-8FD5-2DB00C05DFD9}" destId="{27EFD5A1-2E47-48C2-8267-82CFD7D1960D}" srcOrd="0" destOrd="0" parTransId="{75BE0AF2-19A7-4401-950C-BF1D6DDBD6E5}" sibTransId="{2B1BD3BC-EE60-4E08-BC92-72914C84228A}"/>
    <dgm:cxn modelId="{3D67B790-2D11-4216-AD3C-9FF6DF01EEEE}" type="presOf" srcId="{35E21C18-DCC4-4AA8-8C74-4F53B513ACB2}" destId="{8746774C-287A-48B8-9FC6-85257D27D851}" srcOrd="0" destOrd="0" presId="urn:microsoft.com/office/officeart/2008/layout/HexagonCluster"/>
    <dgm:cxn modelId="{D8C0C5D7-ED4F-4779-BEA6-7CDD6B5C1987}" type="presOf" srcId="{BBF83F31-7EE0-4A12-8FD5-2DB00C05DFD9}" destId="{F233B102-FB94-4C3A-80A6-4AC3DBB3171F}" srcOrd="0" destOrd="0" presId="urn:microsoft.com/office/officeart/2008/layout/HexagonCluster"/>
    <dgm:cxn modelId="{3F4F90E6-316A-47C9-80A8-959FB3E5A294}" type="presOf" srcId="{2B1BD3BC-EE60-4E08-BC92-72914C84228A}" destId="{89AEB4D2-F187-4E0A-8132-76BD47AD5041}" srcOrd="0" destOrd="0" presId="urn:microsoft.com/office/officeart/2008/layout/HexagonCluster"/>
    <dgm:cxn modelId="{F9657AC7-08CF-409F-BFB5-915859A461AC}" type="presParOf" srcId="{F233B102-FB94-4C3A-80A6-4AC3DBB3171F}" destId="{A697747D-7DE6-4A82-83E6-AE39D6F9945B}" srcOrd="0" destOrd="0" presId="urn:microsoft.com/office/officeart/2008/layout/HexagonCluster"/>
    <dgm:cxn modelId="{00565F77-E35A-433D-9D27-4FB540BCF3A5}" type="presParOf" srcId="{A697747D-7DE6-4A82-83E6-AE39D6F9945B}" destId="{29AC2EAE-BCCF-4FAD-AE0D-AAF3137EDD20}" srcOrd="0" destOrd="0" presId="urn:microsoft.com/office/officeart/2008/layout/HexagonCluster"/>
    <dgm:cxn modelId="{B01F27CB-FBDA-429E-9827-3041389C58C5}" type="presParOf" srcId="{F233B102-FB94-4C3A-80A6-4AC3DBB3171F}" destId="{B6575605-C96E-469A-B4FD-C4AB4D017AF9}" srcOrd="1" destOrd="0" presId="urn:microsoft.com/office/officeart/2008/layout/HexagonCluster"/>
    <dgm:cxn modelId="{1648382C-E9E0-4BBA-825B-F35713E627A5}" type="presParOf" srcId="{B6575605-C96E-469A-B4FD-C4AB4D017AF9}" destId="{1A6AE9AC-5324-46A9-82AB-D178BDB12C20}" srcOrd="0" destOrd="0" presId="urn:microsoft.com/office/officeart/2008/layout/HexagonCluster"/>
    <dgm:cxn modelId="{1D09E903-6B9E-4690-8132-242C9F6824ED}" type="presParOf" srcId="{F233B102-FB94-4C3A-80A6-4AC3DBB3171F}" destId="{9ED6AA06-6495-4EA7-9445-F1D7CF8BFC2F}" srcOrd="2" destOrd="0" presId="urn:microsoft.com/office/officeart/2008/layout/HexagonCluster"/>
    <dgm:cxn modelId="{C9D3B17C-A85E-4892-B796-B07F4E87418C}" type="presParOf" srcId="{9ED6AA06-6495-4EA7-9445-F1D7CF8BFC2F}" destId="{89AEB4D2-F187-4E0A-8132-76BD47AD5041}" srcOrd="0" destOrd="0" presId="urn:microsoft.com/office/officeart/2008/layout/HexagonCluster"/>
    <dgm:cxn modelId="{D346B1E8-23D9-4363-9761-519051519D04}" type="presParOf" srcId="{F233B102-FB94-4C3A-80A6-4AC3DBB3171F}" destId="{EB5C8E16-7E8C-4008-AA38-D23A6D6963B4}" srcOrd="3" destOrd="0" presId="urn:microsoft.com/office/officeart/2008/layout/HexagonCluster"/>
    <dgm:cxn modelId="{EC756A59-9AA4-4106-A4F0-BCBCE878386C}" type="presParOf" srcId="{EB5C8E16-7E8C-4008-AA38-D23A6D6963B4}" destId="{01044F1A-7A10-41BD-B6B2-AD814EAA935A}" srcOrd="0" destOrd="0" presId="urn:microsoft.com/office/officeart/2008/layout/HexagonCluster"/>
    <dgm:cxn modelId="{04855194-5A54-4314-8478-F46C3C6F4BAA}" type="presParOf" srcId="{F233B102-FB94-4C3A-80A6-4AC3DBB3171F}" destId="{4467DD30-0F7F-48DD-9B4C-7B905AE5E2C8}" srcOrd="4" destOrd="0" presId="urn:microsoft.com/office/officeart/2008/layout/HexagonCluster"/>
    <dgm:cxn modelId="{9BDE4DD7-21AF-4C33-BD8C-C80C08BCF655}" type="presParOf" srcId="{4467DD30-0F7F-48DD-9B4C-7B905AE5E2C8}" destId="{C989622A-9A76-4BFA-B37C-A33BF2F02F0D}" srcOrd="0" destOrd="0" presId="urn:microsoft.com/office/officeart/2008/layout/HexagonCluster"/>
    <dgm:cxn modelId="{D5116170-08D8-475B-B9A4-80E824A8281B}" type="presParOf" srcId="{F233B102-FB94-4C3A-80A6-4AC3DBB3171F}" destId="{AA46F294-8C9B-4EF6-8277-B80605868BD2}" srcOrd="5" destOrd="0" presId="urn:microsoft.com/office/officeart/2008/layout/HexagonCluster"/>
    <dgm:cxn modelId="{41719A8B-EB9C-4165-87F4-C465975A6824}" type="presParOf" srcId="{AA46F294-8C9B-4EF6-8277-B80605868BD2}" destId="{880219D6-6B31-4DF2-9AD7-B8530F929D48}" srcOrd="0" destOrd="0" presId="urn:microsoft.com/office/officeart/2008/layout/HexagonCluster"/>
    <dgm:cxn modelId="{81ED4F9D-753A-4EDA-BDAF-80770C207866}" type="presParOf" srcId="{F233B102-FB94-4C3A-80A6-4AC3DBB3171F}" destId="{A7929192-7226-4810-B5B3-7BF47A71DA21}" srcOrd="6" destOrd="0" presId="urn:microsoft.com/office/officeart/2008/layout/HexagonCluster"/>
    <dgm:cxn modelId="{16DB5D3E-A3F3-4518-B929-2C040BD92EAE}" type="presParOf" srcId="{A7929192-7226-4810-B5B3-7BF47A71DA21}" destId="{8746774C-287A-48B8-9FC6-85257D27D851}" srcOrd="0" destOrd="0" presId="urn:microsoft.com/office/officeart/2008/layout/HexagonCluster"/>
    <dgm:cxn modelId="{3EFC44ED-67BE-4583-8D05-72410C14DAF1}" type="presParOf" srcId="{F233B102-FB94-4C3A-80A6-4AC3DBB3171F}" destId="{D95FF9F8-5B51-4317-A8FE-BD863FA6AD92}" srcOrd="7" destOrd="0" presId="urn:microsoft.com/office/officeart/2008/layout/HexagonCluster"/>
    <dgm:cxn modelId="{1B60EF4A-D246-4132-9A15-A7E3AB9C748A}" type="presParOf" srcId="{D95FF9F8-5B51-4317-A8FE-BD863FA6AD92}" destId="{F23A46C4-EC53-443C-AED8-F4895081E535}" srcOrd="0" destOrd="0" presId="urn:microsoft.com/office/officeart/2008/layout/HexagonCluster"/>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9AC2EAE-BCCF-4FAD-AE0D-AAF3137EDD20}">
      <dsp:nvSpPr>
        <dsp:cNvPr id="0" name=""/>
        <dsp:cNvSpPr/>
      </dsp:nvSpPr>
      <dsp:spPr>
        <a:xfrm>
          <a:off x="1714937" y="520213"/>
          <a:ext cx="1119812" cy="965686"/>
        </a:xfrm>
        <a:prstGeom prst="hexagon">
          <a:avLst>
            <a:gd name="adj" fmla="val 25000"/>
            <a:gd name="vf" fmla="val 11547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a:outerShdw blurRad="40000" dist="20000" dir="5400000" rotWithShape="0">
            <a:srgbClr val="000000">
              <a:alpha val="38000"/>
            </a:srgbClr>
          </a:outerShdw>
        </a:effectLst>
      </dsp:spPr>
      <dsp:style>
        <a:lnRef idx="2">
          <a:scrgbClr r="0" g="0" b="0"/>
        </a:lnRef>
        <a:fillRef idx="1">
          <a:scrgbClr r="0" g="0" b="0"/>
        </a:fillRef>
        <a:effectRef idx="1">
          <a:scrgbClr r="0" g="0" b="0"/>
        </a:effectRef>
        <a:fontRef idx="minor">
          <a:schemeClr val="lt1"/>
        </a:fontRef>
      </dsp:style>
      <dsp:txBody>
        <a:bodyPr spcFirstLastPara="0" vert="horz" wrap="square" lIns="0" tIns="27940" rIns="0" bIns="27940" numCol="1" spcCol="1270" anchor="ctr" anchorCtr="0">
          <a:noAutofit/>
        </a:bodyPr>
        <a:lstStyle/>
        <a:p>
          <a:pPr marL="0" lvl="0" indent="0" algn="ctr" defTabSz="977900">
            <a:lnSpc>
              <a:spcPct val="90000"/>
            </a:lnSpc>
            <a:spcBef>
              <a:spcPct val="0"/>
            </a:spcBef>
            <a:spcAft>
              <a:spcPct val="35000"/>
            </a:spcAft>
            <a:buNone/>
          </a:pPr>
          <a:r>
            <a:rPr lang="en-US" sz="2200" kern="1200"/>
            <a:t>NUST</a:t>
          </a:r>
        </a:p>
      </dsp:txBody>
      <dsp:txXfrm>
        <a:off x="1888728" y="670085"/>
        <a:ext cx="772230" cy="665942"/>
      </dsp:txXfrm>
    </dsp:sp>
    <dsp:sp modelId="{1A6AE9AC-5324-46A9-82AB-D178BDB12C20}">
      <dsp:nvSpPr>
        <dsp:cNvPr id="0" name=""/>
        <dsp:cNvSpPr/>
      </dsp:nvSpPr>
      <dsp:spPr>
        <a:xfrm>
          <a:off x="1749906" y="946666"/>
          <a:ext cx="130841" cy="112928"/>
        </a:xfrm>
        <a:prstGeom prst="hexagon">
          <a:avLst>
            <a:gd name="adj" fmla="val 25000"/>
            <a:gd name="vf" fmla="val 115470"/>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9AEB4D2-F187-4E0A-8132-76BD47AD5041}">
      <dsp:nvSpPr>
        <dsp:cNvPr id="0" name=""/>
        <dsp:cNvSpPr/>
      </dsp:nvSpPr>
      <dsp:spPr>
        <a:xfrm>
          <a:off x="778617" y="0"/>
          <a:ext cx="1119812" cy="965686"/>
        </a:xfrm>
        <a:prstGeom prst="hexagon">
          <a:avLst>
            <a:gd name="adj" fmla="val 25000"/>
            <a:gd name="vf" fmla="val 115470"/>
          </a:avLst>
        </a:prstGeom>
        <a:blipFill rotWithShape="1">
          <a:blip xmlns:r="http://schemas.openxmlformats.org/officeDocument/2006/relationships" r:embed="rId1"/>
          <a:srcRect/>
          <a:stretch>
            <a:fillRect t="-8000" b="-8000"/>
          </a:stretch>
        </a:blip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1044F1A-7A10-41BD-B6B2-AD814EAA935A}">
      <dsp:nvSpPr>
        <dsp:cNvPr id="0" name=""/>
        <dsp:cNvSpPr/>
      </dsp:nvSpPr>
      <dsp:spPr>
        <a:xfrm>
          <a:off x="1541661" y="832401"/>
          <a:ext cx="130841" cy="112928"/>
        </a:xfrm>
        <a:prstGeom prst="hexagon">
          <a:avLst>
            <a:gd name="adj" fmla="val 25000"/>
            <a:gd name="vf" fmla="val 115470"/>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989622A-9A76-4BFA-B37C-A33BF2F02F0D}">
      <dsp:nvSpPr>
        <dsp:cNvPr id="0" name=""/>
        <dsp:cNvSpPr/>
      </dsp:nvSpPr>
      <dsp:spPr>
        <a:xfrm>
          <a:off x="2651650" y="0"/>
          <a:ext cx="1119812" cy="965686"/>
        </a:xfrm>
        <a:prstGeom prst="hexagon">
          <a:avLst>
            <a:gd name="adj" fmla="val 25000"/>
            <a:gd name="vf" fmla="val 11547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a:outerShdw blurRad="40000" dist="20000" dir="5400000" rotWithShape="0">
            <a:srgbClr val="000000">
              <a:alpha val="38000"/>
            </a:srgbClr>
          </a:outerShdw>
        </a:effectLst>
      </dsp:spPr>
      <dsp:style>
        <a:lnRef idx="2">
          <a:scrgbClr r="0" g="0" b="0"/>
        </a:lnRef>
        <a:fillRef idx="1">
          <a:scrgbClr r="0" g="0" b="0"/>
        </a:fillRef>
        <a:effectRef idx="1">
          <a:scrgbClr r="0" g="0" b="0"/>
        </a:effectRef>
        <a:fontRef idx="minor">
          <a:schemeClr val="lt1"/>
        </a:fontRef>
      </dsp:style>
      <dsp:txBody>
        <a:bodyPr spcFirstLastPara="0" vert="horz" wrap="square" lIns="0" tIns="27940" rIns="0" bIns="27940" numCol="1" spcCol="1270" anchor="ctr" anchorCtr="0">
          <a:noAutofit/>
        </a:bodyPr>
        <a:lstStyle/>
        <a:p>
          <a:pPr marL="0" lvl="0" indent="0" algn="ctr" defTabSz="977900">
            <a:lnSpc>
              <a:spcPct val="90000"/>
            </a:lnSpc>
            <a:spcBef>
              <a:spcPct val="0"/>
            </a:spcBef>
            <a:spcAft>
              <a:spcPct val="35000"/>
            </a:spcAft>
            <a:buNone/>
          </a:pPr>
          <a:r>
            <a:rPr lang="en-US" sz="2200" kern="1200"/>
            <a:t>SEECS</a:t>
          </a:r>
        </a:p>
      </dsp:txBody>
      <dsp:txXfrm>
        <a:off x="2825441" y="149872"/>
        <a:ext cx="772230" cy="665942"/>
      </dsp:txXfrm>
    </dsp:sp>
    <dsp:sp modelId="{880219D6-6B31-4DF2-9AD7-B8530F929D48}">
      <dsp:nvSpPr>
        <dsp:cNvPr id="0" name=""/>
        <dsp:cNvSpPr/>
      </dsp:nvSpPr>
      <dsp:spPr>
        <a:xfrm>
          <a:off x="3414694" y="832401"/>
          <a:ext cx="130841" cy="112928"/>
        </a:xfrm>
        <a:prstGeom prst="hexagon">
          <a:avLst>
            <a:gd name="adj" fmla="val 25000"/>
            <a:gd name="vf" fmla="val 115470"/>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746774C-287A-48B8-9FC6-85257D27D851}">
      <dsp:nvSpPr>
        <dsp:cNvPr id="0" name=""/>
        <dsp:cNvSpPr/>
      </dsp:nvSpPr>
      <dsp:spPr>
        <a:xfrm>
          <a:off x="3587970" y="520213"/>
          <a:ext cx="1119812" cy="965686"/>
        </a:xfrm>
        <a:prstGeom prst="hexagon">
          <a:avLst>
            <a:gd name="adj" fmla="val 25000"/>
            <a:gd name="vf" fmla="val 115470"/>
          </a:avLst>
        </a:prstGeom>
        <a:blipFill rotWithShape="1">
          <a:blip xmlns:r="http://schemas.openxmlformats.org/officeDocument/2006/relationships" r:embed="rId2">
            <a:extLst>
              <a:ext uri="{28A0092B-C50C-407E-A947-70E740481C1C}">
                <a14:useLocalDpi xmlns:a14="http://schemas.microsoft.com/office/drawing/2010/main" val="0"/>
              </a:ext>
            </a:extLst>
          </a:blip>
          <a:srcRect/>
          <a:stretch>
            <a:fillRect t="-6000" b="-6000"/>
          </a:stretch>
        </a:blip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23A46C4-EC53-443C-AED8-F4895081E535}">
      <dsp:nvSpPr>
        <dsp:cNvPr id="0" name=""/>
        <dsp:cNvSpPr/>
      </dsp:nvSpPr>
      <dsp:spPr>
        <a:xfrm>
          <a:off x="3622940" y="946666"/>
          <a:ext cx="130841" cy="112928"/>
        </a:xfrm>
        <a:prstGeom prst="hexagon">
          <a:avLst>
            <a:gd name="adj" fmla="val 25000"/>
            <a:gd name="vf" fmla="val 115470"/>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1188</TotalTime>
  <Pages>27</Pages>
  <Words>4842</Words>
  <Characters>27606</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32384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Sameer Ahmed</cp:lastModifiedBy>
  <cp:revision>7</cp:revision>
  <dcterms:created xsi:type="dcterms:W3CDTF">2013-12-23T23:15:00Z</dcterms:created>
  <dcterms:modified xsi:type="dcterms:W3CDTF">2025-12-02T18:07:00Z</dcterms:modified>
  <cp:category/>
</cp:coreProperties>
</file>