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7E" w:rsidRDefault="00EF287E" w:rsidP="00EF287E">
      <w:r>
        <w:t xml:space="preserve">14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ಕನ್ನಡಕ್ಕ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ಜೆನಿಲಿಯಾ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ಹೇಳಿದ್ದೇನು</w:t>
      </w:r>
      <w:proofErr w:type="spellEnd"/>
      <w:r>
        <w:t>?</w:t>
      </w:r>
    </w:p>
    <w:p w:rsidR="00EF287E" w:rsidRDefault="00EF287E" w:rsidP="00EF287E"/>
    <w:p w:rsidR="00EF287E" w:rsidRDefault="00EF287E" w:rsidP="00EF287E">
      <w:proofErr w:type="spellStart"/>
      <w:proofErr w:type="gram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ಜಿವಿಲಿಯಾ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ಸೊಜಾ</w:t>
      </w:r>
      <w:proofErr w:type="spellEnd"/>
      <w:r>
        <w:t xml:space="preserve"> 2000 </w:t>
      </w:r>
      <w:proofErr w:type="spellStart"/>
      <w:r>
        <w:rPr>
          <w:rFonts w:ascii="Nirmala UI" w:hAnsi="Nirmala UI" w:cs="Nirmala UI"/>
        </w:rPr>
        <w:t>ದಶಕದಲ್ಲಿ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ದಕ್ಷಿಣ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r>
        <w:rPr>
          <w:rFonts w:ascii="Nirmala UI" w:hAnsi="Nirmala UI" w:cs="Nirmala UI"/>
        </w:rPr>
        <w:t>ನ೦ಬರ್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ಸೌಂದರ್ಯದ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ನಟನಾ</w:t>
      </w:r>
      <w:proofErr w:type="spellEnd"/>
      <w:r>
        <w:t xml:space="preserve"> </w:t>
      </w:r>
      <w:r>
        <w:rPr>
          <w:rFonts w:ascii="Nirmala UI" w:hAnsi="Nirmala UI" w:cs="Nirmala UI"/>
        </w:rPr>
        <w:t>ಪ್ರತಿಬಭೆಯಿ೦ಂದಲೂ</w:t>
      </w:r>
      <w:r>
        <w:t xml:space="preserve"> </w:t>
      </w:r>
      <w:proofErr w:type="spellStart"/>
      <w:r>
        <w:rPr>
          <w:rFonts w:ascii="Nirmala UI" w:hAnsi="Nirmala UI" w:cs="Nirmala UI"/>
        </w:rPr>
        <w:t>ದೊಡ್ನ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ಬ್ಯುಸಿಯಾಗಿರುವ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ಹೊತ್ತಿನಲ್ಲಿಯೇ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ಡಿಸೋಹಾ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ಲವ್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ಶಿವರಾಜ್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ಲವ್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ಎನಿಸಿಕೊಂಡಿತ್ತು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ಮೆಚ್ಚಾಗೆಗೆ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ಇದೀಗ</w:t>
      </w:r>
      <w:proofErr w:type="spellEnd"/>
      <w:r>
        <w:t xml:space="preserve"> 14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ಚಿತ್ರರ೦ಗಕ್ಕೆ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ಕಾಲಿಟೈದ್ದಾರೆ</w:t>
      </w:r>
      <w:proofErr w:type="spellEnd"/>
      <w:r>
        <w:t>.</w:t>
      </w:r>
      <w:proofErr w:type="gramEnd"/>
    </w:p>
    <w:p w:rsidR="00EF287E" w:rsidRDefault="00EF287E" w:rsidP="00EF287E">
      <w:proofErr w:type="spellStart"/>
      <w:proofErr w:type="gram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ಡಿಸೋಜಾ</w:t>
      </w:r>
      <w:proofErr w:type="spellEnd"/>
      <w:r>
        <w:t xml:space="preserve"> 2012 </w:t>
      </w:r>
      <w:proofErr w:type="spellStart"/>
      <w:r>
        <w:rPr>
          <w:rFonts w:ascii="Nirmala UI" w:hAnsi="Nirmala UI" w:cs="Nirmala UI"/>
        </w:rPr>
        <w:t>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ರಿತೇಶ್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ದೇಶ್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ಮುಖ್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ವಿವಾಹವಾದ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r>
        <w:rPr>
          <w:rFonts w:ascii="Nirmala UI" w:hAnsi="Nirmala UI" w:cs="Nirmala UI"/>
        </w:rPr>
        <w:t>ಜಿತ್ರರಂಗದಿ೦ದ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ದೂರಉಳಿದರು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ಪಾತ್ರಗಳಲ್ಲಷ್ಟ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ಒಪ್ಪಿಕೊಂಡಿದ್ದಾರೆ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ರೆಣ್ಡ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ಕಿರೀಟಿ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ಡಿಸೋಜಾ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ಟೇಸರ್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ಅದ್ಧೂರಿಯಾಗಿ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ಆಯೋಜಿಸಲಾಗಿತ್ತು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ಅತಿಥಿಯಾಗಿ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ರಾಜಮೌಳಿ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ಭಾಗವಹಿಸಿದ್ದರು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ರಬಿಚ೦ದ್ರನ್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ಡಿಸೋಜಾ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ಆಗಮಿಸಿದ್ದರು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ಚಿತ್ರರಂಗ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ಕಿರೀಟಿಗೆ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ಜೆನಿಲಿಯಾ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ಉತ್ಸುಕತೆ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ಶುಭಾಶಯ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ನಿರ್ಮಾಪಕರು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ನಿರ್ದೇಶಕರು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ತಂತ್ರಜ್ಞರು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ಇದ್ದೇವೆ</w:t>
      </w:r>
      <w:proofErr w:type="spellEnd"/>
      <w:r>
        <w:t xml:space="preserve">" </w:t>
      </w:r>
      <w:r>
        <w:rPr>
          <w:rFonts w:ascii="Nirmala UI" w:hAnsi="Nirmala UI" w:cs="Nirmala UI"/>
        </w:rPr>
        <w:t>ಎ೦ದರು</w:t>
      </w:r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r>
        <w:rPr>
          <w:rFonts w:ascii="Nirmala UI" w:hAnsi="Nirmala UI" w:cs="Nirmala UI"/>
        </w:rPr>
        <w:t>ಏಕೆ೦ದರೆ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ಮರಳುತ್ತಿದ್ದೇನೆ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r>
        <w:rPr>
          <w:rFonts w:ascii="Nirmala UI" w:hAnsi="Nirmala UI" w:cs="Nirmala UI"/>
        </w:rPr>
        <w:t>ನಿಮೊಂ೦ದಿಗೆ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ನಟನೆಗೆ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ಮರಳುತ್ತಿದ್ದೇನೆ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ನಟಿಸೋಣ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ಜಿನಿಲಿಯಾ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ಡಿಸೋಜಾ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ರಾಜಮೌಳಿ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r>
        <w:rPr>
          <w:rFonts w:ascii="Nirmala UI" w:hAnsi="Nirmala UI" w:cs="Nirmala UI"/>
        </w:rPr>
        <w:t>ರವಿಚ೦ದ್ರನ್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ಕಿರೀಟಿಯ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ಹಾರೈಸಿದರು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ಸಿವಿಮಾದಲ್ಲಿ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ಶ್ರೀಲೀಲಾ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ರಬಿಚ೦ದ್ರನ್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ನಟಿಸುತ್ತಿದ್ದಾರೆ</w:t>
      </w:r>
      <w:proofErr w:type="spellEnd"/>
      <w:r>
        <w:t>.</w:t>
      </w:r>
      <w:proofErr w:type="gramEnd"/>
    </w:p>
    <w:p w:rsidR="00B46FA6" w:rsidRDefault="00B46FA6" w:rsidP="00EF287E"/>
    <w:sectPr w:rsidR="00B46FA6" w:rsidSect="00B4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87E"/>
    <w:rsid w:val="00B46FA6"/>
    <w:rsid w:val="00EF2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2022-03-12T14:23:00Z</dcterms:created>
  <dcterms:modified xsi:type="dcterms:W3CDTF">2022-03-12T14:27:00Z</dcterms:modified>
</cp:coreProperties>
</file>