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03" w:rsidRDefault="00CB7003" w:rsidP="00CB70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unga" w:hAnsi="Tunga"/>
          <w:color w:val="000000" w:themeColor="text1"/>
          <w:spacing w:val="3"/>
        </w:rPr>
      </w:pPr>
      <w:r>
        <w:rPr>
          <w:rFonts w:ascii="Nirmala UI" w:hAnsi="Nirmala UI" w:cs="Nirmala UI"/>
          <w:color w:val="000000" w:themeColor="text1"/>
          <w:spacing w:val="3"/>
        </w:rPr>
        <w:t>೨೦೦೨ನೇ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ಇಸವಿಯಲ್ಲಿ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ತಾಯಿತನವನ್ನು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ಕಾನೂನಾತ್ಮಕ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ಘೋಷಿಸಲಾಯಿತು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೨೦೧೫ರಲ್ಲಿ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ವಿದೇಶಿಗರು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ಭಾರತದಲ್ಲಿ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ಮೂಲಕ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ಮಗುವನ್ನು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ಪಡೆಯದಂತೆ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ನಿರ್ಬಂಧ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ಹೇರಲಾಯಿತು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೨೦೧೯ರಲ್ಲಿ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ಕೇಂದ್ರ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ಸರ್ಕಾರ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ನಿಯಂತ್ರಣ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ಮಸೂದೆಯಡಿಯಲ್ಲಿ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ವಾಣಿಜ್ಯ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ಸರೋಗೆಸಿಯನ್ನು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ನಿಷೇಧಿಸಬೇಕೆಂದು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ಮಂಡಿಸಿದ್ದರೂ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ನಿಯಂತ್ರಣ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೨೦೨೦ರ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ಅನ್ವಯ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ಯಾರೇ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ವೈದ್ಯಕೀಯ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ಸಮಸ್ಯೆಗಳಿರುವವರು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ಮಾತ್ರವಲ್ಲದೇ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ವಿಚ್ಚೇದನ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ಪಡೆದ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ಹಾಗೂ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ಒಂಟಿ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ಮಹಿಳೆಯರೂ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ಕೂಡಾ</w:t>
      </w:r>
      <w:r>
        <w:rPr>
          <w:rFonts w:ascii="Tunga" w:hAnsi="Tunga"/>
          <w:color w:val="000000" w:themeColor="text1"/>
          <w:spacing w:val="3"/>
        </w:rPr>
        <w:t xml:space="preserve">  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ಬಳಕೆ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ಮಾಡಿಕೊಳ್ಳಬಹುದಾಗಿದೆ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ಪ್ರಕ್ರಿಯೆಯಿಂದ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ಸಕಾರಾತ್ಮಕ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ಪರಿಣಾಮಗಳು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ಎಷ್ಟಿವೆಯೋ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ಹಾಗೆಯೇ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ನಕಾರಾತ್ಮಕ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ಪರಿಣಾಮಗಳೂ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ಇವೆ</w:t>
      </w:r>
      <w:r>
        <w:rPr>
          <w:rFonts w:ascii="Tunga" w:hAnsi="Tunga"/>
          <w:color w:val="000000" w:themeColor="text1"/>
          <w:spacing w:val="3"/>
        </w:rPr>
        <w:t>.  </w:t>
      </w:r>
      <w:r>
        <w:rPr>
          <w:rFonts w:ascii="Nirmala UI" w:hAnsi="Nirmala UI" w:cs="Nirmala UI"/>
          <w:color w:val="000000" w:themeColor="text1"/>
          <w:spacing w:val="3"/>
        </w:rPr>
        <w:t>ಮುಂದುವರೆದ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ಶ್ರೀಮಂತ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ರಾಷ್ಟ್ರಗಳ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ಪ್ರಜೆಗಳು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ಏಷ್ಯಾ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ಖಂಡದಲ್ಲಿರುವ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ಬಡರಾಷ್ಟ್ರಗಳಿಗೆ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ಭೇಟಿನೀಡಿ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ಕಡಿಮೆ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ಖರ್ಚಿನಲ್ಲಿ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ಪ್ರಕ್ರಿಯೆಯ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ಮೂಲಕ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ಮಗುವನ್ನು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ಪಡೆಯುವುದು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ರೀತಿಯ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ನವ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ವಸಾಹತುಶಾಹೀಕರಣಕ್ಕೆ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ದಾರಿ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ಕೊಡುತ್ತದೆ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ಮಾತ್ರವಲ್ಲ</w:t>
      </w:r>
      <w:r>
        <w:rPr>
          <w:rFonts w:ascii="Tunga" w:hAnsi="Tunga"/>
          <w:color w:val="000000" w:themeColor="text1"/>
          <w:spacing w:val="3"/>
        </w:rPr>
        <w:t xml:space="preserve">, </w:t>
      </w:r>
      <w:r>
        <w:rPr>
          <w:rFonts w:ascii="Nirmala UI" w:hAnsi="Nirmala UI" w:cs="Nirmala UI"/>
          <w:color w:val="000000" w:themeColor="text1"/>
          <w:spacing w:val="3"/>
        </w:rPr>
        <w:t>ದೇಶದಲ್ಲಿ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ಬಡತನವಿರುವುದರಿಂದ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ಹಣಕ್ಕಾಗಿ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ದೇಹವನ್ನೂ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ಆರೋಗ್ಯವನ್ನೂ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ಒತ್ತೆಯಿಟ್ಟು</w:t>
      </w:r>
      <w:r>
        <w:rPr>
          <w:rFonts w:ascii="Tunga" w:hAnsi="Tunga"/>
          <w:color w:val="000000" w:themeColor="text1"/>
          <w:spacing w:val="3"/>
        </w:rPr>
        <w:t xml:space="preserve">  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ತಾಯಿಯಾಗಲು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ಸುಲಭವಾಗಿ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ಒಪ್ಪಿಬಿಡುವವರ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ಸಂಖ್ಯೆ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ಬೇಕಾದಷ್ಟಿರುವುದರಿಂದ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ಈ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ಪ್ರಕ್ರಿಯೆ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ರೀತಿಯ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ಗುಲಾಮಗಿರಿಗೆ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ಎಡೆ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ಮಾಡಿಕೊಡುತ್ತದೆ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ಭಾರತದಂತಹ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ಹಿಂದುಳಿದ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ದೇಶದಲ್ಲಿ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ಮೂಲಕ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ತಾಯಿಯಾಗುವುದನ್ನು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ಸಮಾಜ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ಇನ್ನೂ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ಒಪ್ಪಲಾರದ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ಪರಿಸ್ಥಿತಿಯಿದೆ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ಹಾಗಿರುವಾಗ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ಘನತೆಯಿಂದ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ಬದುಕಲು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ಸಾಧ್ಯವೇ</w:t>
      </w:r>
      <w:r>
        <w:rPr>
          <w:rFonts w:ascii="Tunga" w:hAnsi="Tunga"/>
          <w:color w:val="000000" w:themeColor="text1"/>
          <w:spacing w:val="3"/>
        </w:rPr>
        <w:t xml:space="preserve">? </w:t>
      </w:r>
      <w:r>
        <w:rPr>
          <w:rFonts w:ascii="Nirmala UI" w:hAnsi="Nirmala UI" w:cs="Nirmala UI"/>
          <w:color w:val="000000" w:themeColor="text1"/>
          <w:spacing w:val="3"/>
        </w:rPr>
        <w:t>ಜೈವಿಕ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ತಂದೆ</w:t>
      </w:r>
      <w:r>
        <w:rPr>
          <w:rFonts w:ascii="Tunga" w:hAnsi="Tunga"/>
          <w:color w:val="000000" w:themeColor="text1"/>
          <w:spacing w:val="3"/>
        </w:rPr>
        <w:t>-</w:t>
      </w:r>
      <w:r>
        <w:rPr>
          <w:rFonts w:ascii="Nirmala UI" w:hAnsi="Nirmala UI" w:cs="Nirmala UI"/>
          <w:color w:val="000000" w:themeColor="text1"/>
          <w:spacing w:val="3"/>
        </w:rPr>
        <w:t>ತಾಯಿಗಳು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ಉಪಯೋಗಿಸಿ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ಎಸೆವ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ವಸ್ತುವಿನಂತೆ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ಬಳಸಿಕೊಂಡರೆ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ಆಕೆಯ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ಮೇಲಾಗುವ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ಪರಿಣಾಮಗಳೇನು</w:t>
      </w:r>
      <w:r>
        <w:rPr>
          <w:rFonts w:ascii="Tunga" w:hAnsi="Tunga"/>
          <w:color w:val="000000" w:themeColor="text1"/>
          <w:spacing w:val="3"/>
        </w:rPr>
        <w:t xml:space="preserve">? </w:t>
      </w:r>
      <w:r>
        <w:rPr>
          <w:rFonts w:ascii="Nirmala UI" w:hAnsi="Nirmala UI" w:cs="Nirmala UI"/>
          <w:color w:val="000000" w:themeColor="text1"/>
          <w:spacing w:val="3"/>
        </w:rPr>
        <w:t>ಈ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ಎಲ್ಲಾ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ದುಷ್ಪರಿಣಾಮಗಳು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ಒಂದೆಡೆಯಾದರೆ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ಮತ್ತೊಂದೆಡೆ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ಹಲವು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ರೀತಿಯ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ದೈಹಿಕ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ಸಮಸ್ಯೆಗಳನ್ನೂ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ಆಕೆ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ಎದುರಿಸಬೇಕು</w:t>
      </w:r>
      <w:r>
        <w:rPr>
          <w:rFonts w:ascii="Tunga" w:hAnsi="Tunga"/>
          <w:color w:val="000000" w:themeColor="text1"/>
          <w:spacing w:val="3"/>
        </w:rPr>
        <w:t>.  </w:t>
      </w:r>
    </w:p>
    <w:p w:rsidR="00CB7003" w:rsidRDefault="00CB7003" w:rsidP="00CB70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unga" w:hAnsi="Tunga"/>
          <w:color w:val="000000" w:themeColor="text1"/>
          <w:spacing w:val="3"/>
        </w:rPr>
      </w:pPr>
      <w:r>
        <w:rPr>
          <w:rFonts w:ascii="Tunga" w:hAnsi="Tunga"/>
          <w:color w:val="000000" w:themeColor="text1"/>
          <w:spacing w:val="3"/>
        </w:rPr>
        <w:br/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ತಾಯಿತನಕ್ಕೆ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ಬೇಕಾದ</w:t>
      </w:r>
      <w:r>
        <w:rPr>
          <w:rFonts w:ascii="Courier New" w:hAnsi="Courier New" w:cs="Courier New"/>
          <w:color w:val="000000" w:themeColor="text1"/>
          <w:spacing w:val="3"/>
        </w:rPr>
        <w:t xml:space="preserve"> IVF (vitro fertilization) </w:t>
      </w:r>
      <w:r>
        <w:rPr>
          <w:rFonts w:ascii="Nirmala UI" w:hAnsi="Nirmala UI" w:cs="Nirmala UI"/>
          <w:color w:val="000000" w:themeColor="text1"/>
          <w:spacing w:val="3"/>
        </w:rPr>
        <w:t>ಪ್ರಕ್ರಿಯೆಯನ್ನು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ನಡೆಸುವಾಗ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ಸಾಮಾನ್ಯವಾಗಿ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ವೈದ್ಯರು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ಗರ್ಭದಲ್ಲಿ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ಭ್ರೂಣದ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ಬೆಳವಣಿಗೆಯಾಗಲೇಬೇಕೆಂಬ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ಕಾರಣಕ್ಕಾಗಿ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ಹಲವು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ಅಂಡಾಣುಗಳನ್ನು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ಅಳವಡಿಸುತ್ತಾರೆ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ಇದು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ಹಲವಾರು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ಪ್ರಕರಣದಲ್ಲಿ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ಒಂದಕ್ಕಿಂತ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ಹೆಚ್ಚು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ಮಗುವಿನ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ಜನ್ಮಕ್ಕೆ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ಕಾರಣವಾಗುತ್ತದೆ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ಅವಳಿ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ಅಥವಾ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ತ್ರಿವಳಿ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ಮಕ್ಕಳಿಗೆ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ಜನ್ಮ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ನೀಡುವುದರಿಂದ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ಹಾಗೂ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ಮಕ್ಕಳ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ಆರೋಗ್ಯದ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ಮೇಲೆ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ಹಲವು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ದುಷ್ಪರಿಣಾಮಗಳು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ಬೀರುತ್ತವೆ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ತಾಯಿಯ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ಕಿಡ್ನಿ</w:t>
      </w:r>
      <w:r>
        <w:rPr>
          <w:rFonts w:ascii="Courier New" w:hAnsi="Courier New" w:cs="Courier New"/>
          <w:color w:val="000000" w:themeColor="text1"/>
          <w:spacing w:val="3"/>
        </w:rPr>
        <w:t xml:space="preserve">, </w:t>
      </w:r>
      <w:r>
        <w:rPr>
          <w:rFonts w:ascii="Nirmala UI" w:hAnsi="Nirmala UI" w:cs="Nirmala UI"/>
          <w:color w:val="000000" w:themeColor="text1"/>
          <w:spacing w:val="3"/>
        </w:rPr>
        <w:t>ಲಿವರ್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ಹಾಗೂ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ಥೈರಾಯ್ಡ್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ಗ್ರಂಥಿಗಳ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ಮೇಲೆ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ಅತಿಯಾದ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ಒತ್ತಡ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ಉಂಟಾಗುತ್ತದೆ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ರಕ್ತದೊತ್ತಡ</w:t>
      </w:r>
      <w:r>
        <w:rPr>
          <w:rFonts w:ascii="Courier New" w:hAnsi="Courier New" w:cs="Courier New"/>
          <w:color w:val="000000" w:themeColor="text1"/>
          <w:spacing w:val="3"/>
        </w:rPr>
        <w:t xml:space="preserve">, </w:t>
      </w:r>
      <w:r>
        <w:rPr>
          <w:rFonts w:ascii="Nirmala UI" w:hAnsi="Nirmala UI" w:cs="Nirmala UI"/>
          <w:color w:val="000000" w:themeColor="text1"/>
          <w:spacing w:val="3"/>
        </w:rPr>
        <w:t>ಮದುಮೇಹ</w:t>
      </w:r>
      <w:r>
        <w:rPr>
          <w:rFonts w:ascii="Courier New" w:hAnsi="Courier New" w:cs="Courier New"/>
          <w:color w:val="000000" w:themeColor="text1"/>
          <w:spacing w:val="3"/>
        </w:rPr>
        <w:t xml:space="preserve">, </w:t>
      </w:r>
      <w:r>
        <w:rPr>
          <w:rFonts w:ascii="Nirmala UI" w:hAnsi="Nirmala UI" w:cs="Nirmala UI"/>
          <w:color w:val="000000" w:themeColor="text1"/>
          <w:spacing w:val="3"/>
        </w:rPr>
        <w:t>ಪ್ರಸವಾನಂತರದ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ರಕ್ತಸ್ರಾವದಂತಹ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ಸಮಸ್ಯೆಗಳೆದುರಾಗುತ್ತವೆ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ಅಲ್ಲದೇ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ತಾಯಿತನದಿಂದ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ಮಗು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ಜನ್ಮಪಡೆಯುವಾಗ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ಒಂಭತ್ತು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ತಿಂಗಳಿಗಿಂತ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ಮುಂಚೆಯೇ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ಮಗುವಿನ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ಜನ್ಮವಾಗುವ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ಸಾಧ್ಯತೆ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ಶೇಕಡಾ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೮೦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ರಷ್ಟಿರುತ್ತದೆ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ಅದರಲ್ಲೂ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ತಾಯಿತನಕ್ಕೆ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ಮುಂದಾಗುವ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ಮಹಿಳೆಯರು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ಹೆಚ್ಚಿನ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ಪಕ್ಷ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ಅಶಿಕ್ಷಿತರು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ಹಾಗೂ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ಅನಕ್ಷರಸ್ಥರಾಗಿರುವುದರಿಂದ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ಬಹುತೇಕ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ಸಾರಿ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ವೈದ್ಯರು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ಅವರೊಂದಿಗೆ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ಸರಿಯಾದ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ಸಂವಹನ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ನಡೆಸದೇ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ತಮಗೆ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ತೋಚಿದಷ್ಟು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ಅಂಡಾಣುಗಳನ್ನು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ಗರ್ಭದಲ್ಲಿರಿಸುತ್ತಾರೆ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ಇದು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ಮೇಲೆ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ತಿಳಿಸಿದ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ದುಷ್ಪರಿಣಾಮಗಳಿಗೆಡೆ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ಮಾಡಿಕೊಡುವುದರಿಂದ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ಸಿಜರೇನ್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ಮೂಲಕವೇ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ಮಗುವನ್ನು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ಹೊರತರಬೇಕಾಗುತ್ತದೆ</w:t>
      </w:r>
      <w:r>
        <w:rPr>
          <w:rFonts w:ascii="Tunga" w:hAnsi="Tunga"/>
          <w:color w:val="000000" w:themeColor="text1"/>
          <w:spacing w:val="3"/>
        </w:rPr>
        <w:t>.  </w:t>
      </w:r>
    </w:p>
    <w:p w:rsidR="00CB7003" w:rsidRDefault="00CB7003" w:rsidP="00CB70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unga" w:hAnsi="Tunga"/>
          <w:color w:val="000000" w:themeColor="text1"/>
          <w:spacing w:val="3"/>
        </w:rPr>
      </w:pPr>
      <w:r>
        <w:rPr>
          <w:rFonts w:ascii="Nirmala UI" w:hAnsi="Nirmala UI" w:cs="Nirmala UI"/>
          <w:color w:val="000000" w:themeColor="text1"/>
          <w:spacing w:val="3"/>
        </w:rPr>
        <w:lastRenderedPageBreak/>
        <w:t>೨೦೧೫ರಲ್ಲಿ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ಆರೋಗ್ಯ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ಮತ್ತು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ಕುಟುಂಬ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ಕಲ್ಯಾಣ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ಇಲಾಖೆ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ವಿದೇಶಿಗರಿಗೆ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ನಿರ್ಬಂಧ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ಹೇರಿದ್ದಷ್ಟೇ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ಅಲ್ಲದೇ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ಭಾರತೀಯ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ವಿವಾಹಿತ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ಬಂಜೆಯರಿಗೆ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ಮಾತ್ರ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ಅನ್ವಯ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ಎಂದು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ನಿಯಮ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ರೂಪಿಸಿತು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೨೦೧೯ರ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ತಿದ್ದುಪಡಿ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ವಾಣಿಜ್ಯ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ಸರೋಗೆಸಿಯನ್ನು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ಅಪರಾಧವೆಂದು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ಪರಿಗಣಿಸಿತ್ತು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ಅಲ್ಲದೇ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ತಾಯಿಯಾಗುವವರು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ಪರಹಿತ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ಚಿಂತನೆಯಿಂದ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ಒಪ್ಪಿಗೆ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ನೀಡಬೇಕೆಂದೂ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ಹತ್ತಿರದ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ಸಂಬಂಧಿಗಳು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ಮಾತ್ರ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ತಾಯಿಯಾಗಬೇಕೆಂದೂ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ಕಾನೂನನ್ನು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ರೂಪಿಸಿತ್ತು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ಮದುವೆಯಾಗಿ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ಐದು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ವರ್ಷಗಳ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ಕಾಲವಾದರೂ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ಮಕ್ಕಳಾಗದಂತಹ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ಭಾರತೀಯ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ದಂಪತಿಗಳು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ಮಾತ್ರ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ಈ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ಪ್ರಕ್ರಿಯೆಗೆ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ಮುಂದಾಗತಕ್ಕದ್ದೆಂದು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ಈ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ಹೇಳುತ್ತದೆ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ಸರೋಗೆಸಿಯ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ಹೆಸರಲ್ಲಿ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ಆಗುವ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ದುರ್ಬಳಕೆಯನ್ನು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ತಡೆಗಟ್ಟುವುದೇ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ಈ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ಮುಖ್ಯ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ಉದ್ದೇಶವೆಂದು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ಕಳೆದವರ್ಷ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ಕೇಂದ್ರ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ಆರೋಗ್ಯ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ಸಚಿವ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ಹರ್ಷ್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ವರ್ಧನ್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ಹೇಳಿಕೆ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ನೀಡಿದ್ದರು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ಆದರೆ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ಕಳೆದ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ತಿಂಗಳಷ್ಟೇ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ಮತ್ತೆ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ತಿದ್ದುಪಡಿ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ಮಾಡಿದ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ಮಸೂದೆಯನ್ನು</w:t>
      </w:r>
      <w:r>
        <w:rPr>
          <w:rFonts w:ascii="Tunga" w:hAnsi="Tunga"/>
          <w:color w:val="000000" w:themeColor="text1"/>
          <w:spacing w:val="3"/>
        </w:rPr>
        <w:t xml:space="preserve"> (</w:t>
      </w:r>
      <w:r>
        <w:rPr>
          <w:rFonts w:ascii="Nirmala UI" w:hAnsi="Nirmala UI" w:cs="Nirmala UI"/>
          <w:color w:val="000000" w:themeColor="text1"/>
          <w:spacing w:val="3"/>
        </w:rPr>
        <w:t>೨೦೨೦</w:t>
      </w:r>
      <w:r>
        <w:rPr>
          <w:rFonts w:ascii="Tunga" w:hAnsi="Tunga"/>
          <w:color w:val="000000" w:themeColor="text1"/>
          <w:spacing w:val="3"/>
        </w:rPr>
        <w:t xml:space="preserve">) </w:t>
      </w:r>
      <w:r>
        <w:rPr>
          <w:rFonts w:ascii="Nirmala UI" w:hAnsi="Nirmala UI" w:cs="Nirmala UI"/>
          <w:color w:val="000000" w:themeColor="text1"/>
          <w:spacing w:val="3"/>
        </w:rPr>
        <w:t>ಮಂಡಿಸಲಾಗಿದೆ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ಇದರಲ್ಲಿ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ಸುಮಾರು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ಹದಿನೈದು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ರೀತಿಯ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ತಿದ್ದುಪಡಿಯನ್ನು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ಮಾಡಲಾಗಿದ್ದು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ರಾಷ್ಟ್ರೀಯ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ಹಾಗೂ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ರಾಜ್ಯ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ಸರೋಗೆಸಿ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ಮಂಡಳಿಯನ್ನು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ರೂಪಿಸಲಾಗಿದೆ</w:t>
      </w:r>
      <w:r>
        <w:rPr>
          <w:rFonts w:ascii="Tunga" w:hAnsi="Tunga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ಭದ್ರತೆಗಾಗಿ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ವಿಮೆಯನ್ನೂ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ಕಡ್ಡಾಯವಾಗಿ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ಮಾಡಬೇಕೆಂದು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ಈ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ಮಸೂದೆ</w:t>
      </w:r>
      <w:r>
        <w:rPr>
          <w:rFonts w:ascii="Tunga" w:hAnsi="Tunga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ಹೇಳುತ್ತದೆ</w:t>
      </w:r>
      <w:r>
        <w:rPr>
          <w:rFonts w:ascii="Tunga" w:hAnsi="Tunga"/>
          <w:color w:val="000000" w:themeColor="text1"/>
          <w:spacing w:val="3"/>
        </w:rPr>
        <w:t>. </w:t>
      </w:r>
    </w:p>
    <w:p w:rsidR="00CB7003" w:rsidRDefault="00CB7003" w:rsidP="00CB70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unga" w:hAnsi="Tunga"/>
          <w:color w:val="000000" w:themeColor="text1"/>
          <w:spacing w:val="3"/>
        </w:rPr>
      </w:pPr>
      <w:r>
        <w:rPr>
          <w:rFonts w:ascii="Tunga" w:hAnsi="Tunga"/>
          <w:color w:val="000000" w:themeColor="text1"/>
          <w:spacing w:val="3"/>
        </w:rPr>
        <w:br/>
      </w:r>
      <w:r>
        <w:rPr>
          <w:rFonts w:ascii="Nirmala UI" w:hAnsi="Nirmala UI" w:cs="Nirmala UI"/>
          <w:color w:val="000000" w:themeColor="text1"/>
          <w:spacing w:val="3"/>
        </w:rPr>
        <w:t>ಮಕ್ಕಳನ್ನು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ಪಡೆಯುವ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ಹಕ್ಕು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ಪ್ರತಿಯೊಬ್ಬರಿಗೂ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ಇದೆ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ಸ್ವಾಭಾವಿಕವಾಗಿ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ಮಕ್ಕಳನ್ನು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ಪಡೆಯಲು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ಸಾಧ್ಯವಾಗದವರಿಗೆ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ತಾಯಿತನವೆನ್ನುವುದು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ನಿಜಕ್ಕೂ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ಉಪಯೋಗಕರ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ಪ್ರಕ್ರಿಯೆ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ಆದರೆ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ಅದರ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ಸರಿಯಾದ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ಬಳಕೆಯಾಗಬೇಕಾದ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ಅವಷ್ಯಕತೆಯಿದೆ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ಜೊತೆಗೆ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ತಾಯಂದಿರನ್ನು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ವಸ್ತುವಿನ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ರೀತಿಯಲ್ಲಿ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ನೋಡದೇ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ಅವರನ್ನು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ಘನತೆಯಿಂದ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ನೋಡಬೇಕಾಗುತ್ತದೆ</w:t>
      </w:r>
      <w:r>
        <w:rPr>
          <w:rFonts w:ascii="Courier New" w:hAnsi="Courier New" w:cs="Courier New"/>
          <w:color w:val="000000" w:themeColor="text1"/>
          <w:spacing w:val="3"/>
        </w:rPr>
        <w:t xml:space="preserve">. </w:t>
      </w:r>
      <w:r>
        <w:rPr>
          <w:rFonts w:ascii="Nirmala UI" w:hAnsi="Nirmala UI" w:cs="Nirmala UI"/>
          <w:color w:val="000000" w:themeColor="text1"/>
          <w:spacing w:val="3"/>
        </w:rPr>
        <w:t>ಬಾಡಿಗೆ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ತಾಯಿಯಾಗುವವರು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ತಮ್ಮ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ದೇಹವನ್ನು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ಹಣಕ್ಕಾಗಿ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ಮಾರದೇ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ಕೇವಲ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ತಮ್ಮ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ಇಚ್ಚೆಯಿದ್ದಲ್ಲಿ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ಮಾತ್ರ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ಇಂತಹ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ಕೆಲಸಕ್ಕೆ</w:t>
      </w:r>
      <w:r>
        <w:rPr>
          <w:rFonts w:ascii="Courier New" w:hAnsi="Courier New" w:cs="Courier New"/>
          <w:color w:val="000000" w:themeColor="text1"/>
          <w:spacing w:val="3"/>
        </w:rPr>
        <w:t xml:space="preserve"> </w:t>
      </w:r>
      <w:r>
        <w:rPr>
          <w:rFonts w:ascii="Nirmala UI" w:hAnsi="Nirmala UI" w:cs="Nirmala UI"/>
          <w:color w:val="000000" w:themeColor="text1"/>
          <w:spacing w:val="3"/>
        </w:rPr>
        <w:t>ಮುಂದಾಗಬೇಕಾಗುತ್ತದೆ</w:t>
      </w:r>
      <w:r>
        <w:rPr>
          <w:rFonts w:ascii="Tunga" w:hAnsi="Tunga"/>
          <w:color w:val="000000" w:themeColor="text1"/>
          <w:spacing w:val="3"/>
        </w:rPr>
        <w:t>. </w:t>
      </w:r>
      <w:r>
        <w:rPr>
          <w:rFonts w:ascii="Tunga" w:hAnsi="Tunga"/>
          <w:color w:val="000000" w:themeColor="text1"/>
          <w:spacing w:val="3"/>
        </w:rPr>
        <w:br/>
        <w:t>     </w:t>
      </w:r>
    </w:p>
    <w:p w:rsidR="00031AE2" w:rsidRDefault="00031AE2"/>
    <w:sectPr w:rsidR="00031AE2" w:rsidSect="0003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003"/>
    <w:rsid w:val="00031AE2"/>
    <w:rsid w:val="00CB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2884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2022-04-03T15:37:00Z</dcterms:created>
  <dcterms:modified xsi:type="dcterms:W3CDTF">2022-04-03T15:37:00Z</dcterms:modified>
</cp:coreProperties>
</file>