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80" w:rsidRPr="00724C80" w:rsidRDefault="00724C80" w:rsidP="00724C8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724C8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ನಾಗ್ದಾಳೆಯ</w:t>
      </w:r>
      <w:proofErr w:type="spellEnd"/>
      <w:r w:rsidRPr="00724C8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724C8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ಮುಳ್ಳೂ</w:t>
      </w:r>
      <w:proofErr w:type="spellEnd"/>
      <w:r w:rsidRPr="00724C8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724C8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ಮತ್ತು</w:t>
      </w:r>
      <w:proofErr w:type="spellEnd"/>
      <w:r w:rsidRPr="00724C8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724C8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ಅನನ್ಯ</w:t>
      </w:r>
      <w:proofErr w:type="spellEnd"/>
      <w:r w:rsidRPr="00724C8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724C80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ರುಚಿಯೂ</w:t>
      </w:r>
      <w:proofErr w:type="spellEnd"/>
    </w:p>
    <w:p w:rsidR="00724C80" w:rsidRDefault="00724C80" w:rsidP="00724C80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spellStart"/>
      <w:r>
        <w:rPr>
          <w:rFonts w:ascii="Nirmala UI" w:hAnsi="Nirmala UI" w:cs="Nirmala UI"/>
          <w:b w:val="0"/>
          <w:bCs w:val="0"/>
          <w:color w:val="7D7D7D"/>
        </w:rPr>
        <w:t>ನಾಗ್ದಾಳೆಯ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ಮುಳ್ಳೂ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ಮತ್ತು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ಅನನ್ಯ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ರುಚಿಯೂ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ಟ್ವಿಂಟಿ</w:t>
      </w:r>
      <w:r>
        <w:rPr>
          <w:rFonts w:ascii="Arial" w:hAnsi="Arial" w:cs="Arial"/>
          <w:b w:val="0"/>
          <w:bCs w:val="0"/>
          <w:color w:val="7D7D7D"/>
        </w:rPr>
        <w:t xml:space="preserve">20 </w:t>
      </w:r>
      <w:r>
        <w:rPr>
          <w:rFonts w:ascii="Nirmala UI" w:hAnsi="Nirmala UI" w:cs="Nirmala UI"/>
          <w:b w:val="0"/>
          <w:bCs w:val="0"/>
          <w:color w:val="7D7D7D"/>
        </w:rPr>
        <w:t>ಜಮಾನದಲ್ಲಿ</w:t>
      </w:r>
      <w:r>
        <w:rPr>
          <w:rFonts w:ascii="Arial" w:hAnsi="Arial" w:cs="Arial"/>
          <w:b w:val="0"/>
          <w:bCs w:val="0"/>
          <w:color w:val="7D7D7D"/>
        </w:rPr>
        <w:t xml:space="preserve">2000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ಪದಗಳ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ಕತೆಗಳ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ಜಾಗದಲ್ಲಿ</w:t>
      </w:r>
      <w:r>
        <w:rPr>
          <w:rFonts w:ascii="Arial" w:hAnsi="Arial" w:cs="Arial"/>
          <w:b w:val="0"/>
          <w:bCs w:val="0"/>
          <w:color w:val="7D7D7D"/>
        </w:rPr>
        <w:t xml:space="preserve">500-600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ಪದಗಳ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ಕಿರುಗತೆಗಳು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,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ಇನ್ನೂ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ಮುಂದಕ್ಕೆ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ಹೋದರೆ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ನ್ಯಾನೊ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ಕತೆಗಳು</w:t>
      </w:r>
      <w:proofErr w:type="spellEnd"/>
      <w:r>
        <w:rPr>
          <w:rFonts w:ascii="Arial" w:hAnsi="Arial" w:cs="Arial"/>
          <w:b w:val="0"/>
          <w:bCs w:val="0"/>
          <w:color w:val="7D7D7D"/>
        </w:rPr>
        <w:t> </w:t>
      </w:r>
    </w:p>
    <w:p w:rsidR="00833821" w:rsidRDefault="00724C80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ಟ್ವಿಂಟಿ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20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ಜಮಾನದಲ್ಲಿ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2000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ಪದಗಳ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ಕತೆಗಳ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ಜಾಗದಲ್ಲಿ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500-600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ಪದಗಳ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ಕಿರುಗತೆಗಳು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ನ್ಯಾನೊ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ಕತೆಗಳು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ಹುಟ್ಟಿಕೊಂಡಿವೆ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ಕವಿತೆಗಳೂ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20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ಮೀರುವಂತಿಲ್ಲ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ಹನಿ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ಮಿನಿಗಳದ್ದೇ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ಅಬ್ಬರ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/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ಕತೆಗಾರನಿಗೆ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ಬರೆಯಲು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ಪುರುಸೊತ್ತು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ಸಾಮರ್ಥ್ಯ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ತಾಳ್ಮೆಯಿಲ್ಲವೋ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ಓದುಗರಿಗೆ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ಇವೆಲ್ಲವೂ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ಇಲ್ಲವೋ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ಸಂಕ್ಷಿಪ್ತಗೊಳಿಸುವ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ಅವಸರದ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ಕಾಲಮಾನಕ್ಕೆ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ಸಾಕ್ಷಿಯಾಗಿದ್ದೇವೆ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ಫುಲ್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ಮೀಲ್ಸ್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ಜಾಗದಲ್ಲಿಪ್ಲೇಟ್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ಮೀಲ್ಸ್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ಆಧುನಿಕ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ಇಂಥ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ಗಿಲೀಟುಗಳು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ಅಸಲಿ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ನಡೆಯುವುದಿಲ್ಲ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ಬೇಲಿಗಳೂ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ಹಕ್ಕಿಯಾಗಿ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ಒಲಿದಂತೆ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ಹಾಡುತ್ತಾನೆ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ಸಿದ್ಧಮಾದರಿಗಳನ್ನು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ಮುರಿಯುವ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ಸಾಹಸಗಳು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ಸಂಭವಿಸುತ್ತವೆ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ಅಂಥದ್ದೊಂದು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ಪ್ರಯತ್ನವೇ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ಕಥೆಗಾರ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ಚೀಮನಹಳ್ಳಿ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ರಮೇಶಬಾಬು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ಖಂಡಕಾವ್ಯ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ನಾಗ್ದಾಳೆ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ಮಹಾಕಾವ್ಯಗಳ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ಮಧ್ಯಸ್ತರಗಳೆಂದು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ಖಂಡಕಾವ್ಯಗಳನ್ನು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ಗುರ್ತಿಸಲಾಗುತ್ತದೆ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ಓದಲೂಬಹುದು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ಗೇಯವೂ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ಉಂಟು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766CC2" w:rsidRPr="00766CC2" w:rsidRDefault="00766CC2" w:rsidP="00766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ನಾಗ್ದಾಳೆ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ಅದೇ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ಪಾಪಸ್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ಕಳ್ಳಿ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ಕತ್ತಾಳೆ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ಎಲ್ಲಊರಿನಲ್ಲಿಯೂ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ಬರಗಾಲದಲ್ಲೂಬಗ್ಗದ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ನಾಗ್ದಾಳೆಯ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ಮೈತುಂಬ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ಮುಳ್ಳು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ಹಣ್ಣು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ಬಿಡಿಸಿಕೊಂಡರೆ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ಅದರೊಳಗೊಂದು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ಗೊಡ್ಡು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ಮುಳ್ಳು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ಹೇಗೋ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ತಿರುಳನ್ನು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ಬಿಡಿಸಿಕೊಂಡು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ಬಾಯಲ್ಲಿಟ್ಟುಕೊಂಡರೆ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ರುಚಿಗೆ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ನಾಲಿಗೆಯು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ಸಲಾಂ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ಹೇಳುತ್ತದೆ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ನಾಗ್ದಾಳೆಯನ್ನು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ರೂಪಕವಾಗಿಟ್ಟುಕೊಂಡು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ಚೀಮನಹಳ್ಳಿ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ಖಂಡಕಾವ್ಯವನ್ನು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ಕಟ್ಟಿದ್ದಾರೆ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ಹೊರಗಿನ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ನಾಗ್ದಾಳೆಯನ್ನಷ್ಟೇ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ನಾವುಗಳು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ಕಂಡಿದ್ದರೆ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ಇಲ್ಲಿಕವಿ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ಊರೊಳಗಿನ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ಅಸಂಖ್ಯ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ನಾಗ್ದಾಳೆಗಳು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ಸಾರ್ಥಕ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ಸವೆಸಿರುವುದನ್ನು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ಬಾಳುತ್ತಲೂ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ಇರುವುದನ್ನು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ತೋರಿಸಿದ್ದಾರೆ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ಖಂಡಕಾವ್ಯದ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ನಾಯಕಿ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ಕಲ್ಲವ್ವ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ಗಂಗವ್ವ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ನಾಗದಾಳೆವ್ವ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ರೂಪಾಂತರವಾಗುವ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ಕತೆಯನ್ನು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ಸೊಗಸಾಗಿ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ಹೆಣೆಯಲಾಗಿದೆ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ಜನಪದ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ಕತೆಗಳಲ್ಲಿಬರುವ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ಬಲಿಹಾರ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ಖಂಡಕಾವ್ಯದಲ್ಲೂಇದೆ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ವತೀನೆ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ಕೂಲಿಕೆ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ವೋಗೂದು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ಬುಟ್ಟು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/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ವಲಿ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ಅಚ್ಚಿ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ಕೂಳು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ಮಾಡೂದು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ಬುಟ್ಟು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/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ಮಾರುದ್ದ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ಬೆಳುದ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ಬಾರೊತ್ತು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ಬಿಸುಲೊದ್ದು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/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ಆಕಾಶದಿಮಾನ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ಸದ್ದೀಕೆ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ಸವುಟ್ಯಾಗಿ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/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ಕಲ್ಲವ್ನ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ಬಿದ್ದವುಳೆ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ಗಂಗಿ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/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ತನ್ನೂರು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ಬೀಸ್ದಂತ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ಕಲ್ಗಾಳ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ನುಂಗಿ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ಆರಂಭವಾಗುವ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ಖಂಡಕಾವ್ಯ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ಓದಿಗೊಂದು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ಹೊಳಪನ್ನು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ತುಂಬುತ್ತದೆ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ಕೋಲಾರ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/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ಚಿಕ್ಕಬಳ್ಳಾಪುರದ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ಕನ್ನಡವು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ಕಾವ್ಯಕ್ಕೊಂದು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ಪ್ರಭಾವಳಿಯನ್ನು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ತೆಲುಗು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ಮಿಶ್ರಿತವಾದ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ಭಾಷೆಯನ್ನು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ಮೊರಸುನಾಡು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ಗುರ್ತಿಸುತ್ತಾರೆ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ದಿವ್ಯ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ನಿರ್ಲಕ್ಷತ್ರ್ಯಕ್ಕೆ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ಒಳಗಾಗಿರುವ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ಭಾಷೆಯನ್ನು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ಖಂಡಕಾವ್ಯಕ್ಕೆ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ಬಳಸಿಕೊಂಡ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ಕವಿ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ಮೊರಸುನಾಡು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ಪರಿಮಳವನ್ನು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ಪಸರಿಸಿದ್ದಾರೆ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ರಘುನಾಥ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ಗುರ್ತಿಸುವಂತೆ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ಕತೆಯ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ಧ್ವನಿ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ಕವಿತೆಯ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ಇಲ್ಲಿಕೂಡಿಕೊಳ್ಳುತ್ತದೆ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ಹಾಗೆಯೇ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ವರ್ತಮಾನಕ್ಕೆ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ಸ್ಪಂದಿಸುವ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ಧಾರ್ಮಿಕ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ಆಚರಣೆಯ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ಧ್ವನಿಯಲ್ಲೇ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ಕಾಣಿಸುವ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ಕವಿ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ವರ್ತಮಾನದ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ಜವಾಬ್ದಾರಿಯನ್ನು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ಕಂಡುಕೊಂಡಿದ್ದಾನೆ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766CC2" w:rsidRPr="00766CC2" w:rsidRDefault="00766CC2" w:rsidP="00766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CC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66CC2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ನಾಗ್ದಾಳ</w:t>
      </w:r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ಖಂಡಕಾವ್ಯ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):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ಚೀಮನಹಳ್ಳಿ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ರಮೇಶಬಾಬು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ಪುಟ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:116, </w:t>
      </w:r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ಬೆಲೆ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:</w:t>
      </w:r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.120,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ಪ್ರಕಟಣೆ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ಅನಿಮ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766C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6C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"https://vijaykarnataka.com/topics/%E0%B2%AA%E0%B3%81%E0%B2%B8%E0%B3%8D%E0%B2%A4%E0%B2%95" \t "_blank" </w:instrText>
      </w:r>
      <w:r w:rsidRPr="00766C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66CC2">
        <w:rPr>
          <w:rFonts w:ascii="Nirmala UI" w:eastAsia="Times New Roman" w:hAnsi="Nirmala UI" w:cs="Nirmala UI"/>
          <w:color w:val="1F81DB"/>
          <w:sz w:val="26"/>
        </w:rPr>
        <w:t>ಪುಸ್ತಕ</w:t>
      </w:r>
      <w:proofErr w:type="spellEnd"/>
      <w:r w:rsidRPr="00766C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ಚೀಮನಹಳ್ಳಿ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ಐಮರೆಡ್ಡಿಹಳ್ಳಿ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ಪೋಸ್ಟ್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‌),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ಚಿಂತಾಮಣಿ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766CC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66CC2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ಮಣ್ಣು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ಬೀಜ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ನೀರಿನ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ಧ್ಯಾನ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66CC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ಭೂತಾಯಿಯ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ಹೊಟ್ಟೆಗೆ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ವಿಷವುಣಿಸಿ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ಅಮೃತ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ನೀಡೆಂಬ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ಮನುಜನ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ಪ್ರಾರ್ಥನೆಗೆ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ಎಲ್ಲಿದೆ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ಇತ್ತೀಚಿನ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ವರ್ಷಗಳಲ್ಲಿಮಣ್ಣಿನ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ಆತ್ಮಹತ್ಯೆ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ನೋವು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ಸಂಕಟಗಳು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ಹೆಚ್ಚುತ್ತಿವೆ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ಭಾರತದಂಥ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ದೇಶಗಳಲ್ಲಿಬಡವ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ಪದಕ್ಕೆ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ರೈತ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ಸಮಾನಾಂತರವಾಗುತ್ತಿದೆ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ಅಮೆರಿಕದಂಥ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ಮುಂದುವರಿದ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ದೇಶಗಳಲ್ಲಿರೈತನೇ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ಶ್ರೀಮಂತ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ನಿಜಕ್ಕೂ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ಜಗತ್ತಿನಲ್ಲಿಏನಾಗುತ್ತಿದೆ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ರೈತರ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ಬರೆಯುವುದೆಂದರೆ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ಗೋಳಿನ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ಕತೆಯೇ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ಆಗಬೇಕಿಲ್ಲ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ಅಂಶಗಳ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ಹಿನ್ನೆಲೆಯಲ್ಲಿಚಿನ್ನಸ್ವಾಮಿ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ವಡ್ಡಗೆರೆ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ಸಂಸ್ಕೃತಿ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ಕಥನ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ಸೆಳೆಯುವಂತಿದೆ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66CC2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ನೈಸರ್ಗಿಕ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ಕೃಷಿಕರಿಗೊಂದು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ಕೈಪಿಡಿ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ಸಾವಯವ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ಸಂತ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ನಾರಾಯಣರೆಡ್ಡಿ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ಕುಂದೂರು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ಪರ್ವತದ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ಬೆಟ್ಟದ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ತೇಜಸ್ವಿ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ಕಲಿಸಿದ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ಪರಿಸರ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ಪಾಠ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ತೋಟಗಾರಿಕೆಯ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ಪಿತಾಮಹ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ಮರೀಗೌಡ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ಅನೇಕ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ಸಕಾರಾತ್ಮಕ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ಲೇಖನಗಳನ್ನು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ಚಿನ್ನಸ್ವಾಮಿ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ಬರೆದಿದ್ದಾರೆ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ಏಕಾಂಗಿಯಾಗಿ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ಕೆರೆಕಟ್ಟೆಗಳ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ನಿರ್ಮಸಿದ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ಹಠಯೋಗಿ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ಕಾಮೇಗೌಡರ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ಪರಿಚಯ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ಪ್ರತಿಯೊಬ್ಬ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ನಾಗರಿಕರ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ಹೊಣೆಗಾರಿಕೆಯನ್ನು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ನೆನಪಿಸುವಂತಿದೆ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ಕಾಕನ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ಕೋಟೆಯ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ಹಾಡಿಯಲ್ಲಿಕಮರುತ್ತಿರುವ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ಆದಿವಾಸಿಗಳ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ಅನೇಕ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ಪ್ರಗತಿಪರ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ರೈತರ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ಸಾಧನೆಗಳು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ಅನ್ನದಾತರಿಗೆ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ಪ್ರೇರಣೆ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ನೀಡುವಂತಿವೆ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ಚಿನ್ನಸ್ವಾಮಿ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ಪುಸ್ತಕವನ್ನು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ಮೂರು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ಭಾಗಗಳಾಗಿ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ವಿಂಗಡಿಸಿದ್ದಾರೆ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ಸಂಸ್ಕೃತಿಯ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ಮುಗಿದಾಕ್ಷಣ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ಎರಡನೇ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ಭಾಗದಲ್ಲಿಸಾಹಿತ್ಯ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ಬರಹಗಳನ್ನು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ಸೇರಿಸಿದ್ದಾರೆ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ಮೂರನೇ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ಭಾಗದಲ್ಲಿಥಾಯ್ಲೆಂಡ್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ಕಥನವಿದೆ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766C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6C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"https://vijaykarnataka.com/topics/%E0%B2%B8%E0%B2%BE%E0%B2%B9%E0%B2%BF%E0%B2%A4%E0%B3%8D%E0%B2%AF" \t "_blank" </w:instrText>
      </w:r>
      <w:r w:rsidRPr="00766C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766CC2">
        <w:rPr>
          <w:rFonts w:ascii="Nirmala UI" w:eastAsia="Times New Roman" w:hAnsi="Nirmala UI" w:cs="Nirmala UI"/>
          <w:color w:val="1F81DB"/>
          <w:sz w:val="26"/>
        </w:rPr>
        <w:t>ಸಾಹಿತ್ಯ</w:t>
      </w:r>
      <w:proofErr w:type="spellEnd"/>
      <w:r w:rsidRPr="00766C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ಪ್ರವಾಸಗಳ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ಕೇಂದ್ರ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ನೆಲದಲ್ಲಿಕೃಷಿಯೇ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ಅಕ್ಷರ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ಅರಿವಿನ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ಹುಡುಕಾಟದ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ಕೃಷಿಯೂ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ಹೌದು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ಕೃಷಿಕರಷ್ಟೇ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ಕೃಷಿ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ಕುತೂಹಲ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ಹೊಂದಿರುವವರೂ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ಪುಸ್ತಕದತ್ತ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66CC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ಕಣ್ಣಾಡಿಸಬಹುದು</w:t>
      </w:r>
      <w:proofErr w:type="spellEnd"/>
      <w:r w:rsidRPr="00766CC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766CC2" w:rsidRDefault="00766CC2" w:rsidP="00766CC2">
      <w:r w:rsidRPr="00766CC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66CC2">
        <w:rPr>
          <w:rFonts w:ascii="Arial" w:eastAsia="Times New Roman" w:hAnsi="Arial" w:cs="Arial"/>
          <w:color w:val="333333"/>
          <w:sz w:val="26"/>
          <w:szCs w:val="26"/>
        </w:rPr>
        <w:br/>
      </w:r>
    </w:p>
    <w:sectPr w:rsidR="00766CC2" w:rsidSect="0083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C80"/>
    <w:rsid w:val="00724C80"/>
    <w:rsid w:val="00766CC2"/>
    <w:rsid w:val="00833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21"/>
  </w:style>
  <w:style w:type="paragraph" w:styleId="Heading1">
    <w:name w:val="heading 1"/>
    <w:basedOn w:val="Normal"/>
    <w:link w:val="Heading1Char"/>
    <w:uiPriority w:val="9"/>
    <w:qFormat/>
    <w:rsid w:val="00724C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3289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2022-03-17T07:42:00Z</dcterms:created>
  <dcterms:modified xsi:type="dcterms:W3CDTF">2022-03-17T07:42:00Z</dcterms:modified>
</cp:coreProperties>
</file>