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267" w:rsidRDefault="007D2267" w:rsidP="007D226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ನೃನತುಂಗ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ವಿವಾದಾಸ್ಸದವಾದ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ಶಗಳಿವೆ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ಕವಿರಾಜಮಾರ್ಗ್ಗ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ಬರೆದುಜೇ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ಅಲ್ಲವೇ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ಜ್ರೆನಮತಾನುಯಾಯಿಯೇ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ಅಲ್ಲವೇ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ಆತನು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ಸಿಂಹಾಸನಕ್ಕೆ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ವರ್ಷಯಾವುದು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ಆತನು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ಹೇಳಲಾದ</w:t>
      </w:r>
      <w:proofErr w:type="spellEnd"/>
      <w:r>
        <w:t xml:space="preserve"> ( </w:t>
      </w:r>
      <w:proofErr w:type="spellStart"/>
      <w:r>
        <w:rPr>
          <w:rFonts w:ascii="Nirmala UI" w:hAnsi="Nirmala UI" w:cs="Nirmala UI"/>
        </w:rPr>
        <w:t>ಪ್ರಶ್ನೋತ್ತರ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</w:t>
      </w:r>
      <w:r>
        <w:t>,</w:t>
      </w:r>
      <w:r>
        <w:rPr>
          <w:rFonts w:ascii="Nirmala UI" w:hAnsi="Nirmala UI" w:cs="Nirmala UI"/>
        </w:rPr>
        <w:t>ಮಾಲಿಕಾ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ನೃಪತುಂಗ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ಅಲ್ಲವೇ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ರಾಜಕುಮಾರ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ಕೃಷ್ಣದೊಂಬಿ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ಕಾರಣವೇನು</w:t>
      </w:r>
      <w:proofErr w:type="spellEnd"/>
      <w:r>
        <w:t xml:space="preserve"> ; </w:t>
      </w:r>
      <w:proofErr w:type="spellStart"/>
      <w:r>
        <w:rPr>
          <w:rFonts w:ascii="Nirmala UI" w:hAnsi="Nirmala UI" w:cs="Nirmala UI"/>
        </w:rPr>
        <w:t>ಕರವೀರಪುರದಲ್ಲಿ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ಅಂಗುಲಿದಾನಕ್ಕೆ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ಘೋರವಿಸತ್ತು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ನೃಪತುಂಗ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ರಾಜ್ಯತ್ಯಾಗ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ಮಾಡಿದ್ದರೆ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ದಾಯಾದಿಗಳಾದ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ಗುಜರಾತಿನ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ಕೂಟರಮೇಲೆ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ಆತನಿಗೆ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ಖಚಿತವಾಗಿ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ಶಂಖಾದೇವಿ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ಚಂದ್ರೊಬ್ಬ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ನ್ಬಲಬ್ಬಾ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ಕೃಷ್ಣ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ನ್ಹಯ್ಯರೇವಕನಿಮ್ಮಡಿ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ವಿವಾದಾಸ್ಪದವಾದ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ವಿಷಯಗಳಿದ್ದು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ಪಂಡಿತರಲ್ಲಿ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ಜಿಜ್ಞಾಸೆ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. </w:t>
      </w:r>
    </w:p>
    <w:p w:rsidR="007D2267" w:rsidRDefault="007D2267" w:rsidP="007D226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ಧನಾತ್ಮಕವಾದ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ಉಳಿಸಿಕೊಂಡು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ವಿವಾದಾಸ್ಪದವಲ್ಲವಾದ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ಬಳಸಿಕೊಂಡಿದೇನೆ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ಕೃತಿಯನ್ನು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ಗಂಗದೊರೆ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ಮಾರ್ಗ್ಗನ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ಬರೆವಾಗ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ಗಂಗದೊರೆಗಳ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ನೀತಿಮಾರ್ಗ್ಗ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ವಿಶಿಷ್ಠ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ನಾಮವಾದ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ಸೂಚಿಸಬೇಕಾಗಿತ್ತು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ಕಣ್ತಪ್ಪಿನಿಂದ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ಕೈಯ್ಯಸ್ಪಿನಿಂದ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ಬಿಟ್ಟುಹೋಗಿದೆ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ಅಪರಾಧವನ್ನು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ಇರುರ್ಶಕರು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ಮನ್ನಿಸಬೇಕು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ಕಾದಂಬರೀ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ಅನಿವಾರ್ಯವಾಗಿ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ಆಧಾರ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ದೊರಕದಿದ್ದ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ಊಹೆಯಿಂದ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ತುಂಬಬೇಕಾಗಿ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ದೊರಕಿರುವ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ಸಾಕ್ಷ್ಯಕ್ಕೆ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ನಿರೋಧ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ಪೋಷಕವಾಗುವಂತಹ್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ಪೂರ್ಣಗೊಳಿಸಿದೇನೆ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ರಾಣಿ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ಉಜ್ವಲಾಜೇನಿ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ಸೈಯದ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ಇಮಾಂ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ವಿಜಯಾದಿತ್ಯ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ಜಯಂತಿ</w:t>
      </w:r>
      <w:proofErr w:type="spellEnd"/>
      <w:r>
        <w:t>--</w:t>
      </w:r>
      <w:proofErr w:type="spellStart"/>
      <w:r>
        <w:rPr>
          <w:rFonts w:ascii="Nirmala UI" w:hAnsi="Nirmala UI" w:cs="Nirmala UI"/>
        </w:rPr>
        <w:t>ಇವಿನ್ಟೇ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ಚಿತ್ರಗಳು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ಉಳಿದವೆಐವೂ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ಸಮಕಾಲೀನ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ಪಾತ್ರಗಳೇ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ಅನಗತ್ಯವಾಗಿ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ಊಹಾಚಿತ್ರಗಳ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ನ್ಹಾಗಲೀ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ಪ್ರಸಂಗಗಳನ್ನಾಗಲೀ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ಪ್ರಯತ್ನಿಸಿಲ್ಲ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ಮೂಲಸಾತ್ರಕ್ಕೆ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ಕುಂದುಕ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ಚಕ್ರವರ್ತಿಗಳು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ಕ್ಷಮಿಸುವ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ಚಿಕ್ರಿಸಿದೇನೆ</w:t>
      </w:r>
      <w:proofErr w:type="spellEnd"/>
      <w:r>
        <w:t>.</w:t>
      </w:r>
    </w:p>
    <w:p w:rsidR="007D2267" w:rsidRDefault="007D2267" w:rsidP="007D2267">
      <w:pPr>
        <w:jc w:val="both"/>
      </w:pP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ಕಾದಂಬರಿಯನ್ನು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ಬಂಕೇಶನ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ಕೊಣ್ಣೂರು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ಅಮೋಘವರ್ಷನ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ಸುಜಾನ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ನೃಪತುಂಗವರ್ಮನ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ಬಾಹೂರು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ಶಾನ್ಕ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ಇಮ್ಮಡಿ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ಮುಖಾಸಾ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ಬಾನಶಾಸನ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ಶಾಸನಗಳೂ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ಜಿನಸೇನಾಚಾರ್ಯರ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ಪೂರ್ವಪುರಾಣ</w:t>
      </w:r>
      <w:r>
        <w:t>'</w:t>
      </w:r>
      <w:r>
        <w:rPr>
          <w:rFonts w:ascii="Nirmala UI" w:hAnsi="Nirmala UI" w:cs="Nirmala UI"/>
        </w:rPr>
        <w:t>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ಸಾಮಗ್ರಿಯನ್ನು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ಒದಗಿಸಿವೆ</w:t>
      </w:r>
      <w:proofErr w:type="spellEnd"/>
      <w:r>
        <w:t xml:space="preserve">.  </w:t>
      </w:r>
      <w:proofErr w:type="spellStart"/>
      <w:proofErr w:type="gramStart"/>
      <w:r>
        <w:rPr>
          <w:rFonts w:ascii="Nirmala UI" w:hAnsi="Nirmala UI" w:cs="Nirmala UI"/>
        </w:rPr>
        <w:t>ಪೂರ್ವಪುರಾಣ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ಕೃಂತೂ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ಖುಣಿಯಾಗಿರುವುದು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ಓದಿದವರೆಲ್ಲರಿಗೂ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ಮನವರಿಕೆಯಾಗುತ್ತದೆ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ಇವುಗಳಿಂದ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ಮೂಲವಸ್ತುವಿಗೆ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ಸಂಗ್ರಹಗಳಲ್ಲಿ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ಯ</w:t>
      </w:r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ಪೋಷಕ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ಸಾಮಗ್ರಿಯನ್ನು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ಆಯ್ದುಕೊಂಡಿದೇನೆ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ಆಧಾರದಮೇಲೆ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ಕನ್ನಡನಾಡಿನ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ಆದರ್ಶದೊಕರ್ಕೆ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ಆದರ್ಶ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ಆದರ್ಶಪತಿ</w:t>
      </w:r>
      <w:r>
        <w:t>-</w:t>
      </w:r>
      <w:r>
        <w:rPr>
          <w:rFonts w:ascii="Nirmala UI" w:hAnsi="Nirmala UI" w:cs="Nirmala UI"/>
        </w:rPr>
        <w:t>ಎಲ್ಲಕ್ಕಿಂತ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ಆದರ್ಶಮಾನವನೊಬ್ಬನ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ನೃಪತುಂಗನ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ಚಿತ್ರಿಸಲು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ಯತ್ನಿಸಿದೇನೆ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ಪ್ರಯತ್ನ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ಮಟ್ಟಸಗೆ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ಸಫಲನಾಗಿದೆಯೆಂದು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ವಾಚಕರೂ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ಪಂಡಿತ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ವಿಮರ್ಶಕರೂ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ಕೃತಿಯನ್ನು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ಸಾರ್ಥಕವಾಗುತ್ತದೆ</w:t>
      </w:r>
      <w:proofErr w:type="spellEnd"/>
      <w:r>
        <w:t>.</w:t>
      </w:r>
      <w:proofErr w:type="gramEnd"/>
    </w:p>
    <w:p w:rsidR="007D2267" w:rsidRDefault="007D2267" w:rsidP="007D2267">
      <w:pPr>
        <w:jc w:val="both"/>
      </w:pPr>
    </w:p>
    <w:p w:rsidR="00CB55E7" w:rsidRDefault="00CB55E7" w:rsidP="007D2267">
      <w:pPr>
        <w:jc w:val="both"/>
      </w:pPr>
    </w:p>
    <w:sectPr w:rsidR="00CB55E7" w:rsidSect="00CB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267"/>
    <w:rsid w:val="007D2267"/>
    <w:rsid w:val="00CB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352</Words>
  <Characters>2007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2022-03-08T13:31:00Z</dcterms:created>
  <dcterms:modified xsi:type="dcterms:W3CDTF">2022-03-08T13:40:00Z</dcterms:modified>
</cp:coreProperties>
</file>