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10" w:rsidRPr="005A4A10" w:rsidRDefault="005A4A10" w:rsidP="005A4A10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5A4A1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ಅಗರಿ</w:t>
      </w:r>
      <w:proofErr w:type="spellEnd"/>
      <w:r w:rsidRPr="005A4A10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ಶೈಲಿ</w:t>
      </w:r>
      <w:proofErr w:type="spellEnd"/>
      <w:r w:rsidRPr="005A4A10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, </w:t>
      </w:r>
      <w:proofErr w:type="spellStart"/>
      <w:r w:rsidRPr="005A4A1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ಬಲಿಪ</w:t>
      </w:r>
      <w:proofErr w:type="spellEnd"/>
      <w:r w:rsidRPr="005A4A10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ಶೈಲಿಗಳ</w:t>
      </w:r>
      <w:proofErr w:type="spellEnd"/>
      <w:r w:rsidRPr="005A4A10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ಕುರಿತು</w:t>
      </w:r>
      <w:proofErr w:type="spellEnd"/>
      <w:proofErr w:type="gramStart"/>
      <w:r w:rsidRPr="005A4A10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..</w:t>
      </w:r>
      <w:proofErr w:type="gramEnd"/>
    </w:p>
    <w:p w:rsidR="005A4A10" w:rsidRDefault="005A4A10" w:rsidP="005A4A1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ಅಗರಿ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ಶ್ರೀನಿವಾಸ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ನಾರಾಯಣ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ಭಾಗವತರಂತೆಯೇ</w:t>
      </w:r>
      <w:proofErr w:type="spellEnd"/>
      <w:r>
        <w:rPr>
          <w:rFonts w:ascii="Arial" w:hAnsi="Arial" w:cs="Arial"/>
          <w:sz w:val="27"/>
          <w:szCs w:val="27"/>
        </w:rPr>
        <w:t>,</w:t>
      </w:r>
      <w:proofErr w:type="gramStart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ತ</w:t>
      </w:r>
      <w:proofErr w:type="gramEnd"/>
      <w:r>
        <w:rPr>
          <w:rFonts w:ascii="Nirmala UI" w:hAnsi="Nirmala UI" w:cs="Nirmala UI"/>
          <w:sz w:val="27"/>
          <w:szCs w:val="27"/>
        </w:rPr>
        <w:t>ೆಂಕುತಿಟ್ಟು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ಯಕ್ಷಗಾನದ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ಮತ್ತೋರ್ವ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ಮಾರ್ಗಪ್ರವರ್ತಕ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ಗಾಯನ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ಶೈಲಿಯಲ್ಲಿ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ಹಾಡಿಕೆಗಿಂತ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ಹೊರಕೇಳ್ಮೆಗೆ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ಭಿನ್ನವಾಗಿ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ಅಂತರ್ಯದ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ಕಲಾಪ್ರಮೇಯದಲ್ಲಿ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ಅಭಿನ್ನವಾಗಿ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ಸಂಪ್ರದಾಯ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ನಿಷ್ಠರಾಗಿರುವವರು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ಬಲಿಪ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ಯಕ್ಷಗಾನ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ಪ್ರಸಂಗಕರ್ತರಾಗಿ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ಸಮರ್ಥ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ನಿರ್ದೇಶಕರಾಗಿ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ಹಾಡಿಕೆಯ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ಅನನ್ಯ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ಶೈಲಿಯಿಂದ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ಪ್ರೇಕ್ಷಕರಿನ್ನು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ಹಿಡಿದಿಟ್ಟವರು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ಮಾತ್ರವಲ್ಲ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ಶೈಲಿಯ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ಆಕರ್ಷಣೆ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ಇವತ್ತಿಗೂ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ಉಳಿದಿರುವಂತೆ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ಹಾದಿ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ಹಾಕಿಕೊಟ್ಟವರು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A4A10" w:rsidRDefault="005A4A10" w:rsidP="005A4A1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ಹಿರಿಯ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ನಾರಾಯಣ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ಹೇಳಿದಂತೆ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ಅಗರಿಯವರು</w:t>
      </w:r>
      <w:proofErr w:type="spellEnd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ಸ್ಥಾನವನ್ನು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ಅಲಂಕರಿಸಬಲ್ಲ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ಯೋಗ್ಯತೆಯನ್ನು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ಹೊಂದಿದವರು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ಸಾಹಿತ್ಯ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ಪರಿಷತ್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ಮಹಾರಾಷ್ಟ್ರ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ಘಟಕ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ಪ್ರಕಾಶಿಸಿದ</w:t>
      </w:r>
      <w:proofErr w:type="spellEnd"/>
      <w:r>
        <w:rPr>
          <w:rFonts w:ascii="Arial" w:hAnsi="Arial" w:cs="Arial"/>
          <w:sz w:val="27"/>
          <w:szCs w:val="27"/>
        </w:rPr>
        <w:t xml:space="preserve"> “</w:t>
      </w:r>
      <w:proofErr w:type="spellStart"/>
      <w:r>
        <w:rPr>
          <w:rFonts w:ascii="Nirmala UI" w:hAnsi="Nirmala UI" w:cs="Nirmala UI"/>
          <w:sz w:val="27"/>
          <w:szCs w:val="27"/>
        </w:rPr>
        <w:t>ಅಗರಿ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ಶ್ರೀನಿವಾಸ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</w:t>
      </w:r>
      <w:proofErr w:type="spellEnd"/>
      <w:r>
        <w:rPr>
          <w:rFonts w:ascii="Arial" w:hAnsi="Arial" w:cs="Arial"/>
          <w:sz w:val="27"/>
          <w:szCs w:val="27"/>
        </w:rPr>
        <w:t xml:space="preserve">- </w:t>
      </w:r>
      <w:proofErr w:type="spellStart"/>
      <w:r>
        <w:rPr>
          <w:rFonts w:ascii="Nirmala UI" w:hAnsi="Nirmala UI" w:cs="Nirmala UI"/>
          <w:sz w:val="27"/>
          <w:szCs w:val="27"/>
        </w:rPr>
        <w:t>ಸಂಸ್ಮರಣಾ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ಪ್ರಸಂಗ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ಮಾಲಿಕೆ</w:t>
      </w:r>
      <w:proofErr w:type="spellEnd"/>
      <w:r>
        <w:rPr>
          <w:rFonts w:ascii="Arial" w:hAnsi="Arial" w:cs="Arial"/>
          <w:sz w:val="27"/>
          <w:szCs w:val="27"/>
        </w:rPr>
        <w:t xml:space="preserve">” </w:t>
      </w:r>
      <w:proofErr w:type="spellStart"/>
      <w:r>
        <w:rPr>
          <w:rFonts w:ascii="Nirmala UI" w:hAnsi="Nirmala UI" w:cs="Nirmala UI"/>
          <w:sz w:val="27"/>
          <w:szCs w:val="27"/>
        </w:rPr>
        <w:t>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ದಾಖಲಿಸಿದಂತೆ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ನಾರಾಯಣ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ಹೇಳುತ್ತಾರೆ</w:t>
      </w:r>
      <w:proofErr w:type="spellEnd"/>
      <w:r>
        <w:rPr>
          <w:rFonts w:ascii="Arial" w:hAnsi="Arial" w:cs="Arial"/>
          <w:sz w:val="27"/>
          <w:szCs w:val="27"/>
        </w:rPr>
        <w:t>: ‘</w:t>
      </w:r>
      <w:proofErr w:type="spellStart"/>
      <w:r>
        <w:rPr>
          <w:rFonts w:ascii="Nirmala UI" w:hAnsi="Nirmala UI" w:cs="Nirmala UI"/>
          <w:sz w:val="27"/>
          <w:szCs w:val="27"/>
        </w:rPr>
        <w:t>ಶ್ರೀ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ಭಾಗವತಿಕೆಯ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ಸ್ಥಾನಕ್ಕೆ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ಧೀರೋದಾತ್ತ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ಎಂಬುದಕ್ಕೆ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ಸಂಶಯವಿಲ್ಲ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ಸ್ಥಾನ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ಗೌರವವನ್ನು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ಉಳಿಸಿಕೊಂಡವರು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ತಮ್ಮದೇ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ನಿರೂಪಣೆಯಿಂದ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ಮೇಳದ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ಸಂಚಾಲಕನನ್ನು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ಮೇಲೆತ್ತಿದವರು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ಕಲಾವಿದನ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ತಪ್ಪು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ಒಪ್ಪುಗಳನ್ನು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ನಿಷ್ಕರುಣತೆಯಿಂದ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ಸರಿಪಡಿಸಿದವರು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ಏನೇನೂ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ಅನುಭವವಿಲ್ಲದ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ವೇಷಧಾರಿಗಳನ್ನು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ಮೇಲೆತ್ತಿ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ಆಗಿರುತ್ತಾರೆ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ಹಣಕ್ಕಾಗಿ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ಹೆಣಗಾಡದೆ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ನಿದ್ದೆಗೆಟ್ಟು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ಜನಾದರವನ್ನು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ಗಳಿಸಿ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ಕಲಾವಿದರನ್ನು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ತನ್ನವರೆಂಬ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ಭಾವನೆಯಿಂದ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ಜವಾಬ್ದಾರನಾಗಿ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ಕಾಲದವರೆಗೆ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ಎಂದೆಂದೂ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ಮುಂದೆಂದಿಗೂ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ಮಾರ್ಗದರ್ಶಿ</w:t>
      </w:r>
      <w:proofErr w:type="spellEnd"/>
      <w:r>
        <w:rPr>
          <w:rFonts w:ascii="Arial" w:hAnsi="Arial" w:cs="Arial"/>
          <w:sz w:val="27"/>
          <w:szCs w:val="27"/>
        </w:rPr>
        <w:t>.”</w:t>
      </w:r>
    </w:p>
    <w:p w:rsidR="005A4A10" w:rsidRDefault="005A4A10" w:rsidP="005A4A1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ಅಗರಿ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ಪರಸ್ಪರ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ಗೌರವಾದರವನ್ನು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ಇಟ್ಟುಕೊಂಡವರು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ಶ್ರೀನಿವಾಸ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ಅರವತ್ತನೆಯ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ವಯಸ್ಸಿಗೆ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ಸನ್ಮಾನ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ಸಮಾರಂಭಕ್ಕೆ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ನೆರೆದ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ಆಶ್ಚರ್ಯಕ್ಕೆ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ಕಾರಣವಾಗುವಂತೆ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ಅಗರಿ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ಶ್ರೀನಿವಾಸ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ಆಶಯದಂತೆ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ಕೈಯಿಂದಲೇ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ಸನ್ಮಾನವನ್ನು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ಸ್ವೀಕರಿಸಿದರು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ಬಲಿಪ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ನಾರಾಯಣ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ಕುರಿತಾಗಿ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ಅಗರಿಯವರು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ದಾಖಲಿಸಿದ್ದಾರೆ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sz w:val="27"/>
          <w:szCs w:val="27"/>
        </w:rPr>
        <w:t xml:space="preserve">( </w:t>
      </w:r>
      <w:proofErr w:type="spellStart"/>
      <w:r>
        <w:rPr>
          <w:rFonts w:ascii="Nirmala UI" w:hAnsi="Nirmala UI" w:cs="Nirmala UI"/>
          <w:sz w:val="27"/>
          <w:szCs w:val="27"/>
        </w:rPr>
        <w:t>ಯಕ</w:t>
      </w:r>
      <w:proofErr w:type="gramEnd"/>
      <w:r>
        <w:rPr>
          <w:rFonts w:ascii="Nirmala UI" w:hAnsi="Nirmala UI" w:cs="Nirmala UI"/>
          <w:sz w:val="27"/>
          <w:szCs w:val="27"/>
        </w:rPr>
        <w:t>್ಷಗಾನ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ಕಲಾತಪಸ್ವಿ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ಗ್ರಂಥದಲ್ಲಿ</w:t>
      </w:r>
      <w:proofErr w:type="spellEnd"/>
      <w:r>
        <w:rPr>
          <w:rFonts w:ascii="Arial" w:hAnsi="Arial" w:cs="Arial"/>
          <w:sz w:val="27"/>
          <w:szCs w:val="27"/>
        </w:rPr>
        <w:t>): “</w:t>
      </w:r>
      <w:proofErr w:type="spellStart"/>
      <w:r>
        <w:rPr>
          <w:rFonts w:ascii="Nirmala UI" w:hAnsi="Nirmala UI" w:cs="Nirmala UI"/>
          <w:sz w:val="27"/>
          <w:szCs w:val="27"/>
        </w:rPr>
        <w:t>ಇಂಥಾ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ಉಚ್ಚ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ಕಲೆಯು</w:t>
      </w:r>
      <w:proofErr w:type="spellEnd"/>
      <w:r>
        <w:rPr>
          <w:rFonts w:ascii="Arial" w:hAnsi="Arial" w:cs="Arial"/>
          <w:sz w:val="27"/>
          <w:szCs w:val="27"/>
        </w:rPr>
        <w:t xml:space="preserve"> (</w:t>
      </w:r>
      <w:proofErr w:type="spellStart"/>
      <w:r>
        <w:rPr>
          <w:rFonts w:ascii="Nirmala UI" w:hAnsi="Nirmala UI" w:cs="Nirmala UI"/>
          <w:sz w:val="27"/>
          <w:szCs w:val="27"/>
        </w:rPr>
        <w:t>ಯಕ್ಷಗಾನ</w:t>
      </w:r>
      <w:proofErr w:type="spellEnd"/>
      <w:r>
        <w:rPr>
          <w:rFonts w:ascii="Arial" w:hAnsi="Arial" w:cs="Arial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sz w:val="27"/>
          <w:szCs w:val="27"/>
        </w:rPr>
        <w:t>ಕಾನನದ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ಸುಗಂಧಪೂರಿತ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ಕುಸುಮದಂತೆ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ಅಶಿಕ್ಷಿತರ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ವಶವಾಗಿ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ಸಾಮಾನ್ಯರ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ಜೀವನೋಪಾಯದ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ವಿದ್ಯೆಯೆಂದು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ಪರಿಗಣಿಸಲ್ಪಟ್ಟಿರುವ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ವಿದ್ವಾಂಸರನ್ನಾಕರ್ಷಿಸುವ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ಯೋಗ್ಯತೆಯನ್ನು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ಎತ್ತಿ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ನಾರಾಯಣ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ಭಾಗವತರು</w:t>
      </w:r>
      <w:proofErr w:type="spellEnd"/>
      <w:r>
        <w:rPr>
          <w:rFonts w:ascii="Arial" w:hAnsi="Arial" w:cs="Arial"/>
          <w:sz w:val="27"/>
          <w:szCs w:val="27"/>
        </w:rPr>
        <w:t>”.</w:t>
      </w:r>
    </w:p>
    <w:p w:rsidR="005A4A10" w:rsidRDefault="005A4A10" w:rsidP="005A4A1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ಅಗರಿ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ಶ್ರೀನಿವಾಸ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ಕಟೀಲು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ಆಟದ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ನೆನಪು</w:t>
      </w:r>
      <w:proofErr w:type="spellEnd"/>
      <w:r>
        <w:rPr>
          <w:rFonts w:ascii="Arial" w:hAnsi="Arial" w:cs="Arial"/>
          <w:sz w:val="27"/>
          <w:szCs w:val="27"/>
        </w:rPr>
        <w:t xml:space="preserve">:  </w:t>
      </w:r>
      <w:proofErr w:type="spellStart"/>
      <w:r>
        <w:rPr>
          <w:rFonts w:ascii="Nirmala UI" w:hAnsi="Nirmala UI" w:cs="Nirmala UI"/>
          <w:sz w:val="27"/>
          <w:szCs w:val="27"/>
        </w:rPr>
        <w:t>ಅದೊಂದು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ದಿವಸ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ಕೃಷ್ಣ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ಜನ್ಮಾಷ್ಠಮಿ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ಪ್ರಯುಕ್ತ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ಕಟೀಲಿನಲ್ಲಿ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ಆಟ</w:t>
      </w:r>
      <w:proofErr w:type="spellEnd"/>
      <w:r>
        <w:rPr>
          <w:rFonts w:ascii="Arial" w:hAnsi="Arial" w:cs="Arial"/>
          <w:sz w:val="27"/>
          <w:szCs w:val="27"/>
        </w:rPr>
        <w:t xml:space="preserve"> (</w:t>
      </w:r>
      <w:proofErr w:type="spellStart"/>
      <w:r>
        <w:rPr>
          <w:rFonts w:ascii="Nirmala UI" w:hAnsi="Nirmala UI" w:cs="Nirmala UI"/>
          <w:sz w:val="27"/>
          <w:szCs w:val="27"/>
        </w:rPr>
        <w:t>ಯಕ್ಷಗಾನ</w:t>
      </w:r>
      <w:proofErr w:type="spellEnd"/>
      <w:r>
        <w:rPr>
          <w:rFonts w:ascii="Arial" w:hAnsi="Arial" w:cs="Arial"/>
          <w:sz w:val="27"/>
          <w:szCs w:val="27"/>
        </w:rPr>
        <w:t xml:space="preserve">).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ಸಂಪೂರ್ಣ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ರಾಮಾಯಣ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ಪ್ರಸಂಗ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ಕಿರಿಯ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ನಾರಾಯಣ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ಮರವಂತೆ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ನರಸಿಂಹದಾಸ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ಶ್ರೀನಿವಾಸ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ಭಾಗವತಿಕೆ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sz w:val="27"/>
          <w:szCs w:val="27"/>
        </w:rPr>
        <w:t>‘</w:t>
      </w:r>
      <w:proofErr w:type="spellStart"/>
      <w:r>
        <w:rPr>
          <w:rFonts w:ascii="Nirmala UI" w:hAnsi="Nirmala UI" w:cs="Nirmala UI"/>
          <w:sz w:val="27"/>
          <w:szCs w:val="27"/>
        </w:rPr>
        <w:t>ಖರದೂಷಣ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ವಧೆ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ಪ್ರಸಂಗಕ್ಕೆ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ಪದ್ಯಕ್ಕೆ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ಪದ್ಯದಿಂದ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ಏಳುವಾಗ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ಮೂರುವರೆ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ಘಂಟೆ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ಭಾಗವತಿಕೆ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ನರಸಿಂಹ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“</w:t>
      </w:r>
      <w:proofErr w:type="spellStart"/>
      <w:r>
        <w:rPr>
          <w:rFonts w:ascii="Nirmala UI" w:hAnsi="Nirmala UI" w:cs="Nirmala UI"/>
          <w:sz w:val="27"/>
          <w:szCs w:val="27"/>
        </w:rPr>
        <w:t>ಮಂಡೆ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ಮಂಡೆಯ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ಹೊಡಕೊಳ್ಳುತ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>..”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ನಿಧಾನವಾಗಿ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ಹೇಳತೊಡಗಿದರೆ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ಪ್ರಸಂಗ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ನಿಧಾನವಾಗಿ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ಸಾಗುತ್ತದಲ್ಲಾ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ಭಾಗವತರು</w:t>
      </w:r>
      <w:proofErr w:type="spellEnd"/>
      <w:r>
        <w:rPr>
          <w:rFonts w:ascii="Arial" w:hAnsi="Arial" w:cs="Arial"/>
          <w:sz w:val="27"/>
          <w:szCs w:val="27"/>
        </w:rPr>
        <w:t xml:space="preserve"> “</w:t>
      </w:r>
      <w:proofErr w:type="spellStart"/>
      <w:r>
        <w:rPr>
          <w:rFonts w:ascii="Nirmala UI" w:hAnsi="Nirmala UI" w:cs="Nirmala UI"/>
          <w:sz w:val="27"/>
          <w:szCs w:val="27"/>
        </w:rPr>
        <w:t>ಪದ್ಯ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ಮತ್ಯಾವಾಗ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ಹೇಳುವುದು</w:t>
      </w:r>
      <w:proofErr w:type="spellEnd"/>
      <w:r>
        <w:rPr>
          <w:rFonts w:ascii="Arial" w:hAnsi="Arial" w:cs="Arial"/>
          <w:sz w:val="27"/>
          <w:szCs w:val="27"/>
        </w:rPr>
        <w:t xml:space="preserve">”- </w:t>
      </w:r>
      <w:proofErr w:type="spellStart"/>
      <w:r>
        <w:rPr>
          <w:rFonts w:ascii="Nirmala UI" w:hAnsi="Nirmala UI" w:cs="Nirmala UI"/>
          <w:sz w:val="27"/>
          <w:szCs w:val="27"/>
        </w:rPr>
        <w:t>ಎಂದರು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5A4A10" w:rsidRDefault="005A4A10" w:rsidP="005A4A1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ನಾಲ್ಕು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ಘಂಟೆಯಾದಾಗ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ಶ್ರೀನಿವಾಸ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ಭಾಗವತಿಕೆಗೆ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ಕುಳಿತರು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sz w:val="27"/>
          <w:szCs w:val="27"/>
        </w:rPr>
        <w:t xml:space="preserve">“ </w:t>
      </w:r>
      <w:proofErr w:type="spellStart"/>
      <w:r>
        <w:rPr>
          <w:rFonts w:ascii="Nirmala UI" w:hAnsi="Nirmala UI" w:cs="Nirmala UI"/>
          <w:sz w:val="27"/>
          <w:szCs w:val="27"/>
        </w:rPr>
        <w:t>ಪ</w:t>
      </w:r>
      <w:proofErr w:type="gramEnd"/>
      <w:r>
        <w:rPr>
          <w:rFonts w:ascii="Nirmala UI" w:hAnsi="Nirmala UI" w:cs="Nirmala UI"/>
          <w:sz w:val="27"/>
          <w:szCs w:val="27"/>
        </w:rPr>
        <w:t>್ರಸಂಗ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ಮುಗ್ದೀತಾ</w:t>
      </w:r>
      <w:proofErr w:type="spellEnd"/>
      <w:r>
        <w:rPr>
          <w:rFonts w:ascii="Arial" w:hAnsi="Arial" w:cs="Arial"/>
          <w:sz w:val="27"/>
          <w:szCs w:val="27"/>
        </w:rPr>
        <w:t xml:space="preserve">……?”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ಬಲಿಪರಿಗೆ</w:t>
      </w:r>
      <w:proofErr w:type="spellEnd"/>
      <w:r>
        <w:rPr>
          <w:rFonts w:ascii="Arial" w:hAnsi="Arial" w:cs="Arial"/>
          <w:sz w:val="27"/>
          <w:szCs w:val="27"/>
        </w:rPr>
        <w:t xml:space="preserve"> “</w:t>
      </w:r>
      <w:proofErr w:type="spellStart"/>
      <w:r>
        <w:rPr>
          <w:rFonts w:ascii="Nirmala UI" w:hAnsi="Nirmala UI" w:cs="Nirmala UI"/>
          <w:sz w:val="27"/>
          <w:szCs w:val="27"/>
        </w:rPr>
        <w:t>ಮುಗಿಸ್ಬೇಕಲ್ಲ</w:t>
      </w:r>
      <w:proofErr w:type="spellEnd"/>
      <w:r>
        <w:rPr>
          <w:rFonts w:ascii="Arial" w:hAnsi="Arial" w:cs="Arial"/>
          <w:sz w:val="27"/>
          <w:szCs w:val="27"/>
        </w:rPr>
        <w:t xml:space="preserve">….” </w:t>
      </w:r>
      <w:proofErr w:type="spellStart"/>
      <w:r>
        <w:rPr>
          <w:rFonts w:ascii="Nirmala UI" w:hAnsi="Nirmala UI" w:cs="Nirmala UI"/>
          <w:sz w:val="27"/>
          <w:szCs w:val="27"/>
        </w:rPr>
        <w:t>ಎಂದಷ್ಟೇ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ಭಾಗವತರು</w:t>
      </w:r>
      <w:proofErr w:type="spellEnd"/>
      <w:r>
        <w:rPr>
          <w:rFonts w:ascii="Arial" w:hAnsi="Arial" w:cs="Arial"/>
          <w:sz w:val="27"/>
          <w:szCs w:val="27"/>
        </w:rPr>
        <w:t xml:space="preserve"> “</w:t>
      </w:r>
      <w:proofErr w:type="spellStart"/>
      <w:r>
        <w:rPr>
          <w:rFonts w:ascii="Nirmala UI" w:hAnsi="Nirmala UI" w:cs="Nirmala UI"/>
          <w:sz w:val="27"/>
          <w:szCs w:val="27"/>
        </w:rPr>
        <w:t>ಭಿಕ್ಷೆಯ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ಸನ್ಯಾಸಿಗೆ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ಭಿಕ್ಷೆಯ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ದೇವಿ</w:t>
      </w:r>
      <w:proofErr w:type="spellEnd"/>
      <w:r>
        <w:rPr>
          <w:rFonts w:ascii="Arial" w:hAnsi="Arial" w:cs="Arial"/>
          <w:sz w:val="27"/>
          <w:szCs w:val="27"/>
        </w:rPr>
        <w:t xml:space="preserve">…”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ರಾವಣ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ಕಪಟ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ಸನ್ಯಾಸಿಯಾಗಿ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ಸೀತೆಯ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ಬಳಿಯಲ್ಲಿ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ಭಿಕ್ಷೆ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ನಿಧಾನವಾಗಿ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ಹಾಡುವಾಗ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ಗಾಬರಿಯಾದದ್ದು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ಬಲಿಪರಿಗೆ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ಪ್ರಸಂಗ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ಸೀತಾಪಹಾರ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ಜಟಾಯು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ಮೋಕ್ಷ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ವಾಲಿವಧೆ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ರಾವಣ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ವಧೆಯವರೆಗೆ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ಇದೆಯೆಂಬುದನ್ನು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ಯೋಚಿಸುವಾಗಲೇ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ಭಾಗವತನ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ಜವಾಬ್ದಾರಿಯನ್ನು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ನೆನೆಸಿ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ಹೃದಯ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ಢವಗುಟ್ಟಲು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ತೊಡಗಿತು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ಪ್ರಸಂಗ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ಮುಗಿಯುವುದು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ಯಾವಾಗ</w:t>
      </w:r>
      <w:proofErr w:type="spellEnd"/>
      <w:r>
        <w:rPr>
          <w:rFonts w:ascii="Arial" w:hAnsi="Arial" w:cs="Arial"/>
          <w:sz w:val="27"/>
          <w:szCs w:val="27"/>
        </w:rPr>
        <w:t xml:space="preserve">….?”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ಯೋಚಿಸುತ್ತಿದ್ದಂತೆ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ಅಗರಿಯವರ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ಕಂಠಶ್ರೀಯಿಂದ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ಪ್ರಸಂಗದ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ಪದ್ಯಗಳು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ಪುಂಖಾನುಪುಂಖವಾಗಿ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ಹೊರಟಿತು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ಪದ್ಯದ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ಅರ್ಥಕ್ಕಷ್ಟೇ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ವೇಷಧಾರಿಗೆ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ಅವಕಾಶ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ಪದ್ಯಗಳನ್ನು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ಪ್ರಸಂಗ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ನಡೆಸತೊಡಗಿದರು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ಎಂಬುದನ್ನು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ಬಲಿಪರು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ಬೆಗಗಿನಿಂದ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ಸ್ಮರಿಸುತ್ತಾರೆ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ಸೀತಾಪಹಾರ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ಜಟಾಯುಮೋಕ್ಷ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ವಾಲಿವಧೆ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ಚೂಡಾಮಣಿ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ವಿಭೀಷಣ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ನೀತಿ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ಅಂಗದ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ಸಂಧಾನ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ಕುಂಭಕರ್ಣಕಾಳಗ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ಅತಿಕಾಯ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ಇಂದ್ರಜಿತು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ರಾವಣ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ವಧೆ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ಪ್ರಸಂಗವನ್ನು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ಆರುವರೆಗೆ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ದೇವಸ್ಥಾನದಲ್ಲಿ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ಸೇವಾ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ಹಾಡನ್ನು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ಹಾಡಿದ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ಬಗೆಯನ್ನುಕೂಡ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ಹ</w:t>
      </w:r>
      <w:proofErr w:type="gramEnd"/>
      <w:r>
        <w:rPr>
          <w:rFonts w:ascii="Nirmala UI" w:hAnsi="Nirmala UI" w:cs="Nirmala UI"/>
          <w:sz w:val="27"/>
          <w:szCs w:val="27"/>
        </w:rPr>
        <w:t>ೇಳುತ್ತಾರೆ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5A4A10" w:rsidRPr="005A4A10" w:rsidRDefault="005A4A10" w:rsidP="005A4A10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5A4A10">
        <w:rPr>
          <w:rFonts w:ascii="Nirmala UI" w:eastAsia="Times New Roman" w:hAnsi="Nirmala UI" w:cs="Nirmala UI"/>
          <w:sz w:val="27"/>
          <w:szCs w:val="27"/>
        </w:rPr>
        <w:lastRenderedPageBreak/>
        <w:t>ಇದು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ಅಂದಿನ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ಭಾಗವತರಲ್ಲಿದ್ದ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ವೈದುಷ್ಯವಲ್ಲದೆ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ಇನ್ನೇನು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5A4A10">
        <w:rPr>
          <w:rFonts w:ascii="Nirmala UI" w:eastAsia="Times New Roman" w:hAnsi="Nirmala UI" w:cs="Nirmala UI"/>
          <w:sz w:val="27"/>
          <w:szCs w:val="27"/>
        </w:rPr>
        <w:t>ಇಡೀ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ಪ್ರಸಂಗದ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ಪದ್ಯಗಳು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ನಡೆಸುವ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ಬಗ್ಗೆ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ಮುಖ್ಯ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ಪದ್ಯಗಳು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ಪಾತ್ರಗಳ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ಕುರಿತಾಗಿ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ನಿರ್ದುಷ್ಟವಾದ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ತಿಳಿವಳಿಕೆ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ಇದ್ದವರಾದುದರಿಂದ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ಇದು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ಸಾಧ್ಯ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5A4A10" w:rsidRPr="005A4A10" w:rsidRDefault="005A4A10" w:rsidP="005A4A10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5A4A10">
        <w:rPr>
          <w:rFonts w:ascii="Nirmala UI" w:eastAsia="Times New Roman" w:hAnsi="Nirmala UI" w:cs="Nirmala UI"/>
          <w:sz w:val="27"/>
          <w:szCs w:val="27"/>
        </w:rPr>
        <w:t>ಅಗರಿಯವರು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ಆರಂಭದಲ್ಲಿ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ತಾಳಮದ್ದಳೆ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ಆಟಕ್ಕೆ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ಕರೆ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ಬರಲು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ಆರಂಭವಾದ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ಮೇಲೆ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ಮನೆಯಲ್ಲಿ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ಕೂತು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ನಿಷ್ಠೆಯಿಂದ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ಪ್ರಸಂಗವನ್ನು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ಓದಿಕೊಂಡು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ಕಂಠಸ್ಥ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ಮಾಡಿಕೊಂಡರಂತೆ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ಅವರೇ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ಹೇಳುತ್ತಿದ್ದಂತೆ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ಅಜ್ಜ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ಬಲಿಪ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ನಾರಾಯಣ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ಭಾಗವತರಿಗೆ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ಬರುವಷ್ಟು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ಸಾದ್ಯಂತ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ಪ್ರಸಂಗ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ಪದ್ಯಗಳು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ಇವರಿಗೂ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ಬರುತ್ತಿರಲಿಲ್ಲ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ಪ್ರಸಂಗವೊಂದರೆ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ಪ್ರಸಂಗದ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ನಡೆಗೆ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ಬೇಕಾದ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ಪದ್ಯಗಳು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-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ಮುನ್ನೂರು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ಮುನ್ನೂರೈವತ್ತು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ಪದ್ಯಗಳು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-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ಬರುತ್ತಿತ್ತು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-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ಎಂದೂ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ಹೇಳಿದ್ದರು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</w:p>
    <w:p w:rsidR="005A4A10" w:rsidRPr="005A4A10" w:rsidRDefault="005A4A10" w:rsidP="005A4A10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5A4A10">
        <w:rPr>
          <w:rFonts w:ascii="Nirmala UI" w:eastAsia="Times New Roman" w:hAnsi="Nirmala UI" w:cs="Nirmala UI"/>
          <w:sz w:val="27"/>
          <w:szCs w:val="27"/>
        </w:rPr>
        <w:t>ಅಗರಿ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ಮತ್ತು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ಬಲಿಪ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ಶೈಲಿಗಳು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ಯಕ್ಷಗಾನದ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ಅತ್ಯಂತ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ಪ್ರಮುಖ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ಹಾಡಿಕೆಯ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ಘರಾನಾ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ಎಂದು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ಹೇಳಬಹುದು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5A4A10">
        <w:rPr>
          <w:rFonts w:ascii="Nirmala UI" w:eastAsia="Times New Roman" w:hAnsi="Nirmala UI" w:cs="Nirmala UI"/>
          <w:sz w:val="27"/>
          <w:szCs w:val="27"/>
        </w:rPr>
        <w:t>ಈಗಲೂ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ಇದು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ಪ್ರಸ್ತುತದಲ್ಲಿದ್ದು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ಯಕ್ಷಗಾನದ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ಸಾಂಪ್ರದಾಯಿಕ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ಹಾಡಿಕೆಗೆ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ಕಲಾವಿದರು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ಕೊಡುತ್ತಿರುವ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ಗೌರವದ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ಪ್ರತೀಕ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ಎಂದೇ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ಹೇಳಬಹುದು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5A4A10">
        <w:rPr>
          <w:rFonts w:ascii="Nirmala UI" w:eastAsia="Times New Roman" w:hAnsi="Nirmala UI" w:cs="Nirmala UI"/>
          <w:sz w:val="27"/>
          <w:szCs w:val="27"/>
        </w:rPr>
        <w:t>ಈ</w:t>
      </w:r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ಎರಡು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ಶೈಲಿಯ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ಹಾಡಿಕೆಯಲ್ಲಿ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ಹೊರನೋಟಕ್ಕೆ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ಭೇದ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ಇದ್ದರೂ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ಅದರ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ಅಂತರ್ಯದಲ್ಲಿ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ಮೂಲಭೂತ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ಅಂಶಗಳಲ್ಲಿ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ಯಾವುದೇ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ವ್ಯತ್ಯಾಸವಿಲ್ಲ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5A4A10" w:rsidRPr="005A4A10" w:rsidRDefault="005A4A10" w:rsidP="005A4A10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5A4A10">
        <w:rPr>
          <w:rFonts w:ascii="Nirmala UI" w:eastAsia="Times New Roman" w:hAnsi="Nirmala UI" w:cs="Nirmala UI"/>
          <w:sz w:val="27"/>
          <w:szCs w:val="27"/>
        </w:rPr>
        <w:t>ಈ</w:t>
      </w:r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ಎರಡೂ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ಶೈಲಿಯಲ್ಲಿ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ಅನಗತ್ಯವಾದ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ಹಾಡಿನ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ಸಾಹಿತ್ಯದ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ಪುನರಾವರ್ತನೆಗಳಿಲ್ಲ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ಹಾಡಿನ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ಸಾಹಿತ್ಯ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(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ಮಾತು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)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ಮತ್ತು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ಧಾತು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(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ಸಂಗೀತ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)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ಇವೆರಡರಲ್ಲಿ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ಆರೋಗ್ಯಪೂರ್ಣ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ಸಂವಾದ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ಇದೆ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ಹಾಡಿಕೆಯಲ್ಲಿನ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ಗತಿ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(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ಗತ್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ಧಾಟಿ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ಮಟ್ಟು</w:t>
      </w:r>
      <w:proofErr w:type="spellEnd"/>
      <w:proofErr w:type="gramStart"/>
      <w:r w:rsidRPr="005A4A10">
        <w:rPr>
          <w:rFonts w:ascii="Arial" w:eastAsia="Times New Roman" w:hAnsi="Arial" w:cs="Arial"/>
          <w:sz w:val="27"/>
          <w:szCs w:val="27"/>
        </w:rPr>
        <w:t>)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ಯಲ</w:t>
      </w:r>
      <w:proofErr w:type="gramEnd"/>
      <w:r w:rsidRPr="005A4A10">
        <w:rPr>
          <w:rFonts w:ascii="Nirmala UI" w:eastAsia="Times New Roman" w:hAnsi="Nirmala UI" w:cs="Nirmala UI"/>
          <w:sz w:val="27"/>
          <w:szCs w:val="27"/>
        </w:rPr>
        <w:t>್ಲಿನ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ಕಾಕು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ಕಂಪನ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ಏರಿಳಿತ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ಇವುಗಳು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ಹಾಡಿನ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ಸಾಹಿತ್ಯದ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ಭಾವಕ್ಕೆ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ಅನುಗುಣವಾಗಿಯೇ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ಚಲಿಸುವಂಥದ್ದಾಗಿದೆ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proofErr w:type="gramStart"/>
      <w:r w:rsidRPr="005A4A10">
        <w:rPr>
          <w:rFonts w:ascii="Nirmala UI" w:eastAsia="Times New Roman" w:hAnsi="Nirmala UI" w:cs="Nirmala UI"/>
          <w:sz w:val="27"/>
          <w:szCs w:val="27"/>
        </w:rPr>
        <w:t>ಅಗರಿ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ಶ್ರೀನಿವಾಸ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ಭಾಗವತರು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ಅವರ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ಪುತ್ರ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ಮತ್ತೋರ್ವ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ಪ್ರಸಿದ್ಧ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ಯಕ್ಷಗಾನ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ಭಾಗವತರಾದ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ಅಗರಿ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ರಘುರಾಮ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ಭಾಗವತರ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ಹಾಡಿಕೆ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ಮತ್ತು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ಬಲಿಪ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ನಾರಾಯಣ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ಭಾಗವತರ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ಹಾಡುಗಳೇ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(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ಭಾಗವತಿಕೆಯೇ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)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ತಾಳದಂತಿರುತ್ತಿತ್ತು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5A4A10">
        <w:rPr>
          <w:rFonts w:ascii="Nirmala UI" w:eastAsia="Times New Roman" w:hAnsi="Nirmala UI" w:cs="Nirmala UI"/>
          <w:sz w:val="27"/>
          <w:szCs w:val="27"/>
        </w:rPr>
        <w:t>ಹಾಡಿನ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ಗತಿಶೀಲತೆಗೆ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ಅನುಗುಣವಾಗಿ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ಹೆಜ್ಜೆಗಾರಿಕೆಯನ್ನೋ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ನುಡಿಸಾಣಿಕೆಯನ್ನೋ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(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ಚೆಂಡೆ</w:t>
      </w:r>
      <w:r w:rsidRPr="005A4A10">
        <w:rPr>
          <w:rFonts w:ascii="Arial" w:eastAsia="Times New Roman" w:hAnsi="Arial" w:cs="Arial"/>
          <w:sz w:val="27"/>
          <w:szCs w:val="27"/>
        </w:rPr>
        <w:t>-</w:t>
      </w:r>
      <w:r w:rsidRPr="005A4A10">
        <w:rPr>
          <w:rFonts w:ascii="Nirmala UI" w:eastAsia="Times New Roman" w:hAnsi="Nirmala UI" w:cs="Nirmala UI"/>
          <w:sz w:val="27"/>
          <w:szCs w:val="27"/>
        </w:rPr>
        <w:t>ಮದ್ದಳೆ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)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ಖಂಡಿತವಾಗಿ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ಮಾಡಬಹುದಾಗಿತ್ತು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5A4A10">
        <w:rPr>
          <w:rFonts w:ascii="Nirmala UI" w:eastAsia="Times New Roman" w:hAnsi="Nirmala UI" w:cs="Nirmala UI"/>
          <w:sz w:val="27"/>
          <w:szCs w:val="27"/>
        </w:rPr>
        <w:t>ಪದ್ಯದ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ಎತ್ತುಗಡೆಯಾದೊಡನೆಯೇ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(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ಆರಂಭಿಸಿದೊಡನೆಯೇ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)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ಹಾಡಿನ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ತಾಳದ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ಖಚಿತ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ನಿರ್ಣಯವಾಗುತ್ತಿತ್ತು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5A4A10">
        <w:rPr>
          <w:rFonts w:ascii="Nirmala UI" w:eastAsia="Times New Roman" w:hAnsi="Nirmala UI" w:cs="Nirmala UI"/>
          <w:sz w:val="27"/>
          <w:szCs w:val="27"/>
        </w:rPr>
        <w:t>ಇದಕ್ಕೆ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ಕಾರಣ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ಯಕ್ಷಗಾನ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ಹಾಡಿನ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ಮಟ್ಟುಗಳ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ಸರಿಯಾದ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ಅನ್ವಯಿಸುವಿಕೆಯೇ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5A4A10">
        <w:rPr>
          <w:rFonts w:ascii="Nirmala UI" w:eastAsia="Times New Roman" w:hAnsi="Nirmala UI" w:cs="Nirmala UI"/>
          <w:sz w:val="27"/>
          <w:szCs w:val="27"/>
        </w:rPr>
        <w:t>ಒಂದು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ತಾಳನಿಬದ್ದವಾಗಿರುವ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ಹಾಡನ್ನು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ಅನ್ಯ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ತಾಳದಲ್ಲಿ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ಹಾಡುವಾಗ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ನಿಶ್ಚಯವಾಗಿ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ತೋರಬೇಕಾದ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ಗಾಯನ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(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ಛಂದಃಸೂತ್ರಾನುಗುಣವಾದ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)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ಪ್ರಮೇಯಗಳೂ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ಒಂದೇ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ತೆರನಾಗಿತ್ತು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ಉದಾಹರಣೆಗೆ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ಸಾಂಗತ್ಯ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ರಚನೆಗಳನ್ನು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lastRenderedPageBreak/>
        <w:t>ರೂಪಕ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ತಾಳದಲ್ಲಿ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ಹಾಡಿದ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ಮೇಲೆ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ಮತ್ತಿನ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ಅದೇ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ರಚನೆಗಳನ್ನು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ಬೇರೆ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ಬೇರೆ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ತಾಳಗಳಲ್ಲಿ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ಅಂದರೆ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ನಿಧಾನ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ತ್ರಿವುಡೆ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ಏಕ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ತಿತ್ತಿತ್ತೈ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ಅಷ್ಟತಾಳಗಳಲ್ಲಿ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ಹಾಡುವಾಗ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ತೋರಬೇಕಾದ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ಗಾಯನ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ಪರಿಮಾಣಗಳನ್ನು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ಅತ್ಯಂತ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ನಿರ್ದುಷ್ಟವಾಗಿ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ಇವರು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ಹಾಡುತ್ತಿದ್ದರು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proofErr w:type="gramStart"/>
      <w:r w:rsidRPr="005A4A10">
        <w:rPr>
          <w:rFonts w:ascii="Nirmala UI" w:eastAsia="Times New Roman" w:hAnsi="Nirmala UI" w:cs="Nirmala UI"/>
          <w:sz w:val="27"/>
          <w:szCs w:val="27"/>
        </w:rPr>
        <w:t>ಇದನ್ನು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ಇಂದು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ಎಲ್ಲಾ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ಯಕ್ಷಗಾನ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ಭಾಗವತರು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ಮತ್ತೆ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ಮತ್ತೆ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ಕೇಳಿ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4A10">
        <w:rPr>
          <w:rFonts w:ascii="Nirmala UI" w:eastAsia="Times New Roman" w:hAnsi="Nirmala UI" w:cs="Nirmala UI"/>
          <w:sz w:val="27"/>
          <w:szCs w:val="27"/>
        </w:rPr>
        <w:t>ತಿಳಿಯಬೇಕಾದುದು</w:t>
      </w:r>
      <w:proofErr w:type="spellEnd"/>
      <w:r w:rsidRPr="005A4A10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5A4A10" w:rsidRPr="005A4A10" w:rsidRDefault="005A4A10" w:rsidP="005A4A1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</w:rPr>
      </w:pPr>
    </w:p>
    <w:p w:rsidR="00182B06" w:rsidRDefault="00182B06"/>
    <w:sectPr w:rsidR="00182B06" w:rsidSect="0018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A10"/>
    <w:rsid w:val="00182B06"/>
    <w:rsid w:val="005A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06"/>
  </w:style>
  <w:style w:type="paragraph" w:styleId="Heading1">
    <w:name w:val="heading 1"/>
    <w:basedOn w:val="Normal"/>
    <w:link w:val="Heading1Char"/>
    <w:uiPriority w:val="9"/>
    <w:qFormat/>
    <w:rsid w:val="005A4A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A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A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A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A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5A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A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A10"/>
    <w:rPr>
      <w:rFonts w:ascii="Tahoma" w:hAnsi="Tahoma" w:cs="Tahoma"/>
      <w:sz w:val="16"/>
      <w:szCs w:val="16"/>
    </w:rPr>
  </w:style>
  <w:style w:type="character" w:customStyle="1" w:styleId="fn">
    <w:name w:val="fn"/>
    <w:basedOn w:val="DefaultParagraphFont"/>
    <w:rsid w:val="005A4A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476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508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492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87">
              <w:marLeft w:val="3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399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364403931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754</Words>
  <Characters>4302</Characters>
  <Application>Microsoft Office Word</Application>
  <DocSecurity>0</DocSecurity>
  <Lines>35</Lines>
  <Paragraphs>10</Paragraphs>
  <ScaleCrop>false</ScaleCrop>
  <Company>BELGAUM[KARNATAKA]</Company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2022-03-30T06:34:00Z</dcterms:created>
  <dcterms:modified xsi:type="dcterms:W3CDTF">2022-03-30T06:36:00Z</dcterms:modified>
</cp:coreProperties>
</file>