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70" w:rsidRPr="003A2970" w:rsidRDefault="003A2970" w:rsidP="006B7890">
      <w:pPr>
        <w:jc w:val="center"/>
        <w:rPr>
          <w:b/>
        </w:rPr>
      </w:pPr>
      <w:proofErr w:type="spellStart"/>
      <w:r w:rsidRPr="003A2970">
        <w:rPr>
          <w:rFonts w:ascii="Nirmala UI" w:hAnsi="Nirmala UI" w:cs="Nirmala UI"/>
          <w:b/>
        </w:rPr>
        <w:t>ಶಾಸ್ತ್ರ</w:t>
      </w:r>
      <w:proofErr w:type="spellEnd"/>
      <w:r w:rsidRPr="003A2970">
        <w:rPr>
          <w:b/>
        </w:rPr>
        <w:t xml:space="preserve"> </w:t>
      </w:r>
      <w:proofErr w:type="spellStart"/>
      <w:r w:rsidRPr="003A2970">
        <w:rPr>
          <w:rFonts w:ascii="Nirmala UI" w:hAnsi="Nirmala UI" w:cs="Nirmala UI"/>
          <w:b/>
        </w:rPr>
        <w:t>ಪುರಾಣಗಳಲ್ಲಿ</w:t>
      </w:r>
      <w:proofErr w:type="spellEnd"/>
      <w:r w:rsidRPr="003A2970">
        <w:rPr>
          <w:b/>
        </w:rPr>
        <w:t xml:space="preserve"> </w:t>
      </w:r>
      <w:proofErr w:type="spellStart"/>
      <w:r w:rsidRPr="003A2970">
        <w:rPr>
          <w:rFonts w:ascii="Nirmala UI" w:hAnsi="Nirmala UI" w:cs="Nirmala UI"/>
          <w:b/>
        </w:rPr>
        <w:t>ಗೋವಿನ</w:t>
      </w:r>
      <w:proofErr w:type="spellEnd"/>
      <w:r w:rsidRPr="003A2970">
        <w:rPr>
          <w:b/>
        </w:rPr>
        <w:t xml:space="preserve"> </w:t>
      </w:r>
      <w:proofErr w:type="spellStart"/>
      <w:r w:rsidRPr="003A2970">
        <w:rPr>
          <w:rFonts w:ascii="Nirmala UI" w:hAnsi="Nirmala UI" w:cs="Nirmala UI"/>
          <w:b/>
        </w:rPr>
        <w:t>ಮಹತ್ವ</w:t>
      </w:r>
      <w:proofErr w:type="spellEnd"/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ವಿಜಚಾರವಿರಲಿ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ವ್ಯಾಪಾರಕ್ಕೆಂದು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ರೂಪಿಸಿಕೊಳ್ಳಲಿಲ್ಲ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ಸಹಬಾಳ್ವೆ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ಸಮಾನತೆಯ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ಮನೆಮಾಡಿತ್ತು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ಧ್ಯ್ಕೇಯೋದ್ದೇಶಕ್ಕಾಗಿಯೇ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ಬಳಸಿಕೊಳ್ಳಲಾಗುತ್ತಿತ್ತು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ಆದ್ದರಿಂದಲೇ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ಮತ್ತುಮಹಾಭಾರತ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ಜಾಗತೀಕರಣದ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ಯುಗದವರೆಗೂ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ಒಂದರ್ಥದಲ್ಲಿ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r>
        <w:rPr>
          <w:rFonts w:ascii="Nirmala UI" w:hAnsi="Nirmala UI" w:cs="Nirmala UI"/>
        </w:rPr>
        <w:t>ಒ೦ದಷ್ಟು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ಅತಿಶಯೋಕ್ತಿಯಲ್ಲ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ಭಗವದ್ಗೀತೆ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ರಾಮಾಯಣ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ಗೋಮಹಿಮೆಯ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ಕಾಣುವಂತಾಗಿ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ದೇವತೆಯಾಗಿರುವುದು</w:t>
      </w:r>
      <w:proofErr w:type="spellEnd"/>
      <w:r>
        <w:t>.</w:t>
      </w:r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ಸುರಾಸುರರು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ಉದ್ಭವಿಸಿದ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ಮಹತ್ತರವಾದುವುಗಳಲ್ಲಿ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ಉದ್ಭವಿಸಿದ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ಕಾಮೇಧೇನು</w:t>
      </w:r>
      <w:r>
        <w:t>'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ಆದಿರೂಪ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ಮತ್ತೊಂದೆಡೆ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ಮಥನದ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ಅಮೂಲ್ಯ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ಅಮೂಲ್ಯ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ಉಪಯುಕ್ತವಾದದ್ದಾಗಿದ್ದವು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ಅ೦ತಹ</w:t>
      </w:r>
      <w:r>
        <w:t xml:space="preserve"> </w:t>
      </w:r>
      <w:proofErr w:type="spellStart"/>
      <w:r>
        <w:rPr>
          <w:rFonts w:ascii="Nirmala UI" w:hAnsi="Nirmala UI" w:cs="Nirmala UI"/>
        </w:rPr>
        <w:t>ರತ್ನಗಳಲ್ಲಿ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ಸುರಭಿ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ಕಪಿಲಾ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ಗೋವಾಗಿತ್ತು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ಒಟ್ಟಾರೆ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ಸಂತಾನವೇ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r>
        <w:rPr>
          <w:rFonts w:ascii="Nirmala UI" w:hAnsi="Nirmala UI" w:cs="Nirmala UI"/>
        </w:rPr>
        <w:t>ಎಂಬುದ೦ತು</w:t>
      </w:r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ಚರಾಚರಗಳ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ಅಸ್ತಿತ್ವಕ್ಕೆ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ಎನ್ನಲಾಗಿರುವುದು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ಇದರಿಂದಾಗಿಯೇ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ಪೂಜ್ಯತೆಯ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ದೊರಕುವಂತಾಗಿರುವುದು</w:t>
      </w:r>
      <w:proofErr w:type="spellEnd"/>
      <w:r>
        <w:t>.</w:t>
      </w:r>
      <w:proofErr w:type="gramEnd"/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ಪ್ರಪಂಚದ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ಅಲ್ಲಗಳೆಯುವಂತಿಲ್ಲ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ಪೂಜ್ಯಸ್ಥಾನ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ಸ್ಮರಣೆಯಲ್ಲಿ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ಜಾತ್ರೆಗಳು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ನಮ್ಮಲ್ಲಿಯ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ಸಂಸ್ಕೃತಿಯಲ್ಲಿ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ಗೋಧೂಳಿ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ವಿಶಿಷ್ಟವಾದ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ದೇವಮಯೀ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gramStart"/>
      <w:r>
        <w:rPr>
          <w:rFonts w:ascii="Nirmala UI" w:hAnsi="Nirmala UI" w:cs="Nirmala UI"/>
        </w:rPr>
        <w:t>ಮಯ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ಸಗಣಿ</w:t>
      </w:r>
      <w:proofErr w:type="spellEnd"/>
      <w:r>
        <w:t>)</w:t>
      </w:r>
      <w:proofErr w:type="spellStart"/>
      <w:r>
        <w:rPr>
          <w:rFonts w:ascii="Nirmala UI" w:hAnsi="Nirmala UI" w:cs="Nirmala UI"/>
        </w:rPr>
        <w:t>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ಧನ್ವಂತ್ರಿಯೆಂದೂ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ಕರೆಯಲಾಗಿದೆ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ಸಪಿ೦ಡೀಕರಣದಲ್ಲಿ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ವೈತರಣಿ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r>
        <w:t>'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ಪವಿತ್ರವಾದ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ಗಾಯತ್ರಿ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ಫಲಿಸ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ಯಾಗಾದಿಗಳ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ಸಂಭಾವನೆಯಲ್ಲಾಗಲೀ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ವಿನಿಮಯದಲ್ಲೇ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ಪರಿಗಣಿಸಲ್ಪಡುತ್ತಿತ್ತು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ಆಧಾರವಿದೆ</w:t>
      </w:r>
      <w:proofErr w:type="spellEnd"/>
      <w:r>
        <w:t>.</w:t>
      </w:r>
      <w:proofErr w:type="gramEnd"/>
    </w:p>
    <w:p w:rsidR="003A2970" w:rsidRDefault="003A2970" w:rsidP="003A2970">
      <w:pPr>
        <w:jc w:val="both"/>
      </w:pPr>
      <w:proofErr w:type="spellStart"/>
      <w:proofErr w:type="gramStart"/>
      <w:r>
        <w:rPr>
          <w:rFonts w:ascii="Nirmala UI" w:hAnsi="Nirmala UI" w:cs="Nirmala UI"/>
        </w:rPr>
        <w:lastRenderedPageBreak/>
        <w:t>ಗೋವಿನಲ್ಲಿ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ಆವಾಸವಾಗಿದ್ದಾರೆ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ಮೂಗಿನಲ್ಲಿ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ಷಣ್ಮುಖ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ಕಿವಿಯಲ್ಲಿ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ಅಶ್ವಿನಿ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ಹಲ್ಲಿನಲ್ಲಿ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ಹೊಂಕಾರದಲ್ಲಿ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ಕಪೋಲದಲ್ಲಿ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ಸಂಧ್ಯಾ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ಕುತ್ತಿಗೆಯಲ್ಲಿ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ಹೊಟ್ಟೆಯಲ್ಲಿ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ರಕ್ಷಸ್ಸು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ಎದೆಯಲ್ಲಿ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ಗೊರಸಿನ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ಗಂಧರ್ವ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ಗೊರಸಿನ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ಗೊರಸಿನ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ಬೆನ್ನಿನಲ್ಲಿ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ಏಕಾದಶ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ರುದ್ರರು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ಸಂದಿಗಳಲ್ಲೂ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ಪೃಥ್ವಿ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ಮೊಲೆಗಳಲ್ಲಿ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ಗೋಮೂತ್ರದಲ್ಲಿ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ಗಂಗಾದೇವಿ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ಕ್ಷೀರದಲ್ಲಿ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ಸರಸ್ವತಿ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ಮೊಸರಿನಲ್ಲಿ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ನರ್ಮದೆ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ತುಪ್ಪದಲ್ಲಿ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ಪಡೆಯುತ್ತಾಳೆ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ಧನುರ್ಮಾಸದಲ್ಲಿ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ಸಗಣಿಯನ್ನು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ರೂಪದಲ್ಲಿಟ್ಟು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ಆವಾಹನೆ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ಪೂಜನೀಯವಾದುದಾಗಿದೆ</w:t>
      </w:r>
      <w:proofErr w:type="spellEnd"/>
      <w:r>
        <w:t>.</w:t>
      </w:r>
      <w:proofErr w:type="gramEnd"/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r>
        <w:t xml:space="preserve">   </w:t>
      </w:r>
      <w:proofErr w:type="spellStart"/>
      <w:r>
        <w:rPr>
          <w:rFonts w:ascii="Nirmala UI" w:hAnsi="Nirmala UI" w:cs="Nirmala UI"/>
        </w:rPr>
        <w:t>ಮುಂದುವರೆದು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ಉದ್ದೇಗವನ್ನುಂಟು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ತಿನ್ನಬಾರದು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ತುಪ್ಪವನ್ನು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ಗೋವಂದನೆ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ದಶದಾನಗಳಲ್ಲಿ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ಗೋದಾನಕ್ಕೆ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ವಿವರಿಸುತ್ತಾ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ಗೋಗ್ರಾಸವನ್ನಾದರೂ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ತೇಜಸ್ವಿಯಾಗಿರುತ್ತಾನೆ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ಹಗಲಿನಲ್ಲಿಯೂ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ರಾತ್ರಿಯಲ್ಲಿಯೂ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ಬಹಳವಿದ್ದಾಗಲೂ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ಗೋಮಾತೆಯ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ಸಂಕೀರ್ತನೆಯನ್ನು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ಭಯಗಳಿಂದಲೂ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ವಿಮುಕ್ತರಾಗುತ್ತಾರೆ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ಮಾಡಿಕೊ೦ಂಡಂ೦ಂತಹ</w:t>
      </w:r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ಪರಾಶರ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ಸ್ಮೃತಿ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ಬ್ರಹ್ಮಾಂಡ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ಭವಿಷ್ಯ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ಮಾರ್ಕಂಡೇಯ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ಭಾಗವತ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ಬ್ರಹ್ಮವೈವರ್ತ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ದಿವ್ಯತೆ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ಪವಿತ್ರತೆ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ಪರಾಣಗಳಲ್ಲಪ್ಟೇ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ವಿಫುಲವಾದ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ದೃಷ್ಟಾಂತ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ಮಹರ್ಷಿಗಳು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ಮಹಾತ್ಮರು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ಪರಿಶೀಲನೆ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ಪಡೆದದ್ದಪ್ಟೇ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ಚರಾಚರ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ಅಸ್ತಿತ್ವಕ್ಕೆ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ಧನ್ಮರಾಗಿದ್ದರು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ಓಂದೊಮ್ಮೆ</w:t>
      </w:r>
      <w:proofErr w:type="spellEnd"/>
      <w:r>
        <w:t xml:space="preserve"> </w:t>
      </w:r>
      <w:r>
        <w:rPr>
          <w:rFonts w:ascii="Nirmala UI" w:hAnsi="Nirmala UI" w:cs="Nirmala UI"/>
        </w:rPr>
        <w:t>ಅನ೦ತ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ಆಧರಿಸಿತ್ತು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ಇಜ್ಜೆಗಳನ್ನು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ಪೂರ್ಣಗೊಳಿಸುವ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ಪೃಥ್ವಿ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ಸರಸ್ಪತಿ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ಸಮನಾರ್ಥಕ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ಮತ್ತೊಂದೆಡೆ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ಭಗ್ಗವಾಗಿರುವ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ವಿಗ್ರಹಗಳನ್ನು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ಪ್ರತಿಷ್ಠಾಪನೆಯ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ಭಗ್ನ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ವಿಗ್ರಹಗಳನ್ನು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r>
        <w:rPr>
          <w:rFonts w:ascii="Nirmala UI" w:hAnsi="Nirmala UI" w:cs="Nirmala UI"/>
        </w:rPr>
        <w:t>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ಸಂಪ್ರದಾಯವಾಗಿದೆ</w:t>
      </w:r>
      <w:proofErr w:type="spellEnd"/>
      <w:r>
        <w:t>.</w:t>
      </w:r>
    </w:p>
    <w:p w:rsidR="003A2970" w:rsidRDefault="003A2970" w:rsidP="003A2970">
      <w:pPr>
        <w:jc w:val="both"/>
      </w:pPr>
    </w:p>
    <w:p w:rsidR="003A2970" w:rsidRDefault="003A2970" w:rsidP="003A2970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ಮಹಾತ್ಮೆಯ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ಪುತ್ರಾಪೇಕ್ಷೆ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ಉಳ್ಳವನು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ಪತಿಯನ್ನು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ಧನಾಪೇಕ್ಷೆ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ಉಳ್ಳವನು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ಧರ್ಮಾಪೇಕ್ಷೆ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ಉಳ್ಳವನು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ವಿದ್ಯಾರ್ಥಿಯು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ವಿದ್ಯೆಯನ್ನು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ಸುಖಾಪೇಕ್ಷೆಯುಳ್ಳವನು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r>
        <w:rPr>
          <w:rFonts w:ascii="Nirmala UI" w:hAnsi="Nirmala UI" w:cs="Nirmala UI"/>
        </w:rPr>
        <w:t>ಸೇವೆಯಿ೦ದ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ಸ್ಪರ್ಗ</w:t>
      </w:r>
      <w:proofErr w:type="spellEnd"/>
      <w:r>
        <w:t xml:space="preserve"> </w:t>
      </w:r>
      <w:r>
        <w:rPr>
          <w:rFonts w:ascii="Nirmala UI" w:hAnsi="Nirmala UI" w:cs="Nirmala UI"/>
        </w:rPr>
        <w:t>ಪ್ರಾಪ್ತಿಯಾಗುವುದರಿ೦ಂದ</w:t>
      </w:r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ಸ್ವರ್ಗಲೋಕಕ್ಕೆ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ಸ್ಪರ್ಗದಲ್ಲೂ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ಪೂಜಿಸಲ್ಪಡುತ್ತ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ದೇವತೆಗಳಾಗಿವೆ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ತೇಜಸ್ಸನ್ನು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ಗೋಮಾತೆಯು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ಸುಖದಾಯಿನಿಯಾಗಿದ್ದಾಳೆ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ಗೋಪಾಲನೆಯೊಂದಿಗೆ</w:t>
      </w:r>
      <w:proofErr w:type="spellEnd"/>
      <w:r>
        <w:t xml:space="preserve"> </w:t>
      </w:r>
      <w:r>
        <w:rPr>
          <w:rFonts w:ascii="Nirmala UI" w:hAnsi="Nirmala UI" w:cs="Nirmala UI"/>
        </w:rPr>
        <w:t>ಸಂಬ೦ಧ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ಪರಿವಾರದ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ಅ೦ಂಗವಾಗಿರುವುದು</w:t>
      </w:r>
      <w:r>
        <w:t xml:space="preserve"> </w:t>
      </w:r>
      <w:proofErr w:type="spellStart"/>
      <w:r>
        <w:rPr>
          <w:rFonts w:ascii="Nirmala UI" w:hAnsi="Nirmala UI" w:cs="Nirmala UI"/>
        </w:rPr>
        <w:t>ಪುರಾಣಗಳಿಂದ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ತಿಳಿದುಬರುತ್ತದೆ</w:t>
      </w:r>
      <w:proofErr w:type="spellEnd"/>
      <w:r>
        <w:t>.</w:t>
      </w:r>
      <w:proofErr w:type="gramEnd"/>
    </w:p>
    <w:p w:rsidR="003A2970" w:rsidRDefault="003A2970" w:rsidP="003A2970">
      <w:pPr>
        <w:jc w:val="both"/>
      </w:pPr>
    </w:p>
    <w:p w:rsidR="00EA19B2" w:rsidRDefault="00EA19B2" w:rsidP="003A2970">
      <w:pPr>
        <w:jc w:val="both"/>
      </w:pPr>
    </w:p>
    <w:sectPr w:rsidR="00EA19B2" w:rsidSect="00EA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A2970"/>
    <w:rsid w:val="003A2970"/>
    <w:rsid w:val="006B7890"/>
    <w:rsid w:val="00EA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900</Words>
  <Characters>5130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2022-05-16T13:31:00Z</dcterms:created>
  <dcterms:modified xsi:type="dcterms:W3CDTF">2022-05-16T13:36:00Z</dcterms:modified>
</cp:coreProperties>
</file>