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A29" w:rsidRPr="00437A29" w:rsidRDefault="00437A29" w:rsidP="00437A29">
      <w:pPr>
        <w:jc w:val="center"/>
        <w:rPr>
          <w:b/>
        </w:rPr>
      </w:pPr>
      <w:proofErr w:type="spellStart"/>
      <w:r w:rsidRPr="00437A29">
        <w:rPr>
          <w:rFonts w:ascii="Nirmala UI" w:hAnsi="Nirmala UI" w:cs="Nirmala UI"/>
          <w:b/>
        </w:rPr>
        <w:t>ಸಕಲ</w:t>
      </w:r>
      <w:proofErr w:type="spellEnd"/>
      <w:r w:rsidRPr="00437A29">
        <w:rPr>
          <w:b/>
        </w:rPr>
        <w:t xml:space="preserve"> </w:t>
      </w:r>
      <w:proofErr w:type="spellStart"/>
      <w:r w:rsidRPr="00437A29">
        <w:rPr>
          <w:rFonts w:ascii="Nirmala UI" w:hAnsi="Nirmala UI" w:cs="Nirmala UI"/>
          <w:b/>
        </w:rPr>
        <w:t>ಪುರಾಣಗಳ</w:t>
      </w:r>
      <w:proofErr w:type="spellEnd"/>
      <w:r w:rsidRPr="00437A29">
        <w:rPr>
          <w:b/>
        </w:rPr>
        <w:t xml:space="preserve"> </w:t>
      </w:r>
      <w:proofErr w:type="spellStart"/>
      <w:r w:rsidRPr="00437A29">
        <w:rPr>
          <w:rFonts w:ascii="Nirmala UI" w:hAnsi="Nirmala UI" w:cs="Nirmala UI"/>
          <w:b/>
        </w:rPr>
        <w:t>ಜೀವಾಳವೇ</w:t>
      </w:r>
      <w:proofErr w:type="spellEnd"/>
      <w:r w:rsidRPr="00437A29">
        <w:rPr>
          <w:b/>
        </w:rPr>
        <w:t xml:space="preserve"> </w:t>
      </w:r>
      <w:proofErr w:type="spellStart"/>
      <w:r w:rsidRPr="00437A29">
        <w:rPr>
          <w:rFonts w:ascii="Nirmala UI" w:hAnsi="Nirmala UI" w:cs="Nirmala UI"/>
          <w:b/>
        </w:rPr>
        <w:t>ಗೋವು</w:t>
      </w:r>
      <w:proofErr w:type="spellEnd"/>
      <w:r w:rsidRPr="00437A29">
        <w:rPr>
          <w:b/>
        </w:rPr>
        <w:t>!</w:t>
      </w: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ಪವಿತ್ರ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ಸ್ತುತಿಸುತ್ತಿದ್ದುದು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r>
        <w:rPr>
          <w:rFonts w:ascii="Nirmala UI" w:hAnsi="Nirmala UI" w:cs="Nirmala UI"/>
        </w:rPr>
        <w:t>ಕ೦ಡುಬರುತ್ತದೆ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ತಪ್ಪಾಗಲಾರದು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ಹಿಡಿದಿರುವ</w:t>
      </w:r>
      <w:proofErr w:type="spellEnd"/>
      <w:r>
        <w:t xml:space="preserve"> </w:t>
      </w:r>
      <w:r>
        <w:rPr>
          <w:rFonts w:ascii="Nirmala UI" w:hAnsi="Nirmala UI" w:cs="Nirmala UI"/>
        </w:rPr>
        <w:t>ಒ೦ದಷ್ಟು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ಅಂಶವನ್ನು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ಪ್ರಯತ್ನವಿದು</w:t>
      </w:r>
      <w:proofErr w:type="spellEnd"/>
      <w:r>
        <w:t>.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proofErr w:type="spellStart"/>
      <w:r>
        <w:rPr>
          <w:rFonts w:ascii="Nirmala UI" w:hAnsi="Nirmala UI" w:cs="Nirmala UI"/>
        </w:rPr>
        <w:t>ವಿಷ್ಣು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ವಿಷ್ಣು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ಕಟುಕನಿಂದ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ಕೊಳ್ಳುವುದು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ಕ್ರೂರ</w:t>
      </w:r>
      <w:proofErr w:type="spellEnd"/>
      <w:r>
        <w:t xml:space="preserve"> </w:t>
      </w:r>
      <w:r>
        <w:rPr>
          <w:rFonts w:ascii="Nirmala UI" w:hAnsi="Nirmala UI" w:cs="Nirmala UI"/>
        </w:rPr>
        <w:t>ಮೃಗಗಳಿ೦ದ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ರಕ್ಷಿಸುವುದು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ಮೇಧಾಯಜ್ಞ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ಗೋಮಾಳಗಳನ್ನು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ಉತ್ಪಾದಿಸಿಕೊಂಡು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ಅಂತಹವರು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ಹೀಳಿಗೆವರೆಗೆ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ನರಕವನ್ನನುಭವಿಸುತ್ತಾರೆ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ಕಠೋರ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ಆಜ್ಞಾ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ಅಪ್ಟೇ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ತೇವವಾಗಿಸಿದ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ಮೂಲವಾಯಿತು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ಬರಗಾಲ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ಅಡಗಿಸಿಟ್ಟಿರುವ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ಶಿಕ್ಷಿಸಲೆಂದು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ಬಾಣವನ್ನು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ಕೈಗೆತ್ತಿಕೊ೦ಡ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ತೇವವಾಗಿಸುವ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ಬೆಟ್ಟಗಳನ್ನು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ಸಮತಟ್ಟುಗೊಳಿಸುತ್ತಾನೆ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ಸ್ವಾಯಂಭುವ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ಕರುವಾಗುತ್ತಾನೆ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ಪೃಥುವು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ಗೋರೂಪಿ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ಕರೆಯುತ್ತಾನೆ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ತೇವಗೊಂಡು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ಬೀಜಗಳು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ಮೊಳಕೆಯೊಡೆದು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ಎಲ್ಲೆಲ್ಲೂ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ಕಂಗೊಳಿಸಿತು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ಸ್ವಾರಸ್ಯಕರ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ಸಂಬಂಧಿಸಿದಂತೆ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ಶ್ರೀಕೃಷ್ಣನು</w:t>
      </w:r>
      <w:proofErr w:type="spellEnd"/>
      <w:r>
        <w:t xml:space="preserve"> </w:t>
      </w:r>
      <w:r>
        <w:rPr>
          <w:rFonts w:ascii="Nirmala UI" w:hAnsi="Nirmala UI" w:cs="Nirmala UI"/>
        </w:rPr>
        <w:t>ನ೦ದಗೋಪನಿಗೆ</w:t>
      </w:r>
      <w:r>
        <w:t>, “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ಕೃಷಿಕರೂ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ವ್ಯಾಪಾರಿಗಳು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ವನಚರರು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“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ಪ್ರಜಾಪಾಲನ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ನಿರತನಾಗಿದ್ದರೆ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ಕಾಮಧೇನುಗಳಾಗಿರುತ್ತವೆ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ಕಾಣಬಹುದಾಗಿದೆ</w:t>
      </w:r>
      <w:proofErr w:type="spellEnd"/>
      <w:r>
        <w:t>.</w:t>
      </w: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proofErr w:type="spellStart"/>
      <w:r>
        <w:rPr>
          <w:rFonts w:ascii="Nirmala UI" w:hAnsi="Nirmala UI" w:cs="Nirmala UI"/>
        </w:rPr>
        <w:lastRenderedPageBreak/>
        <w:t>ಸ್ಕಂದ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r>
        <w:rPr>
          <w:rFonts w:ascii="Nirmala UI" w:hAnsi="Nirmala UI" w:cs="Nirmala UI"/>
        </w:rPr>
        <w:t xml:space="preserve"> 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ವಿಶ್ವಕೋಶವೇ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ತಪ್ಪಾಗಲಾರದು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ಹೇರಳವಾಗಿ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ಸಾವಿತ್ರಿದೇವಿಯೂ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ಹುಂಕಾರ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ಪ್ರಜಾಪತಿಯೂ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ಬರುವರು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ಅಂಗಾಂಗಗಳಲ್ಲಿ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ಕೇಶವನೇ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ವಿರಾಜಮಾನನಾಗಿರುತ್ತಾನೆ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ಮಹೇಶ್ವರರೂ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ಸ್ತುತಿಸುತ್ತಿದ್ದರು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ಸಗಣಿ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ಗೊಬ್ಬರದಲ್ಲಿ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ಶ್ರೀಲಕ್ಷ್ಮಿಯು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ಆದ್ದರಿಂದ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ಗೋಮಯದಿಂದ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ಸ್ಪರ್ಶಿಸುವುದರಿಂದಲೇ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ಪಾಪಕ್ಷಯವಾಗುತ್ತದೆ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r>
        <w:rPr>
          <w:rFonts w:ascii="Nirmala UI" w:hAnsi="Nirmala UI" w:cs="Nirmala UI"/>
        </w:rPr>
        <w:t>ಪಾವಿತ್ರ್ಯದಿ೦ದ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ಕೂಡಿರುವ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r>
        <w:rPr>
          <w:rFonts w:ascii="Nirmala UI" w:hAnsi="Nirmala UI" w:cs="Nirmala UI"/>
        </w:rPr>
        <w:t>ಗೊರಸುಗಳಿ೦ದ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ಎದ್ದ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ಧೂಳು</w:t>
      </w:r>
      <w:proofErr w:type="spellEnd"/>
      <w:r>
        <w:t xml:space="preserve"> </w:t>
      </w:r>
      <w:r>
        <w:rPr>
          <w:rFonts w:ascii="Nirmala UI" w:hAnsi="Nirmala UI" w:cs="Nirmala UI"/>
        </w:rPr>
        <w:t>ಗ೦ಗಾಜಲಕ್ಕೆ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ಸಮಾನವಾಗಿ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ಪಾವನವಾಗಿದೆ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r>
        <w:rPr>
          <w:rFonts w:ascii="Nirmala UI" w:hAnsi="Nirmala UI" w:cs="Nirmala UI"/>
        </w:rPr>
        <w:t>ಶೃ೦ಗಗಳಲ್ಲಿ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ಗೊರಸಿನ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ಪರ್ವತಗಳು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ಶೃಂಗಗಳ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ಮಹೇಶ್ವರಿಯು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ನೆಲೆಸಿರುತ್ತಾಳೆ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ಅಂಗಳವಿದೆಯೋ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ಭಾದಿಸುವುದಿಲ್ಲ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ಸ್ಕಂದ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ಮಂಗಲದಾಯಿಯಾಗಿವೆ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ಮೆಟ್ಟಿಲುಗಳಾಗಿವೆ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ಪರಮಧನ್ಯ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ಸನಾತನವಾಗಿವೆ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ವಿಪತ್ತಿಗೆ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ಹೂಳಿನಲ್ಲಿ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ಹುಲಿಗಳ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ಪೀಡೆಗೊಳಗಾದ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ಬಿಡಿಸಿದ್ದಲ್ಲಿ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ಅಶ್ವಮೇಧ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ಯಜ್ಞದ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ಪ್ರತಿಷ್ಠಿತವಾಗಿವ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>(</w:t>
      </w:r>
      <w:proofErr w:type="gramEnd"/>
      <w:r>
        <w:t xml:space="preserve">262-1). </w:t>
      </w:r>
      <w:proofErr w:type="spellStart"/>
      <w:proofErr w:type="gram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ಪ್ರತಿಷ್ಠೆಯಾಗಿರುವ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ಮಹತ್ತರವಾದ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ಮಾರ್ಗವಾಗಿವೆ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ಹವಿಸ್ಸಾಗಿದ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>(</w:t>
      </w:r>
      <w:proofErr w:type="gramEnd"/>
      <w:r>
        <w:t xml:space="preserve">262-15).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ಸಾನಿಧ್ಯವಿರುವುದರಿಂದ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ಗೋದಾನವು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ಪರಮಪುಣ್ಯ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ಪ್ರದಾನವಾದುದು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ಬ್ರಾಹ್ಮಣರು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ಸಾಧುಗಳು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ಪತಿವ್ರತ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ಸ್ತ್ರೀಯರುಗಳಂದ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ಧರಿತ್ರಿಯ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ಧಾರಣೆಯಾಗುತ್ತಿದೆ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ಪೂಜ್ಯವಾದವುಗಳು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proofErr w:type="spellStart"/>
      <w:r>
        <w:rPr>
          <w:rFonts w:ascii="Nirmala UI" w:hAnsi="Nirmala UI" w:cs="Nirmala UI"/>
        </w:rPr>
        <w:t>ಅಗ್ನಿ</w:t>
      </w:r>
      <w:proofErr w:type="spellEnd"/>
    </w:p>
    <w:p w:rsidR="00437A29" w:rsidRDefault="00437A29" w:rsidP="00437A29">
      <w:pPr>
        <w:jc w:val="both"/>
      </w:pPr>
      <w: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ದುಃಖಿತರಾಗಿರುತ್ತಫೋ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ನಿರಾಂತಕವಾಗಿ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ಉಸಿರಾಡುವುದರಿಂದಲೇ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ಪವಿತ್ರವಾಗಿರುತ್ತದೆ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ಪದ್ಮ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ನಲವತ್ತೆಂಟನೇ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ಗೋಪೂಜೆಯನ್ನು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lastRenderedPageBreak/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ಮನುಷ್ಯರ</w:t>
      </w:r>
      <w:proofErr w:type="spellEnd"/>
      <w:r>
        <w:t xml:space="preserve"> </w:t>
      </w:r>
      <w:r>
        <w:rPr>
          <w:rFonts w:ascii="Nirmala UI" w:hAnsi="Nirmala UI" w:cs="Nirmala UI"/>
        </w:rPr>
        <w:t>ಬ೦ಧುಗಳು</w:t>
      </w:r>
      <w:r>
        <w:t xml:space="preserve">, </w:t>
      </w:r>
      <w:proofErr w:type="spellStart"/>
      <w:r>
        <w:rPr>
          <w:rFonts w:ascii="Nirmala UI" w:hAnsi="Nirmala UI" w:cs="Nirmala UI"/>
        </w:rPr>
        <w:t>ಗೋವಿಲ್ಲದ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ಬಂಧುವಿಲ್ಲದ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ಮೂಲಸ್ಥಾನಗಳಾಗಿವೆ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ಸೃಷ್ಟಿ</w:t>
      </w:r>
      <w:proofErr w:type="spellEnd"/>
      <w:r>
        <w:t xml:space="preserve"> 50-155). </w:t>
      </w:r>
      <w:proofErr w:type="spellStart"/>
      <w:r>
        <w:rPr>
          <w:rFonts w:ascii="Nirmala UI" w:hAnsi="Nirmala UI" w:cs="Nirmala UI"/>
        </w:rPr>
        <w:t>ಯಜ್ಞಚಕ್ರ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ಪ್ರಯೋಜನಕ್ಕಾಗಿ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</w:t>
      </w:r>
      <w:proofErr w:type="spellEnd"/>
      <w:r>
        <w:t xml:space="preserve">, </w:t>
      </w:r>
      <w:r>
        <w:rPr>
          <w:rFonts w:ascii="Nirmala UI" w:hAnsi="Nirmala UI" w:cs="Nirmala UI"/>
        </w:rPr>
        <w:t>ಆನ೦ತರ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ಕ್ರಮವಾಗಿ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ಉದಯವಾಯಿತ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ಸೃಷ್ಟಿ</w:t>
      </w:r>
      <w:proofErr w:type="spellEnd"/>
      <w:r>
        <w:t xml:space="preserve"> 50-155). </w:t>
      </w:r>
      <w:proofErr w:type="spellStart"/>
      <w:proofErr w:type="gram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ದೊರಕುತ್ತದೆ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ಘೋರ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ಮುಕ್ತನಾಗುತ್ತಾನೆ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ಗೊರಸಿನಿಂದ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ಧೂಳನ್ನು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ದೊರಕುತ್ತದೆಯಲ್ಲದೆ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ನಾಶವಾಗುತ್ತವ</w:t>
      </w:r>
      <w:proofErr w:type="gramStart"/>
      <w:r>
        <w:rPr>
          <w:rFonts w:ascii="Nirmala UI" w:hAnsi="Nirmala UI" w:cs="Nirmala UI"/>
        </w:rPr>
        <w:t>ೇ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ಸೃಷ್ಟಿ</w:t>
      </w:r>
      <w:proofErr w:type="spellEnd"/>
      <w:r>
        <w:t xml:space="preserve"> 50-165,166)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ವಿವರಿಸಲಾಗಿದೆ</w:t>
      </w:r>
      <w:proofErr w:type="spellEnd"/>
      <w:r>
        <w:t>.</w:t>
      </w: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proofErr w:type="spellStart"/>
      <w:r>
        <w:rPr>
          <w:rFonts w:ascii="Nirmala UI" w:hAnsi="Nirmala UI" w:cs="Nirmala UI"/>
        </w:rPr>
        <w:t>ಗರುಡ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ಇಹಪರ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ಲೋಕಗಳೆರಡರಲ್ಲೂ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ಧೇನುವು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ತೋರಿಸಿಕೊಡುತ್ತದೆ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ಬದುಕಿದ್ದಾಗ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ಆಕಳಿಗೆ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ದಿವಸಕ್ಕೆ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ಸಾಕಾಗುವಷ್ಟು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ಕೊಡಲಿಲ್ಲದಿದ್ದಕ್ಕೆ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ಗರುಡ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ತಿಳಿಸಲಾಗಿದ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>(</w:t>
      </w:r>
      <w:proofErr w:type="gramEnd"/>
      <w:r>
        <w:t xml:space="preserve">2-37). </w:t>
      </w:r>
      <w:proofErr w:type="spellStart"/>
      <w:r>
        <w:rPr>
          <w:rFonts w:ascii="Nirmala UI" w:hAnsi="Nirmala UI" w:cs="Nirmala UI"/>
        </w:rPr>
        <w:t>ಪ್ರಮುಖವಾಗಿ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ವೈತರಣಿ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ಪ್ರಮೇಯ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ಗರುಡ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ಸವಿಸ್ತಾರವಾಗಿ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ವಿವರಿಸಲಾಗಿದ</w:t>
      </w:r>
      <w:proofErr w:type="gramStart"/>
      <w:r>
        <w:rPr>
          <w:rFonts w:ascii="Nirmala UI" w:hAnsi="Nirmala UI" w:cs="Nirmala UI"/>
        </w:rPr>
        <w:t>ೇ</w:t>
      </w:r>
      <w:proofErr w:type="spellEnd"/>
      <w:r>
        <w:t>(</w:t>
      </w:r>
      <w:proofErr w:type="gramEnd"/>
      <w:r>
        <w:t>2-45).</w:t>
      </w: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proofErr w:type="spellStart"/>
      <w:r>
        <w:rPr>
          <w:rFonts w:ascii="Nirmala UI" w:hAnsi="Nirmala UI" w:cs="Nirmala UI"/>
        </w:rPr>
        <w:t>ಮಾರ್ಕಂಡೇಯ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ಮದಾಲಸೆ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ಎಂಬಾಕೆಯು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ಅಲರ್ಕನೆಂಬುವವನಿಗೆ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ಗೋಶ್ರೇಷ್ಠತೆಯನ್ನು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ಕುರಿತಂತೆ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ಭೂಮಿಯು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ಉಪಯೋಗಿಸದೇ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ಇರುವುದರಿಂದ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ಸುಡುವುದರಿಂದ</w:t>
      </w:r>
      <w:proofErr w:type="spellEnd"/>
      <w:r>
        <w:t xml:space="preserve">, </w:t>
      </w:r>
      <w:r>
        <w:rPr>
          <w:rFonts w:ascii="Nirmala UI" w:hAnsi="Nirmala UI" w:cs="Nirmala UI"/>
        </w:rPr>
        <w:t>ಸಾರಿಸುವುದರಿ೦ಂದ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ಶುದ್ಧಿಯಾಗುತ್ತದೆ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ತೃಷ್ಠಿಯಾಗುವಷ್ಟು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ಸಹಜವಾಗಿರುವ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ಶುದ್ಧವಾಗಿರುತ್ತದೆ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ಅಗ್ನಿ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ನೆರಳು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ಸೂರ್ಯಾದಿ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ಕಿರಣಗಳು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ಗಾಳಿ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ಭೂಮಿ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ನೊಣ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ಸಂಸರ್ಗಕ್ಕೆ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ಶುಚಿಗಳಾಗಿರುತ್ತವೆ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ಉಪದೇಶಿಸಿರುವುದನ್ನು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ಕಾಣಬಹುದಾಗಿದೆ</w:t>
      </w:r>
      <w:proofErr w:type="spellEnd"/>
      <w:r>
        <w:t>.</w:t>
      </w: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proofErr w:type="spellStart"/>
      <w:r>
        <w:rPr>
          <w:rFonts w:ascii="Nirmala UI" w:hAnsi="Nirmala UI" w:cs="Nirmala UI"/>
        </w:rPr>
        <w:lastRenderedPageBreak/>
        <w:t>ಬ್ರಹ್ಮ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r>
        <w:rPr>
          <w:rFonts w:ascii="Nirmala UI" w:hAnsi="Nirmala UI" w:cs="Nirmala UI"/>
        </w:rPr>
        <w:t xml:space="preserve"> 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ವೈಶಿಷ್ಟ್ಯವನ್ನು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ಗೋಘೃತವನ್ನು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ಉಣಬಡಿಸಿದರೆ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ಷೋಡತೀಯಾಗದ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ಪ್ರಾಪ್ತಿಯಾಗುತ್ತದೆ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ಭೂಮಿಗೆ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ಪ್ರೋಕ್ಷಣೆ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ಗೋಮಯದ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ಲೇಪನ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ಗೀರುವುದು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ಗೋಸಂಚಾರ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ಕಾಪಾಡುತ್ತವೆ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proofErr w:type="spellStart"/>
      <w:r>
        <w:rPr>
          <w:rFonts w:ascii="Nirmala UI" w:hAnsi="Nirmala UI" w:cs="Nirmala UI"/>
        </w:rPr>
        <w:t>ನಾರದ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</w:t>
      </w:r>
      <w:proofErr w:type="gramStart"/>
      <w:r>
        <w:rPr>
          <w:rFonts w:ascii="Nirmala UI" w:hAnsi="Nirmala UI" w:cs="Nirmala UI"/>
        </w:rPr>
        <w:t>ಣ</w:t>
      </w:r>
      <w:proofErr w:type="spellEnd"/>
      <w:r>
        <w:t xml:space="preserve"> :</w:t>
      </w:r>
      <w:proofErr w:type="gramEnd"/>
    </w:p>
    <w:p w:rsidR="00437A29" w:rsidRDefault="00437A29" w:rsidP="00437A29">
      <w:pPr>
        <w:jc w:val="both"/>
      </w:pPr>
    </w:p>
    <w:p w:rsidR="00437A29" w:rsidRDefault="00437A29" w:rsidP="00437A29">
      <w:pPr>
        <w:jc w:val="both"/>
      </w:pPr>
      <w:r>
        <w:rPr>
          <w:rFonts w:ascii="Nirmala UI" w:hAnsi="Nirmala UI" w:cs="Nirmala UI"/>
        </w:rPr>
        <w:t xml:space="preserve"> 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ಪುರಾಣದ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ಆರಾಧಿಸುತ್ತಾರೋ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ತೀರ್ಥಯಾತ್ರೆ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ಪರ್ಯಟನೆ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ಮಾಡುತ್ತಿರುತ್ತಾರೋ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ಭಾಗವತೋತ್ತಮರು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ತಡೆಯುವವನನ್ನು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ಘಾತಕನೆಂದು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ಗೋಏನ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ಮಾಡೋಣ</w:t>
      </w:r>
      <w:proofErr w:type="spellEnd"/>
      <w:r>
        <w:t>.</w:t>
      </w:r>
      <w:proofErr w:type="gramEnd"/>
    </w:p>
    <w:p w:rsidR="00437A29" w:rsidRDefault="00437A29" w:rsidP="00437A29">
      <w:pPr>
        <w:jc w:val="both"/>
      </w:pPr>
    </w:p>
    <w:p w:rsidR="00B2027D" w:rsidRDefault="00B2027D" w:rsidP="00437A29">
      <w:pPr>
        <w:jc w:val="both"/>
      </w:pPr>
    </w:p>
    <w:sectPr w:rsidR="00B2027D" w:rsidSect="00B2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37A29"/>
    <w:rsid w:val="00437A29"/>
    <w:rsid w:val="00B2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901</Words>
  <Characters>5138</Characters>
  <Application>Microsoft Office Word</Application>
  <DocSecurity>0</DocSecurity>
  <Lines>42</Lines>
  <Paragraphs>12</Paragraphs>
  <ScaleCrop>false</ScaleCrop>
  <Company>BELGAUM[KARNATAKA]</Company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2022-05-16T13:43:00Z</dcterms:created>
  <dcterms:modified xsi:type="dcterms:W3CDTF">2022-05-16T13:47:00Z</dcterms:modified>
</cp:coreProperties>
</file>