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hd w:fill="ffffff" w:val="clear"/>
        <w:spacing w:after="80" w:before="340" w:line="335.99999999999994" w:lineRule="auto"/>
        <w:rPr>
          <w:color w:val="202122"/>
          <w:sz w:val="21"/>
          <w:szCs w:val="21"/>
          <w:highlight w:val="white"/>
        </w:rPr>
      </w:pPr>
      <w:bookmarkStart w:colFirst="0" w:colLast="0" w:name="_nh9683rwjalx" w:id="0"/>
      <w:bookmarkEnd w:id="0"/>
      <w:r w:rsidDel="00000000" w:rsidR="00000000" w:rsidRPr="00000000">
        <w:rPr>
          <w:rFonts w:ascii="Tunga" w:cs="Tunga" w:eastAsia="Tunga" w:hAnsi="Tunga"/>
          <w:color w:val="202122"/>
          <w:sz w:val="21"/>
          <w:szCs w:val="21"/>
          <w:highlight w:val="white"/>
          <w:rtl w:val="0"/>
        </w:rPr>
        <w:t xml:space="preserve">ಮ್ಯಾಕರಲ್ ಮೀನುಗಳನ್ನು ಹೋಲುವ, ಆದರೆ ಗಾತ್ರದಲ್ಲಿ ಅವುಗಳಿಗಿಂತಲೂ ಬಹಳ ದೊಡ್ಡವಾದ ಸ್ಕಾಂಬಿರೋ ಮೋರಸ್ ಜಾತಿಯ ಮೀನುಗಳಿಗೆ ಅಂಜಲೆ (ಸಿಯರ್) ಮೀನುಗಳೆಂದು ಹೆಸರು.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ung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