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ಅಂತರ್ವಲಿತ </w:t>
      </w:r>
      <w:r>
        <w:rPr/>
        <w:t>(</w:t>
      </w:r>
      <w:r>
        <w:rPr/>
        <w:t>ಇನ್ವೊಲ್ಯೂಟ್</w:t>
      </w:r>
      <w:r>
        <w:rPr/>
        <w:t xml:space="preserve">) </w:t>
      </w:r>
      <w:r>
        <w:rPr/>
        <w:t>ಒಂದು ವೃತ್ತಪರಿಧಿಯ ಅಥವಾ ಅದರ ಯಾವುದೇ ಒಂದು ಭಾಗದ ಮೇಲಿನ ಪಕ್ಕಪಕ್ಕದ ಬಿಂದುಗಳಲ್ಲಿನ ಎಲ್ಲ ಸ್ಪರ್ಶ ರೇಖೆಗಳನ್ನೂ ಸಮಕೋನದಲ್ಲಿ ಛೇದಿಸುವ ರೇಖೆ</w:t>
      </w:r>
      <w:r>
        <w:rPr/>
        <w:t xml:space="preserve">. </w:t>
      </w:r>
      <w:r>
        <w:rPr/>
        <w:t>ಇದರ ವಿವರಣೆಯನ್ನು ಒಂದು ದಾರದ ಸಹಾಯದಿಂದ ತಿಳಿಯಬಹುದು</w:t>
      </w:r>
      <w:r>
        <w:rPr/>
        <w:t xml:space="preserve">. </w:t>
      </w:r>
    </w:p>
    <w:p>
      <w:pPr>
        <w:pStyle w:val="TextBody"/>
        <w:rPr/>
      </w:pPr>
      <w:r>
        <w:rPr/>
        <w:t>ಚಿತ್ರ</w:t>
      </w:r>
      <w:r>
        <w:rPr/>
        <w:t xml:space="preserve">-1 </w:t>
      </w:r>
    </w:p>
    <w:p>
      <w:pPr>
        <w:pStyle w:val="TextBody"/>
        <w:rPr/>
      </w:pPr>
      <w:r>
        <w:rPr/>
        <w:t xml:space="preserve">ಯಾವುದಾದರೊಂದು ರೇಖೆ </w:t>
      </w:r>
      <w:r>
        <w:rPr/>
        <w:t>(</w:t>
      </w:r>
      <w:r>
        <w:rPr/>
        <w:t>ಅ</w:t>
      </w:r>
      <w:r>
        <w:rPr/>
        <w:t xml:space="preserve">) </w:t>
      </w:r>
      <w:r>
        <w:rPr/>
        <w:t>ಯನ್ನು ತೆಗೆದುಕೊಳ್ಳೋಣ</w:t>
      </w:r>
      <w:r>
        <w:rPr/>
        <w:t xml:space="preserve">. </w:t>
      </w:r>
      <w:r>
        <w:rPr/>
        <w:t xml:space="preserve">ದಾರದ ತುದಿ ರೇಖೆಯ ಮೇಲಿರುವ </w:t>
      </w:r>
      <w:r>
        <w:rPr/>
        <w:t xml:space="preserve">P </w:t>
      </w:r>
      <w:r>
        <w:rPr/>
        <w:t>ಬಿಂದುವಿನಲ್ಲಿ ಬಿಗಿದಿರಲಿ</w:t>
      </w:r>
      <w:r>
        <w:rPr/>
        <w:t xml:space="preserve">. </w:t>
      </w:r>
      <w:r>
        <w:rPr/>
        <w:t>ರೇಖೆಯ ಮೇಲಿನ ಂ</w:t>
      </w:r>
      <w:r>
        <w:rPr/>
        <w:t xml:space="preserve">, </w:t>
      </w:r>
      <w:r>
        <w:rPr/>
        <w:t>ಃ</w:t>
      </w:r>
      <w:r>
        <w:rPr/>
        <w:t xml:space="preserve">, </w:t>
      </w:r>
      <w:r>
        <w:rPr/>
        <w:t>ಅ</w:t>
      </w:r>
      <w:r>
        <w:rPr/>
        <w:t xml:space="preserve">,. . . </w:t>
      </w:r>
      <w:r>
        <w:rPr/>
        <w:t>ಬಿಂದುಗಳು ಸಮದೂರದಲ್ಲಿರಲಿ</w:t>
      </w:r>
      <w:r>
        <w:rPr/>
        <w:t xml:space="preserve">. </w:t>
      </w:r>
      <w:r>
        <w:rPr/>
        <w:t>ಈಗ ದಾರವನ್ನು ರೇಖೆ ಯಾವ ರೀತಿಯಲ್ಲಿರುವುದೋ ಅದೇ ರೀತಿಯಲ್ಲಿ ಂ</w:t>
      </w:r>
      <w:r>
        <w:rPr/>
        <w:t xml:space="preserve">, </w:t>
      </w:r>
      <w:r>
        <w:rPr/>
        <w:t>ಃ</w:t>
      </w:r>
      <w:r>
        <w:rPr/>
        <w:t xml:space="preserve">, </w:t>
      </w:r>
      <w:r>
        <w:rPr/>
        <w:t>ಅ</w:t>
      </w:r>
      <w:r>
        <w:rPr/>
        <w:t xml:space="preserve">,. . . </w:t>
      </w:r>
      <w:r>
        <w:rPr/>
        <w:t>ಗಳ ಮೂಲಕ ಬಿಗಿಯಾಗಿ ಎಳೆದು ಹಾಯಿಸೋಣ</w:t>
      </w:r>
      <w:r>
        <w:rPr/>
        <w:t xml:space="preserve">. </w:t>
      </w:r>
      <w:r>
        <w:rPr/>
        <w:t>ಅನಂತರ ದಾರವನ್ನು</w:t>
      </w:r>
      <w:r>
        <w:rPr/>
        <w:t xml:space="preserve">. . . </w:t>
      </w:r>
      <w:r>
        <w:rPr/>
        <w:t>ಆ</w:t>
      </w:r>
      <w:r>
        <w:rPr/>
        <w:t xml:space="preserve">, </w:t>
      </w:r>
      <w:r>
        <w:rPr/>
        <w:t>ಅ</w:t>
      </w:r>
      <w:r>
        <w:rPr/>
        <w:t xml:space="preserve">, </w:t>
      </w:r>
      <w:r>
        <w:rPr/>
        <w:t>ಃ</w:t>
      </w:r>
      <w:r>
        <w:rPr/>
        <w:t xml:space="preserve">, </w:t>
      </w:r>
      <w:r>
        <w:rPr/>
        <w:t>ಂ ಗಳಲ್ಲಿ ಬಲವಾಗಿ ಅದುಮಿ ಹಿಡಿದು ಎಳೆದರೆ ದಾರ ಆ ಬಿಂದುಗಳಲ್ಲಿನ ಸ್ಪರ್ಶರೇಖೆಗಳ ಮೇಲೆಯೇ ಇರುತ್ತದೆ</w:t>
      </w:r>
      <w:r>
        <w:rPr/>
        <w:t xml:space="preserve">. </w:t>
      </w:r>
      <w:r>
        <w:rPr/>
        <w:t>ಹೀಗೆ ಮಾಡುವಾಗ ದಾರದ ಈ ತುದಿ ಚಿ</w:t>
      </w:r>
      <w:r>
        <w:rPr/>
        <w:t>,b,</w:t>
      </w:r>
      <w:r>
        <w:rPr/>
        <w:t>ಛಿ</w:t>
      </w:r>
      <w:r>
        <w:rPr/>
        <w:t xml:space="preserve">. . . </w:t>
      </w:r>
      <w:r>
        <w:rPr/>
        <w:t>ಗಳ ಮೂಲಕ ಹಾದುಹೋಗುತ್ತದೆ</w:t>
      </w:r>
      <w:r>
        <w:rPr/>
        <w:t xml:space="preserve">. </w:t>
      </w:r>
      <w:r>
        <w:rPr/>
        <w:t>ಚಿ</w:t>
      </w:r>
      <w:r>
        <w:rPr/>
        <w:t xml:space="preserve">, b, </w:t>
      </w:r>
      <w:r>
        <w:rPr/>
        <w:t>ಛಿ</w:t>
      </w:r>
      <w:r>
        <w:rPr/>
        <w:t>,. . .</w:t>
      </w:r>
      <w:r>
        <w:rPr/>
        <w:t>ಗಳ ಮೂಲಕ ಹಾದುಹೋಗುವ ರೇಖೆಯನ್ನು ಅ ರೇಖೆಯ ಅಂತರ್ವಲಿತವೆಂಬುದಾಗಿ ಕರೆಯುತ್ತಾರೆ</w:t>
      </w:r>
      <w:r>
        <w:rPr/>
        <w:t xml:space="preserve">. </w:t>
      </w:r>
      <w:r>
        <w:rPr/>
        <w:t>ಬೇರೆಬೇರೆ ಉದ್ದದ ದಾರಗಳನ್ನು ಉಪಯೋಗಿಸಿ ಅ ಯ ಬೇರೆ ಬೇರೆ ಅಂತರ್ವಲಿತಗಳನ್ನು ರಚಿಸಬಹುದು</w:t>
      </w:r>
      <w:r>
        <w:rPr/>
        <w:t>. (</w:t>
      </w:r>
      <w:r>
        <w:rPr/>
        <w:t xml:space="preserve">ಚಿತ್ರ </w:t>
      </w:r>
      <w:r>
        <w:rPr/>
        <w:t xml:space="preserve">1). </w:t>
      </w:r>
      <w:r>
        <w:rPr/>
        <w:t>ವೃತ್ತದ ಅಂತರ್ವಲಿತವನ್ನು ರಚಿಸಲು ವೃತ್ತಪರಿಧಿಯನ್ನು ಅನೇಕ ಸಮಭಾಗಗಳನ್ನಾಗಿ ವಿಭಜಿಸಿ</w:t>
      </w:r>
      <w:r>
        <w:rPr/>
        <w:t xml:space="preserve">, </w:t>
      </w:r>
      <w:r>
        <w:rPr/>
        <w:t>ಈ ವಿಭಜನಬಿಂದುಗಳ ಮೂಲಕ ವೃತ್ತಕ್ಕೆ ಸ್ಪರ್ಶರೇಖೆಗಳನ್ನು ಎಳೆಯಬೇಕು</w:t>
      </w:r>
      <w:r>
        <w:rPr/>
        <w:t xml:space="preserve">. </w:t>
      </w:r>
      <w:r>
        <w:rPr/>
        <w:t>ಅನಂತರ ಆರಂಭಬಿಂದುವಿನಿಂದ ವೃತ್ತಸ್ಪರ್ಶಬಿಂದುವಿನವರೆಗಿನ ವೃತ್ತಪರಿಧಿಯ ಭಾಗಕ್ಕೆ ಸಮನಾದ ಉದ್ದವನ್ನು ಪ್ರತಿಯೊಂದು ವೃತ್ತಸ್ಪರ್ಶರೇಖೆಯ ಮೇಲೂ ಗುರುತಿಸಬೇಕು</w:t>
      </w:r>
      <w:r>
        <w:rPr/>
        <w:t xml:space="preserve">. </w:t>
      </w:r>
      <w:r>
        <w:rPr/>
        <w:t>ಈ ತೆರನಾದ ಎಲ್ಲ ಬಿಂದುಗಳ ಮೂಲಕ ಹಾಯ್ದು ಹೋಗುವ ನಯವಾದ ವಕ್ರರೇಖೆ ಅಂತರ್ವಲಿತ</w:t>
      </w:r>
      <w:r>
        <w:rPr/>
        <w:t xml:space="preserve">. </w:t>
      </w:r>
      <w:r>
        <w:rPr/>
        <w:t xml:space="preserve">ಚಿತ್ರ </w:t>
      </w:r>
      <w:r>
        <w:rPr/>
        <w:t xml:space="preserve">2 </w:t>
      </w:r>
      <w:r>
        <w:rPr/>
        <w:t>ರಲ್ಲಿ ವೃತ್ತದ ಅಂತರ್ವಲಿತವನ್ನು ಬಿಡಿಸಲಾಗಿದೆ</w:t>
      </w:r>
      <w:r>
        <w:rPr/>
        <w:t xml:space="preserve">. </w:t>
      </w:r>
    </w:p>
    <w:p>
      <w:pPr>
        <w:pStyle w:val="TextBody"/>
        <w:rPr/>
      </w:pPr>
      <w:r>
        <w:rPr/>
        <w:t>ಚಿತ್ರ</w:t>
      </w:r>
      <w:r>
        <w:rPr/>
        <w:t xml:space="preserve">-2 </w:t>
      </w:r>
    </w:p>
    <w:p>
      <w:pPr>
        <w:pStyle w:val="TextBody"/>
        <w:rPr/>
      </w:pPr>
      <w:r>
        <w:rPr/>
        <w:t>ಬಹುಭುಜಿಯ ಅಂತರ್ವಲಿತವನ್ನು ರಚಿಸಲು</w:t>
      </w:r>
      <w:r>
        <w:rPr/>
        <w:t xml:space="preserve">, </w:t>
      </w:r>
      <w:r>
        <w:rPr/>
        <w:t>ಅದರ ಬಾಹುಗಳನ್ನು ವೃದ್ಧಿಸಿ</w:t>
      </w:r>
      <w:r>
        <w:rPr/>
        <w:t xml:space="preserve">, </w:t>
      </w:r>
      <w:r>
        <w:rPr/>
        <w:t>ಬಹುಭುಜಿಯ ಮೂಲೆಗಳನ್ನು ಕೇಂದ್ರವಾಗಿಟ್ಟುಕೊಂಡು ಹೀಗೆ ವೃದ್ಧಿಸಿದ ಬಾಹುಗಳ ಮೇಲೆ ಕಂಸಗಳನ್ನು ಎಳೆಯಿರಿ</w:t>
      </w:r>
      <w:r>
        <w:rPr/>
        <w:t xml:space="preserve">. </w:t>
      </w:r>
      <w:r>
        <w:rPr/>
        <w:t>ಮೊದಲನೆಯ ತ್ರಿಜ್ಯ ಬಹುಭುಜಿಯ ಒಂದು ಬಾಹುವಿನ ಉದ್ದದಷ್ಟಿರಲಿ</w:t>
      </w:r>
      <w:r>
        <w:rPr/>
        <w:t xml:space="preserve">. </w:t>
      </w:r>
      <w:r>
        <w:rPr/>
        <w:t>ಅನುಕ್ರಮ ಕಂಸಗಳ ತ್ರಿಜ್ಯ</w:t>
      </w:r>
      <w:r>
        <w:rPr/>
        <w:t xml:space="preserve">, </w:t>
      </w:r>
      <w:r>
        <w:rPr/>
        <w:t>ತ್ರಿಜ್ಯಕೇಂದ್ರಕ್ಕೂ ಹಿಂದಿನ ಕೆಲಸ ಕೊನೆಗೊಳ್ಳುವ ಬಿಂದುವಿಗೂ ಇರುವಷ್ಟು ಅಂತರ ಇರಲಿ</w:t>
      </w:r>
      <w:r>
        <w:rPr/>
        <w:t xml:space="preserve">. </w:t>
      </w:r>
    </w:p>
    <w:p>
      <w:pPr>
        <w:pStyle w:val="TextBody"/>
        <w:rPr/>
      </w:pPr>
      <w:r>
        <w:rPr/>
        <w:t>ಚಿತ್ರ</w:t>
      </w:r>
      <w:r>
        <w:rPr/>
        <w:t xml:space="preserve">-3 </w:t>
      </w:r>
    </w:p>
    <w:p>
      <w:pPr>
        <w:pStyle w:val="TextBody"/>
        <w:rPr/>
      </w:pPr>
      <w:r>
        <w:rPr/>
        <w:t>ಈ ರೀತಿ ಗುರುತಿಸಿದ ಎಲ್ಲ ಬಿಂದುಗಳ ಮೂಲಕ ಹಾಯ್ದುಹೋಗುವ ನಯವಾದ ವಕ್ರರೇಖೆಯೇ ಬಹುಭುಜಿಯ ಅಂತರ್ವಲಿತ</w:t>
      </w:r>
      <w:r>
        <w:rPr/>
        <w:t xml:space="preserve">. </w:t>
      </w:r>
      <w:r>
        <w:rPr/>
        <w:t xml:space="preserve">ಚಿತ್ರ </w:t>
      </w:r>
      <w:r>
        <w:rPr/>
        <w:t xml:space="preserve">3 </w:t>
      </w:r>
      <w:r>
        <w:rPr/>
        <w:t>ರಲ್ಲಿ ಚತುರ್ಭುಜದ ಅಂತರ್ವಲಿತವನ್ನು ತೋರಿಸಿದೆ</w:t>
      </w:r>
      <w:r>
        <w:rPr/>
        <w:t xml:space="preserve">. </w:t>
      </w:r>
      <w:r>
        <w:rPr/>
        <w:t>ಅಂತರ್ವಲಿತ ಅನೇಕ ಕುತೂಹಲಕಾರಿ ಮತ್ತು ಉಪಯುಕ್ತ ಗುಣಗಳನ್ನು ಪಡೆದಿದೆ</w:t>
      </w:r>
      <w:r>
        <w:rPr/>
        <w:t xml:space="preserve">. </w:t>
      </w:r>
      <w:r>
        <w:rPr/>
        <w:t>ಅವುಗಳಲ್ಲಿ ಅತಿ ಮುಖ್ಯವಾದುವೆಂದರೆ</w:t>
      </w:r>
      <w:r>
        <w:rPr/>
        <w:t xml:space="preserve">, </w:t>
      </w:r>
      <w:r>
        <w:rPr/>
        <w:t xml:space="preserve">ಅಂತರ್ವಲಿತದ ಯಾವುದೇ ಬಿಂದುವಿನಲ್ಲಿನ ಲಂಬ ಮೂಲವೃತ್ತಕ್ಕೆ </w:t>
      </w:r>
      <w:r>
        <w:rPr/>
        <w:t>(</w:t>
      </w:r>
      <w:r>
        <w:rPr/>
        <w:t>ಬೇಸ್ ಸರ್ಕಲ್</w:t>
      </w:r>
      <w:r>
        <w:rPr/>
        <w:t xml:space="preserve">) </w:t>
      </w:r>
      <w:r>
        <w:rPr/>
        <w:t>ಸ್ಪರ್ಶರೇಖೆಯಾಗಿರುತ್ತದೆ</w:t>
      </w:r>
      <w:r>
        <w:rPr/>
        <w:t xml:space="preserve">. </w:t>
      </w:r>
      <w:r>
        <w:rPr/>
        <w:t>ಆದುದರಿಂದ ಎರಡು ಅಂತರ್ವಲಿತ ಆಕಾರದ ಹಲ್ಲುಗಳು ಸಂಸ್ಪರ್ಶಗೊಂಡಿರುವಾಗ</w:t>
      </w:r>
      <w:r>
        <w:rPr/>
        <w:t xml:space="preserve">, </w:t>
      </w:r>
      <w:r>
        <w:rPr/>
        <w:t xml:space="preserve">ಸಂಸ್ಪರ್ಶ ಬಿಂದುವಿನಲ್ಲಿನ ಸಾಮಾನ್ಯ ಲಂಬ </w:t>
      </w:r>
      <w:r>
        <w:rPr/>
        <w:t>(</w:t>
      </w:r>
      <w:r>
        <w:rPr/>
        <w:t>ಕಾಮನ್ ನಾರ್ಮಲ್</w:t>
      </w:r>
      <w:r>
        <w:rPr/>
        <w:t xml:space="preserve">) </w:t>
      </w:r>
      <w:r>
        <w:rPr/>
        <w:t>ಮೂಲವೃತ್ತಗಳೆರಡಕ್ಕೂ ಸಾಮಾನ್ಯ ಸ್ಪರ್ಶರೇಖೆಯಾಗಿರುತ್ತದೆ</w:t>
      </w:r>
      <w:r>
        <w:rPr/>
        <w:t xml:space="preserve">. </w:t>
      </w:r>
      <w:r>
        <w:rPr/>
        <w:t>ಈ ಸ್ಪರ್ಶರೇಖೆ ಮಧ್ಯರೇಖೆಯನ್ನು ನಿರ್ದಿಷ್ಟ ಬಿಂದುವಿನಲ್ಲಿ ಛೇದಿಸುತ್ತದೆ</w:t>
      </w:r>
      <w:r>
        <w:rPr/>
        <w:t xml:space="preserve">. </w:t>
      </w:r>
      <w:r>
        <w:rPr/>
        <w:t xml:space="preserve">ಇದರಿಂದಾಗಿ ಹಲ್ಲುಚಕ್ರಗಳ ಹಲ್ಲು ಹಲ್ಲು ಕೂಡಿಸಲು </w:t>
      </w:r>
      <w:r>
        <w:rPr/>
        <w:t>(</w:t>
      </w:r>
      <w:r>
        <w:rPr/>
        <w:t>ಗೇರೆಮೆಷಿಂಗ್</w:t>
      </w:r>
      <w:r>
        <w:rPr/>
        <w:t xml:space="preserve">) </w:t>
      </w:r>
      <w:r>
        <w:rPr/>
        <w:t>ಅವಶ್ಯಕವಾದ ಮೂಲ ನಿಯಮಗಳು ಪಾಲಿಸಲ್ಪಡುತ್ತವೆ</w:t>
      </w:r>
      <w:r>
        <w:rPr/>
        <w:t xml:space="preserve">. </w:t>
      </w:r>
      <w:r>
        <w:rPr/>
        <w:t xml:space="preserve">ಆದ್ದರಿಂದ ಅಳವಡಿಕೆ ಕಡೆಯುವುದರಲ್ಲಿ </w:t>
      </w:r>
      <w:r>
        <w:rPr/>
        <w:t>(</w:t>
      </w:r>
      <w:r>
        <w:rPr/>
        <w:t>ಗೇರ್ ಕಟ್ಟಿಂಗ್</w:t>
      </w:r>
      <w:r>
        <w:rPr/>
        <w:t xml:space="preserve">) </w:t>
      </w:r>
      <w:r>
        <w:rPr/>
        <w:t>ಅಂತರ್ವಲಿತ ಬಹುವಾಗಿ ತನ್ನ ಉಪಯೋಗವನ್ನು ಕಂಡುಕೊಂಡಿದೆ</w:t>
      </w:r>
      <w:r>
        <w:rPr/>
        <w:t xml:space="preserve">. </w:t>
      </w:r>
      <w:r>
        <w:rPr/>
        <w:t xml:space="preserve">ಆದರೆ ಒಳ ಅಳವಡಿಕೆಗಳಲ್ಲಿ </w:t>
      </w:r>
      <w:r>
        <w:rPr/>
        <w:t>(</w:t>
      </w:r>
      <w:r>
        <w:rPr/>
        <w:t>ಇಂಟರ್ನಲ್ ಗೇರ್</w:t>
      </w:r>
      <w:r>
        <w:rPr/>
        <w:t xml:space="preserve">) </w:t>
      </w:r>
      <w:r>
        <w:rPr/>
        <w:t xml:space="preserve">ಅಂತರ್ವಲಿತ ಆಕಾರದ ಹಲ್ಲುಗಳನ್ನು ಅಡ್ಡಬರುವಿಕೆ </w:t>
      </w:r>
      <w:r>
        <w:rPr/>
        <w:t>(</w:t>
      </w:r>
      <w:r>
        <w:rPr/>
        <w:t>ಇಂಟರಿಐಯರೆನ್ಸ್</w:t>
      </w:r>
      <w:r>
        <w:rPr/>
        <w:t xml:space="preserve">) </w:t>
      </w:r>
      <w:r>
        <w:rPr/>
        <w:t>ಯಿಂದಾಗಿ ಉಪಯೋಗಿಸಲು ಸಾಧ್ಯವಾಗುವುದಿಲ್ಲ</w:t>
      </w:r>
      <w:r>
        <w:rPr/>
        <w:t>. (</w:t>
      </w:r>
      <w:r>
        <w:rPr/>
        <w:t>ಬಿ</w:t>
      </w:r>
      <w:r>
        <w:rPr/>
        <w:t>.</w:t>
      </w:r>
      <w:r>
        <w:rPr/>
        <w:t>ಎಲ್</w:t>
      </w:r>
      <w:r>
        <w:rPr/>
        <w:t>.</w:t>
      </w:r>
      <w:r>
        <w:rPr/>
        <w:t>ಎಸ್</w:t>
      </w:r>
      <w:r>
        <w:rPr/>
        <w:t xml:space="preserve">.)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281</Words>
  <Characters>1137</Characters>
  <CharactersWithSpaces>1418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2022-06-23T16:32:57Z</dcterms:created>
  <dc:creator/>
  <dc:description/>
  <dc:language>en-IN</dc:language>
  <cp:lastModifiedBy/>
  <dcterms:modified xsi:type="dcterms:W3CDTF">2022-06-23T16:33:08Z</dcterms:modified>
  <cp:revision>1</cp:revision>
  <dc:subject/>
  <dc:title/>
</cp:coreProperties>
</file>