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ಅಂತರತ್ರಯ</w:t>
      </w:r>
    </w:p>
    <w:p>
      <w:pPr>
        <w:pStyle w:val="TextBody"/>
        <w:rPr/>
      </w:pPr>
      <w:r>
        <w:rPr/>
        <w:t xml:space="preserve">ಸಾಹಿತ್ಯಕ್ಕೆ ಅನ್ವಯಿಸುವ ಗಂಭೀರವೂ ಅರ್ಥಪುರ್ಣವೂ ವೈವಿಧ್ಯಮಯವೂ ವಿಶಾಲವೂ ಆದ ಈ ತತ್ವವನ್ನು </w:t>
      </w:r>
      <w:r>
        <w:rPr/>
        <w:t>(</w:t>
      </w:r>
      <w:r>
        <w:rPr/>
        <w:t>ದಿ ತ್ರಿ ಡಿಸ್ಟೆನ್ಸಸ್</w:t>
      </w:r>
      <w:r>
        <w:rPr/>
        <w:t xml:space="preserve">) </w:t>
      </w:r>
      <w:r>
        <w:rPr/>
        <w:t>ಮೂರು ಹಿನ್ನೆಲೆಗಳು ಎನ್ನಬಹುದು</w:t>
      </w:r>
      <w:r>
        <w:rPr/>
        <w:t xml:space="preserve">; </w:t>
      </w:r>
      <w:r>
        <w:rPr/>
        <w:t>ಮೂರು ಆಳಗಳು</w:t>
      </w:r>
      <w:r>
        <w:rPr/>
        <w:t xml:space="preserve">, </w:t>
      </w:r>
      <w:r>
        <w:rPr/>
        <w:t>ಮೂರು ವ್ಯಾಪ್ತಿಗಳು ಎಂದರೂ ಸಲ್ಲುತ್ತದೆ</w:t>
      </w:r>
      <w:r>
        <w:rPr/>
        <w:t>. 19</w:t>
      </w:r>
      <w:r>
        <w:rPr/>
        <w:t>ನೆಯ ಶತಮಾನದಲ್ಲಿ ಕಾದಂಬರಿ ತಾನೇ ತಾನಾಗಿತ್ತು</w:t>
      </w:r>
      <w:r>
        <w:rPr/>
        <w:t>; 20</w:t>
      </w:r>
      <w:r>
        <w:rPr/>
        <w:t>ನೆಯ ಶತಮಾನದಲ್ಲಿ ನಾಟಕ ಅದರೊಂದಿಗೆ ಸ್ಪರ್ಧೆ ಹೂಡಿ</w:t>
      </w:r>
      <w:r>
        <w:rPr/>
        <w:t xml:space="preserve">, </w:t>
      </w:r>
      <w:r>
        <w:rPr/>
        <w:t>ಸ್ವಲ್ಪಮಟ್ಟಿಗೆ ಗಮನೀಯವಾಯಿತು</w:t>
      </w:r>
      <w:r>
        <w:rPr/>
        <w:t xml:space="preserve">. </w:t>
      </w:r>
      <w:r>
        <w:rPr/>
        <w:t>ಆದರೂ ಕಾದಂಬರಿಯ ಅಧಿಕಾರವಾಗಲಿ ಪ್ರಭಾವವಾಗಲಿ ಶಕ್ತಿಯಾಗಲಿ ಪ್ರಗತಿಯಾಗಲಿ ಕೊಂಚವೂ ಕುಗ್ಗಲಿಲ್ಲ</w:t>
      </w:r>
      <w:r>
        <w:rPr/>
        <w:t xml:space="preserve">. </w:t>
      </w:r>
      <w:r>
        <w:rPr/>
        <w:t>ಆದರೆ ಕಾದಂಬರಿ ಮೇಲಣ ವಿಮರ್ಶೆ ಅದಕ್ಕೆ ಯುಕ್ತವಾದಷ್ಟು ಬೆಳೆದುಬಂದಿಲ್ಲ</w:t>
      </w:r>
      <w:r>
        <w:rPr/>
        <w:t xml:space="preserve">; </w:t>
      </w:r>
      <w:r>
        <w:rPr/>
        <w:t>ಆಗಾಗ ಅಲ್ಲಲ್ಲಿ ಅದೊ ಇದೊ ಸೂತ್ರವೊ ಸಿದ್ಧಾಂತವೊ ಎದ್ದುಬಂದು ಕಾದಂಬರಿಯ ಸಂಕೀರ್ಣ ಕಲೆಗಾರಿಕೆಯ ಮೇಲೆ ಬೆಳಕನ್ನು ಚೆಲ್ಲುತ್ತದೆ</w:t>
      </w:r>
      <w:r>
        <w:rPr/>
        <w:t xml:space="preserve">. </w:t>
      </w:r>
      <w:r>
        <w:rPr/>
        <w:t>ಅಷ್ಟಿಷ್ಟು ಕಥೆಯನ್ನು ನಡೆಸುವ ಪಾತ್ರಗಳಿಗೆ ಸನ್ನಿವೇಶ ಸಾಮಾನು ಸರಂಜಾಮು ಮುಂತಾದ ಭೌತ ಪದಾರ್ಥಗಳು ಬೇಕೇಬೇಕು</w:t>
      </w:r>
      <w:r>
        <w:rPr/>
        <w:t xml:space="preserve">. </w:t>
      </w:r>
      <w:r>
        <w:rPr/>
        <w:t>ಅವುಗಳನ್ನು ನಿಯಂತ್ರಿಸುವಾಗ ಕಾದಂಬರಿಕಾರ ಒಂದು ಪದಾರ್ಥದಿಂದ ಮೂರು ಸೂಚನೆಗಳನ್ನು ಹಿಂಡಿಕೊಳ್ಳಬಹುದು</w:t>
      </w:r>
      <w:r>
        <w:rPr/>
        <w:t xml:space="preserve">. </w:t>
      </w:r>
      <w:r>
        <w:rPr/>
        <w:t>ಹಳ್ಳಿಯ ದೇವಾಲಯವನ್ನು ತೆಗೆದುಕೊಳ್ಳೋಣ</w:t>
      </w:r>
      <w:r>
        <w:rPr/>
        <w:t xml:space="preserve">; </w:t>
      </w:r>
      <w:r>
        <w:rPr/>
        <w:t>ಅದೂ ಅದರ ಸರಹದ್ದೂ ಕಥಾನಾಯಕ ನಾಯಕಿಯರ ಕಾರ್ಯಕ್ಷೇತ್ರವೆನ್ನೋಣ</w:t>
      </w:r>
      <w:r>
        <w:rPr/>
        <w:t xml:space="preserve">. </w:t>
      </w:r>
      <w:r>
        <w:rPr/>
        <w:t>ಅದು ಮೊದಲನೆಯ ಹಿನ್ನೆಲೆ</w:t>
      </w:r>
      <w:r>
        <w:rPr/>
        <w:t xml:space="preserve">. </w:t>
      </w:r>
      <w:r>
        <w:rPr/>
        <w:t>ಎರಡನೆಯ ಹಿನ್ನೆಲೆ</w:t>
      </w:r>
      <w:r>
        <w:rPr/>
        <w:t xml:space="preserve">, </w:t>
      </w:r>
      <w:r>
        <w:rPr/>
        <w:t>ನಾಡಿನ ಇತರ ಪ್ರದೇಶಗಳಲ್ಲಿ ಸ್ಥಾಪಿತವಾಗಿರುವ ದೇವಾಲಯಗಳ ನೆನಪು</w:t>
      </w:r>
      <w:r>
        <w:rPr/>
        <w:t xml:space="preserve">. </w:t>
      </w:r>
      <w:r>
        <w:rPr/>
        <w:t>ಇನ್ನೂ ಮುಂದೆ ಹೋಗಿ ಲೇಖಕ ಜಗತ್ತಿನ ಇತರ ಭೂಭಾಗಗಳ ದೇವಸ್ಥಾನಗಳೊಡನೆ ಸಾದೃಶ್ಯ</w:t>
      </w:r>
      <w:r>
        <w:rPr/>
        <w:t>-</w:t>
      </w:r>
      <w:r>
        <w:rPr/>
        <w:t>ವೈದೃಶ್ಯಗಳನ್ನು ಸೂಚಿಸಬಹುದು</w:t>
      </w:r>
      <w:r>
        <w:rPr/>
        <w:t xml:space="preserve">. </w:t>
      </w:r>
      <w:r>
        <w:rPr/>
        <w:t>ಎಂದರೆ ಇಂಥ ಪುಷ್ಟಿಯನ್ನು ಔಚಿತ್ಯ ಭಂಗವಾಗದಂತೆ ಬರಹಕ್ಕೆ ತಂದು ಕೊಡಬೇಕಾದರೆ ಉತ್ಕೃಷ್ಟಪ್ರತಿಭೆ ಲೇಖಕನ ಅಂತರ್ಯದಲ್ಲಿರಬೇಕು</w:t>
      </w:r>
      <w:r>
        <w:rPr/>
        <w:t xml:space="preserve">. </w:t>
      </w:r>
    </w:p>
    <w:p>
      <w:pPr>
        <w:pStyle w:val="TextBody"/>
        <w:rPr/>
      </w:pPr>
      <w:r>
        <w:rPr/>
        <w:t>ಘಟನಾವಳಿಗೂ ಅದೇ ಬಗೆಯ ಹೆಚ್ಚುವರಿಕೆ ಸಾಧ್ಯ</w:t>
      </w:r>
      <w:r>
        <w:rPr/>
        <w:t xml:space="preserve">. </w:t>
      </w:r>
      <w:r>
        <w:rPr/>
        <w:t>ತಂದೆಗೆ ಎದುರುಬಿದ್ದು</w:t>
      </w:r>
      <w:r>
        <w:rPr/>
        <w:t xml:space="preserve">, </w:t>
      </w:r>
      <w:r>
        <w:rPr/>
        <w:t>ಬಹಿಷ್ಕೃತನಾಗಿ</w:t>
      </w:r>
      <w:r>
        <w:rPr/>
        <w:t xml:space="preserve">, </w:t>
      </w:r>
      <w:r>
        <w:rPr/>
        <w:t>ಮಗ ಮನೆಯಿಂದಾಚೆ ಹೋಗುತ್ತಾನೆ ಎನ್ನೋಣ</w:t>
      </w:r>
      <w:r>
        <w:rPr/>
        <w:t xml:space="preserve">, </w:t>
      </w:r>
      <w:r>
        <w:rPr/>
        <w:t>ಕಾರ್ಯದ ಪ್ರಥಮ ಆಕಾರ ಅದು</w:t>
      </w:r>
      <w:r>
        <w:rPr/>
        <w:t xml:space="preserve">. </w:t>
      </w:r>
      <w:r>
        <w:rPr/>
        <w:t>ದ್ವಿತೀಯ ಆಕಾರವಾವುದೆಂದರೆ</w:t>
      </w:r>
      <w:r>
        <w:rPr/>
        <w:t xml:space="preserve">, </w:t>
      </w:r>
      <w:r>
        <w:rPr/>
        <w:t>ದೇಶದ ಇತರ ಕಡೆಗಳಲ್ಲೂ ಕಾಣಬರುವ ಪಿತ</w:t>
      </w:r>
      <w:r>
        <w:rPr/>
        <w:t>-</w:t>
      </w:r>
      <w:r>
        <w:rPr/>
        <w:t>ಪುತ್ರ ವಿವಾದದ ಪರಿಚಯ</w:t>
      </w:r>
      <w:r>
        <w:rPr/>
        <w:t xml:space="preserve">, </w:t>
      </w:r>
      <w:r>
        <w:rPr/>
        <w:t>ಧರಿತ್ರಿಯನ್ನು ಆಕ್ರಮಿಸಿರುವ ಮಾನವರಲ್ಲಿ ತೋರಿಬರುವ ಜನಕ</w:t>
      </w:r>
      <w:r>
        <w:rPr/>
        <w:t>-</w:t>
      </w:r>
      <w:r>
        <w:rPr/>
        <w:t>ತನೂಜರ ಸಂಬಂಧ ಛಾಯಾಚಿತ್ರವಾಗಿ ಸುಳಿದಾಡಬಹುದು</w:t>
      </w:r>
      <w:r>
        <w:rPr/>
        <w:t xml:space="preserve">. </w:t>
      </w:r>
      <w:r>
        <w:rPr/>
        <w:t>ತೃತೀಯ ಆಕೃತಿಯಾಗಿ</w:t>
      </w:r>
      <w:r>
        <w:rPr/>
        <w:t xml:space="preserve">. </w:t>
      </w:r>
      <w:r>
        <w:rPr/>
        <w:t>ಎಲ್ಲಕ್ಕೂ ಮಿಗಿಲಾದ ಅಂಗ ಮನುಜಪಾತ್ರ ವರ್ಗ</w:t>
      </w:r>
      <w:r>
        <w:rPr/>
        <w:t xml:space="preserve">. </w:t>
      </w:r>
      <w:r>
        <w:rPr/>
        <w:t>ನಾಯಕನೊ ಇತರ ಪಾತ್ರವೊ ಮೊಟ್ಟಮೊದಲಾಗಿ ಅದು ಒಂದು ಊರಿನಲ್ಲಿ</w:t>
      </w:r>
      <w:r>
        <w:rPr/>
        <w:t xml:space="preserve">, </w:t>
      </w:r>
      <w:r>
        <w:rPr/>
        <w:t>ಒಬ್ಬ ದಂಪತಿಗಳಿಂದ ಜನಿಸಿ</w:t>
      </w:r>
      <w:r>
        <w:rPr/>
        <w:t xml:space="preserve">, </w:t>
      </w:r>
      <w:r>
        <w:rPr/>
        <w:t>ಒಂದು ನಾಮಧೇಯವನ್ನು ಪಡೆದು</w:t>
      </w:r>
      <w:r>
        <w:rPr/>
        <w:t xml:space="preserve">, </w:t>
      </w:r>
      <w:r>
        <w:rPr/>
        <w:t>ಬೆಳೆದು</w:t>
      </w:r>
      <w:r>
        <w:rPr/>
        <w:t xml:space="preserve">, </w:t>
      </w:r>
      <w:r>
        <w:rPr/>
        <w:t>ಒಂದು ವ್ಯಕ್ತಿವರ್ಚಸ್ಸಿನಿಂದ ಶೋಭಿಸುವ ಪುರುಷ</w:t>
      </w:r>
      <w:r>
        <w:rPr/>
        <w:t xml:space="preserve">. </w:t>
      </w:r>
      <w:r>
        <w:rPr/>
        <w:t>ಇದು ಅದರ ಮೊದಲನೆಯ ಆಳ</w:t>
      </w:r>
      <w:r>
        <w:rPr/>
        <w:t xml:space="preserve">. </w:t>
      </w:r>
      <w:r>
        <w:rPr/>
        <w:t>ತರುವಾಯ</w:t>
      </w:r>
      <w:r>
        <w:rPr/>
        <w:t xml:space="preserve">, </w:t>
      </w:r>
      <w:r>
        <w:rPr/>
        <w:t>ಅದರ ವೃತ್ತಿ ಹವ್ಯಾಸ ಆಕಾಂಕ್ಷೆಗಳಿಗೆ ಅನುಗುಣವಾದ ಚಲನೆವಲನೆ</w:t>
      </w:r>
      <w:r>
        <w:rPr/>
        <w:t xml:space="preserve">, </w:t>
      </w:r>
      <w:r>
        <w:rPr/>
        <w:t>ಮಾತುಗಾರಿಕೆ</w:t>
      </w:r>
      <w:r>
        <w:rPr/>
        <w:t xml:space="preserve">, </w:t>
      </w:r>
      <w:r>
        <w:rPr/>
        <w:t>ಸ್ವಭಾವ ಪ್ರಕಾಶನವೆಲ್ಲವೂ ಕೂಡಿಕೊಂಡು ಎರಡನೆಯ ಆಳ ಎನ್ನಿಸಿಕೊಳ್ಳುತ್ತದೆ</w:t>
      </w:r>
      <w:r>
        <w:rPr/>
        <w:t xml:space="preserve">. </w:t>
      </w:r>
      <w:r>
        <w:rPr/>
        <w:t>ಮೂರನೆಯ ಆಳ</w:t>
      </w:r>
      <w:r>
        <w:rPr/>
        <w:t xml:space="preserve">, </w:t>
      </w:r>
      <w:r>
        <w:rPr/>
        <w:t>ಆ ಪಾತ್ರದ ಅತ್ಯಂತ ಒಳಗಡೆಯಿಂದ ಆಗಾಗ ಇಣುಕಿ ನೋಡುವ ಸಾಮಾನ್ಯ ಮಾನವಧರ್ಮ</w:t>
      </w:r>
      <w:r>
        <w:rPr/>
        <w:t xml:space="preserve">. </w:t>
      </w:r>
    </w:p>
    <w:p>
      <w:pPr>
        <w:pStyle w:val="TextBody"/>
        <w:rPr/>
      </w:pPr>
      <w:r>
        <w:rPr/>
        <w:t>ಕೆಲವು ವಿಮರ್ಶಕರು</w:t>
      </w:r>
      <w:r>
        <w:rPr/>
        <w:t xml:space="preserve">, </w:t>
      </w:r>
      <w:r>
        <w:rPr/>
        <w:t>ಹಿನ್ನೆಲೆ ವ್ಯಾಪ್ತಿ ಅಥವಾ ಆಳ ಎನ್ನುವುದನ್ನು ಮೂರಕ್ಕೇ ಪರಿಮಿತ ಮಾಡಬೇಕಾದ್ದಿಲ್ಲ</w:t>
      </w:r>
      <w:r>
        <w:rPr/>
        <w:t xml:space="preserve">, </w:t>
      </w:r>
      <w:r>
        <w:rPr/>
        <w:t>ನಾಲ್ಕನೆಯ ಅತೀವತತ್ವವನ್ನೂ ಒಡಗೂಡಿಸಬೇಕು ಎಂದಿದ್ದಾರೆ</w:t>
      </w:r>
      <w:r>
        <w:rPr/>
        <w:t xml:space="preserve">. </w:t>
      </w:r>
      <w:r>
        <w:rPr/>
        <w:t>ಅವರ ಅಭಿಮತದಂತೆ</w:t>
      </w:r>
      <w:r>
        <w:rPr/>
        <w:t xml:space="preserve">, </w:t>
      </w:r>
      <w:r>
        <w:rPr/>
        <w:t>ದೇವಗುಡಿಯ ಕಟ್ಟಡ ಆರಾಧನೆ ಭಕ್ತಿಗಳ ನಾನಾ ರೂಪಗಳನ್ನೂ ಮೀರಿ ಮುಂದೆ ಹೋಗಿ ಮನುಷ್ಯನ ಅಮರವಾದ ಹಂಬಲಿಕೆಗೆ ಸಂಜ್ಞೆಯಾಗಬಹುದು</w:t>
      </w:r>
      <w:r>
        <w:rPr/>
        <w:t xml:space="preserve">. </w:t>
      </w:r>
      <w:r>
        <w:rPr/>
        <w:t>ಹಾಗೆಯೇ ಒಬ್ಬ ನರನ ಒಂದು ಓಡಾಟ ಇಡೀ ವಿಶ್ವದ ಗಡಿಬಿಡಿಗೆ ಸಾಕ್ಷ್ಯವಾಗಬಹುದು</w:t>
      </w:r>
      <w:r>
        <w:rPr/>
        <w:t xml:space="preserve">, </w:t>
      </w:r>
      <w:r>
        <w:rPr/>
        <w:t>ಒಬ್ಬ ಪುರುಷ ಸಮಸ್ತ ಮಾನವರ ಪ್ರತಿನಿಧಿಯಾಗಿ ನಿಲ್ಲಬಹುದು</w:t>
      </w:r>
      <w:r>
        <w:rPr/>
        <w:t xml:space="preserve">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254</Words>
  <Characters>1063</Characters>
  <CharactersWithSpaces>1316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2022-06-23T15:45:50Z</dcterms:created>
  <dc:creator/>
  <dc:description/>
  <dc:language>en-IN</dc:language>
  <cp:lastModifiedBy/>
  <dcterms:modified xsi:type="dcterms:W3CDTF">2022-06-23T15:46:06Z</dcterms:modified>
  <cp:revision>1</cp:revision>
  <dc:subject/>
  <dc:title/>
</cp:coreProperties>
</file>