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D2" w:rsidRDefault="005703D2" w:rsidP="007C46C0">
      <w:pPr>
        <w:jc w:val="center"/>
      </w:pPr>
      <w:proofErr w:type="spellStart"/>
      <w:proofErr w:type="gramStart"/>
      <w:r>
        <w:rPr>
          <w:rFonts w:ascii="Nirmala UI" w:hAnsi="Nirmala UI" w:cs="Nirmala UI"/>
        </w:rPr>
        <w:t>ಡಾ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ದ</w:t>
      </w:r>
      <w:r>
        <w:t xml:space="preserve">. </w:t>
      </w:r>
      <w:proofErr w:type="spellStart"/>
      <w:r>
        <w:rPr>
          <w:rFonts w:ascii="Nirmala UI" w:hAnsi="Nirmala UI" w:cs="Nirmala UI"/>
        </w:rPr>
        <w:t>ರಾ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ಬೇಂದ್ರೆ</w:t>
      </w:r>
      <w:proofErr w:type="spellEnd"/>
    </w:p>
    <w:p w:rsidR="005703D2" w:rsidRDefault="005703D2" w:rsidP="005703D2">
      <w:pPr>
        <w:jc w:val="both"/>
      </w:pPr>
    </w:p>
    <w:p w:rsidR="005703D2" w:rsidRDefault="005703D2" w:rsidP="005703D2">
      <w:pPr>
        <w:jc w:val="both"/>
      </w:pPr>
      <w:proofErr w:type="gramStart"/>
      <w:r>
        <w:t>'</w:t>
      </w:r>
      <w:proofErr w:type="spellStart"/>
      <w:r>
        <w:rPr>
          <w:rFonts w:ascii="Nirmala UI" w:hAnsi="Nirmala UI" w:cs="Nirmala UI"/>
        </w:rPr>
        <w:t>ವ್ಯಕ್ತಿಯ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ಕೈಲಾಸಂ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ಕೈಲಾಸಂ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ಬೇಂದ್ರೆಯವರೂ</w:t>
      </w:r>
      <w:proofErr w:type="spellEnd"/>
      <w:r>
        <w:t xml:space="preserve"> </w:t>
      </w:r>
      <w:r>
        <w:rPr>
          <w:rFonts w:ascii="Nirmala UI" w:hAnsi="Nirmala UI" w:cs="Nirmala UI"/>
        </w:rPr>
        <w:t>ಕೈಲಾಸ೦</w:t>
      </w:r>
      <w:r>
        <w:t xml:space="preserve"> </w:t>
      </w:r>
      <w:proofErr w:type="spellStart"/>
      <w:r>
        <w:rPr>
          <w:rFonts w:ascii="Nirmala UI" w:hAnsi="Nirmala UI" w:cs="Nirmala UI"/>
        </w:rPr>
        <w:t>ಜಾತಿಯೇ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ಕೃತಿಗಿ೦ತ</w:t>
      </w:r>
      <w:r>
        <w:t xml:space="preserve"> </w:t>
      </w:r>
      <w:proofErr w:type="spellStart"/>
      <w:r>
        <w:rPr>
          <w:rFonts w:ascii="Nirmala UI" w:hAnsi="Nirmala UI" w:cs="Nirmala UI"/>
        </w:rPr>
        <w:t>ದೊಡದಾದದ್ದು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ಇತರರ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ಪ್ರಜಾರದಿಂದಲೂ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r>
        <w:rPr>
          <w:rFonts w:ascii="Nirmala UI" w:hAnsi="Nirmala UI" w:cs="Nirmala UI"/>
        </w:rPr>
        <w:t>ಪ್ರಯತ್ನದಿ೦ದಲೂ</w:t>
      </w:r>
      <w:r>
        <w:t xml:space="preserve"> </w:t>
      </w:r>
      <w:proofErr w:type="spellStart"/>
      <w:r>
        <w:rPr>
          <w:rFonts w:ascii="Nirmala UI" w:hAnsi="Nirmala UI" w:cs="Nirmala UI"/>
        </w:rPr>
        <w:t>ಖ್ಯಾತಿಯನ್ನು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ಬೆಳೆಸಿಕೊಂಡವರು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ಲೋಕದಲ್ಲಿ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ಸಂಪ್ರದಾಯ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ದತ್ತಾತ್ರೇಯ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ರಾಮಚಂದ್ರ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ಗುಂಪಿನವರಲ್ಲ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ದೊಡ್ಡವರೆಂದು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ತೋರಿಸಿಕೊಳ್ಳವ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ಬೇಂದ್ರೆಯವರನ್ನು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ಪ್ರತ್ಯಕ್ಷವಾಗಿಯೋ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ಮೊತ್ತಮೊದಲಿಗೆ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 </w:t>
      </w:r>
      <w:proofErr w:type="spellStart"/>
      <w:r>
        <w:rPr>
          <w:rFonts w:ascii="Nirmala UI" w:hAnsi="Nirmala UI" w:cs="Nirmala UI"/>
        </w:rPr>
        <w:t>ಆಸಕ್ತಿಯಿಲ್ಲ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ಗಹನವಿಜಾರವನ್ನು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ಗಂಟೆಗಟ್ಟಲೆ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ವ್ಯಾಖ್ಯಾನ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ಲೌಕಿಕ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ಇಟ್ಟುಕೊಳ್ಳುವುದೂ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ದೀರ್ಫಕಾಲ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ನೆಲೆಯೂರಿ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ಕವಿತೆಯ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ಇನ್ನೊಬ್ಬರಿಲ್ಲ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ಬೇಂದ್ರೆಯವರನ್ನು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ನೋಡದಿರವವರೂ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 </w:t>
      </w:r>
      <w:proofErr w:type="spellStart"/>
      <w:r>
        <w:rPr>
          <w:rFonts w:ascii="Nirmala UI" w:hAnsi="Nirmala UI" w:cs="Nirmala UI"/>
        </w:rPr>
        <w:t>ನೋಡದಿರುವವರೂ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ಕೊಂಡಾಡುವರೆಂಬುದು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ಬೇಂದ್ರೆ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ಕಾವ್ಯದಂಗಡಿಯ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ಖಾತರಿ</w:t>
      </w:r>
      <w:proofErr w:type="spellEnd"/>
      <w:r>
        <w:t xml:space="preserve">.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ಸೇದಬೇಡಿ</w:t>
      </w:r>
      <w:r>
        <w:t>-</w:t>
      </w:r>
      <w:r>
        <w:rPr>
          <w:rFonts w:ascii="Nirmala UI" w:hAnsi="Nirmala UI" w:cs="Nirmala UI"/>
        </w:rPr>
        <w:t>ಸೇದಿದರೆ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ಜಾಹೀರುಬೇಕಾದದ್ದೇ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ಕವನವನ್ನೋದಿದರೆ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ದೊರಕುವ</w:t>
      </w:r>
      <w:proofErr w:type="spellEnd"/>
      <w:r>
        <w:t xml:space="preserve"> </w:t>
      </w:r>
      <w:r>
        <w:rPr>
          <w:rFonts w:ascii="Nirmala UI" w:hAnsi="Nirmala UI" w:cs="Nirmala UI"/>
        </w:rPr>
        <w:t>ಆನ೦ದವೇ</w:t>
      </w:r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ಅಲಭ್ಯಲಾಭ</w:t>
      </w:r>
      <w:proofErr w:type="spellEnd"/>
      <w:r>
        <w:t>.</w:t>
      </w:r>
      <w:proofErr w:type="gramEnd"/>
    </w:p>
    <w:p w:rsidR="005703D2" w:rsidRPr="005703D2" w:rsidRDefault="005703D2" w:rsidP="005703D2">
      <w:pPr>
        <w:jc w:val="both"/>
        <w:rPr>
          <w:rFonts w:ascii="Nirmala UI" w:hAnsi="Nirmala UI" w:cs="Nirmala UI"/>
        </w:rPr>
      </w:pPr>
      <w:proofErr w:type="gramStart"/>
      <w:r>
        <w:rPr>
          <w:rFonts w:hint="eastAsia"/>
        </w:rPr>
        <w:t>“</w:t>
      </w:r>
      <w:r>
        <w:rPr>
          <w:rFonts w:ascii="Nirmala UI" w:hAnsi="Nirmala UI" w:cs="Nirmala UI"/>
        </w:rPr>
        <w:t>ಬೇ೦ದ್ರೆಯವರ</w:t>
      </w:r>
      <w:r>
        <w:t xml:space="preserve">' </w:t>
      </w:r>
      <w:proofErr w:type="spellStart"/>
      <w:r>
        <w:rPr>
          <w:rFonts w:ascii="Nirmala UI" w:hAnsi="Nirmala UI" w:cs="Nirmala UI"/>
        </w:rPr>
        <w:t>ಬುದ್ಧಿ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ಹರಿತ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ಸಾಣೆ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ಕತ್ತಿಯಂತೆ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ಕಂಡಕೂಡಲೇ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ಕೂಲಂಕಷವಾಗಿ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ಗುಣದೋಷಗಳನ್ನು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ಬುಡಕ್ಕಿಳಿದು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ಬುಡದಿಂದ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ಅಲ್ಲಾಡಿಸಿಬಿಡುತ್ತಾರೆ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ಹರಟೆಯ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ಮಲ್ಲರು</w:t>
      </w:r>
      <w:proofErr w:type="spellEnd"/>
      <w:r>
        <w:t>'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ಎಪ್ಪತ್ತೆರಡರ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ಬೇಂದ್ರೆಯವರು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ಶ್ರಾವಣಪ್ರಿಯರು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ಶ್ರವಣಕ್ಕೆ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ಕೊನೆಯಿಲ್ಲ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ಆಡುತ್ತಿದ್ದರೂ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ಮೈಯೆಲ್ಲಾ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ಕೇಳುತ್ತಿರಬೇಕು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ಹೊಟ್ಟೆಯೇ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ಹುಣ್ಣಾಗುವಂತೆ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ನಗುತ್ತಿರಬೇಕು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ನಗುವಿನ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ನಿರಂತರವಾಗಿ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ಹೊನಲನ್ನು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ಅನವರತವೂ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ಮೆಲುಕುಹಾಕುತ್ತಿರಬೇಕು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r>
        <w:rPr>
          <w:rFonts w:ascii="Nirmala UI" w:hAnsi="Nirmala UI" w:cs="Nirmala UI"/>
        </w:rPr>
        <w:t>ಬೇ೦ದ್ರೆಯವರ</w:t>
      </w:r>
      <w:r>
        <w:t xml:space="preserve"> </w:t>
      </w:r>
      <w:proofErr w:type="spell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ಬೇಂದ್ರೆಯವರ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ಸಹಜವಾದದ್ದು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r>
        <w:rPr>
          <w:rFonts w:ascii="Nirmala UI" w:hAnsi="Nirmala UI" w:cs="Nirmala UI"/>
        </w:rPr>
        <w:t>ಕೂಡಿಕೊಂ೦ಡಂತೆ</w:t>
      </w:r>
      <w:r>
        <w:t xml:space="preserve"> </w:t>
      </w:r>
      <w:proofErr w:type="spellStart"/>
      <w:r>
        <w:rPr>
          <w:rFonts w:ascii="Nirmala UI" w:hAnsi="Nirmala UI" w:cs="Nirmala UI"/>
        </w:rPr>
        <w:t>ಹಾಸ್ಯವೂ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ಹೆಣೆದುಕೊಂಡೇ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ಬರತಕ್ಕದ್ದು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ವಶರಾಗದವರೇ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ಪರವಶರಾಗದವರೂ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ಎನ್ನ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ಪಾಡೆವಗಿರಲಿ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ಸವಿಯನ್ನಷ್ಟೆ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ನೀಡುವೆನು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ಚಿಕ್ಕಂದಿನಿಂದಲೂ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</w:t>
      </w:r>
      <w:proofErr w:type="spellEnd"/>
      <w:r>
        <w:t>. "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ಮಹಾವಸ್ತ್ರದ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ಎಳೆಗಳನ್ನು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ಎಷ್ಟಂದು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ಹೇಳಬೇಕು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೧೯೨೪ರೊಳಗಾಗಿ</w:t>
      </w:r>
      <w:r>
        <w:t xml:space="preserve"> </w:t>
      </w:r>
      <w:proofErr w:type="spellStart"/>
      <w:r>
        <w:rPr>
          <w:rFonts w:ascii="Nirmala UI" w:hAnsi="Nirmala UI" w:cs="Nirmala UI"/>
        </w:rPr>
        <w:t>ಮಾತೃವಿರಹ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ಭ್ರಾತೃವಿರಹ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ತ್ರವಿರಹ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ದೇಶತ್ಯಾಗ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lastRenderedPageBreak/>
        <w:t>ವೃತ್ತಿಜ್ಜೇದ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ಆದರ್ಶಗಳ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ತ್ರಪರೀಕ್ಷೆ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ತ್ಯಾಗ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ಭೋಗ</w:t>
      </w:r>
      <w:r>
        <w:t>-</w:t>
      </w:r>
      <w:r>
        <w:rPr>
          <w:rFonts w:ascii="Nirmala UI" w:hAnsi="Nirmala UI" w:cs="Nirmala UI"/>
        </w:rPr>
        <w:t>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ಕಷಾಯವನ್ನೂ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ಕುಡಿಸಿತು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ಬೇಂದ್ರಯವರೇ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ಬೆರದುಕೊಂಡಿರುವ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ಸತ್ಯವ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ಕಾವ್ಯದ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ವಿಷಾದಯೋಗಕ್ಕೆ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ಕೈಗನ್ನಡಿ</w:t>
      </w:r>
      <w:proofErr w:type="spellEnd"/>
      <w:r>
        <w:t>.</w:t>
      </w:r>
      <w:proofErr w:type="gramEnd"/>
    </w:p>
    <w:p w:rsidR="005703D2" w:rsidRDefault="005703D2" w:rsidP="005703D2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ಬೇಂದ್ರೆಯವರಿಗೆ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ಜ್ಞಾಪಕಶಕ್ತಿ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ಅಮುಖ್ಯವೆನಿಸಿದ್ದು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ನೆನಪಿನಲ್ಲಿಟ್ಟುಕೊಳ್ಳಲು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ಔಚಿತ್ಯವೋ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ಸೃಷ್ಟಿಯಪ್ಪೇ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ಆಯ್ಕೆಯೂ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ಗೋಡಂಬಿಯ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ಧಾರವಾಡಕ್ಕೆ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ಸಾಧನಕೇರಿಯ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ನೈಸರ್ಗಿಕ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ಚಿಕ್ಕಂದಿನಲ್ಲಿ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ಚಮತ್ಕಾರದ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ಆಕಾರದಲ್ಲಿ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ಕುಳ್ಳಾದರೂ</w:t>
      </w:r>
      <w:proofErr w:type="spellEnd"/>
      <w:r>
        <w:t xml:space="preserve"> </w:t>
      </w:r>
      <w:r>
        <w:rPr>
          <w:rFonts w:ascii="Nirmala UI" w:hAnsi="Nirmala UI" w:cs="Nirmala UI"/>
        </w:rPr>
        <w:t>ಧಾ೦ಡಿಗರ</w:t>
      </w:r>
      <w:r>
        <w:t xml:space="preserve"> </w:t>
      </w:r>
      <w:proofErr w:type="spellStart"/>
      <w:r>
        <w:rPr>
          <w:rFonts w:ascii="Nirmala UI" w:hAnsi="Nirmala UI" w:cs="Nirmala UI"/>
        </w:rPr>
        <w:t>ಚಳಕವನ್ನು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ಸೆಳೆಯುವುದು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ಹವ್ಯಾಸ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ಅಧ್ಯಾಪಕರ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ರಾತ್ರಿಯೆಲ್ಲಾ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ಮಹತ್ತಾದದ್ದುನ್ನು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</w:t>
      </w:r>
      <w:proofErr w:type="spellEnd"/>
      <w:r>
        <w:t xml:space="preserve"> </w:t>
      </w:r>
      <w:r>
        <w:rPr>
          <w:rFonts w:ascii="Nirmala UI" w:hAnsi="Nirmala UI" w:cs="Nirmala UI"/>
        </w:rPr>
        <w:t>ಗುರುಗಳಿ೦ದಲೂ</w:t>
      </w:r>
      <w:r>
        <w:t xml:space="preserve"> </w:t>
      </w:r>
      <w:proofErr w:type="spellStart"/>
      <w:r>
        <w:rPr>
          <w:rFonts w:ascii="Nirmala UI" w:hAnsi="Nirmala UI" w:cs="Nirmala UI"/>
        </w:rPr>
        <w:t>ಹೊಗಳಿಸಿಕೊಳ್ಳುವ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ಓದಿಗಾಗಿ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ಪುಣೆಗೆ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ಗಾಂಭೀರ್ಯದ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ಮಹಾರಾಷ್ಟ್ರದವರ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gramStart"/>
      <w:r>
        <w:t>`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ಬೇಂದ್ರೆಯವರು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ಮರುಳಾದರು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ಹಾವಿನಂತೆ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ಹಡೆಯಾಡಿಸಿತು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ಗರುಡನ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ಗರಿಗೆದರಿತು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ಮಿಂಚಿನಂತೆ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ೋರೈಸಿತು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ಕಾಮನಬಿಲ್ಲಿನ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ಕಳಕಳಿಸಿತು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ಮೂಡಲ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ಹೊಯ್ದಿತು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ಭೃಂಗದ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ಬೆನ್ನೇರ</w:t>
      </w:r>
      <w:proofErr w:type="spellEnd"/>
      <w:r>
        <w:t xml:space="preserve">'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ಕಲ್ಪನಾ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ವಿಲಾಸಕ್ಕೆ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ಬಾನಂಗಳವೂ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ಸಾಲದಾಯಿತು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ಬೇಂದ್ರೆಯವರು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ಈಚೆಗೆ</w:t>
      </w:r>
      <w:proofErr w:type="spellEnd"/>
      <w:r>
        <w:t xml:space="preserve"> </w:t>
      </w:r>
      <w:r>
        <w:rPr>
          <w:rFonts w:ascii="Nirmala UI" w:hAnsi="Nirmala UI" w:cs="Nirmala UI"/>
        </w:rPr>
        <w:t>ಅರವಿ೦ದರ</w:t>
      </w:r>
      <w:r>
        <w:t xml:space="preserve"> </w:t>
      </w:r>
      <w:proofErr w:type="spellStart"/>
      <w:r>
        <w:rPr>
          <w:rFonts w:ascii="Nirmala UI" w:hAnsi="Nirmala UI" w:cs="Nirmala UI"/>
        </w:rPr>
        <w:t>ವೇದಾಂತವನ್ನೇ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ಬಹಳವಾಗಿ</w:t>
      </w:r>
      <w:proofErr w:type="spellEnd"/>
      <w:r>
        <w:t xml:space="preserve"> </w:t>
      </w:r>
      <w:r>
        <w:rPr>
          <w:rFonts w:ascii="Nirmala UI" w:hAnsi="Nirmala UI" w:cs="Nirmala UI"/>
        </w:rPr>
        <w:t>ಮರೆಹೊಕ್ಕಿದ್ದಾರೆ೦ಬುದು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ಕಾವ್ಯಲೋಕದ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ಅಪರಾಧವೆಂದು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ವಾಮನನಾಗಿ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ತ್ರಿವಿಕ್ರಮನಂತೆ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ಏಕಾಂತದೃಷ್ಟಿ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ದರ್ಶನವೂ</w:t>
      </w:r>
      <w:proofErr w:type="spellEnd"/>
      <w:r>
        <w:t xml:space="preserve"> </w:t>
      </w:r>
      <w:r>
        <w:rPr>
          <w:rFonts w:ascii="Nirmala UI" w:hAnsi="Nirmala UI" w:cs="Nirmala UI"/>
        </w:rPr>
        <w:t>ಆಕರ್ಷಕತೆಯಿ೦ದ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ಬೇರ್ಪಡಿಸಲು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ಸಾಧ್ಯವಾಗದಂಥದ್ದು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ನಿಜವಾದ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ಆಕರ್ಷಕತೆಯಿಂದ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ಸೌಂದರ್ಯದಿಂದ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ದೃಶ್ಯವಾಗಿ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, </w:t>
      </w:r>
      <w:proofErr w:type="spellStart"/>
      <w:r>
        <w:rPr>
          <w:rFonts w:ascii="Nirmala UI" w:hAnsi="Nirmala UI" w:cs="Nirmala UI"/>
        </w:rPr>
        <w:t>ದರ್ಶನವಾಗಿ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ದೃಷ್ಟಿಯಲ್ಲಿ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ಲೀನವಾಗಿ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ಕವಿಯಂತೆ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ರಸಿಕನನ್ನೂ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ದರ್ಶನಕಾರನನ್ನಾಗಿ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ಕಾವ್ಯಕ್ಕೆ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ಸಾಫಲ್ಯವಿಲ್ಲಿ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ನಡೆದಿದ್ದೇನೆ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ಸಖೀಗೀತ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ಕರುಳಿನ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ವಚನ</w:t>
      </w:r>
      <w:proofErr w:type="spellEnd"/>
      <w:r>
        <w:t>, -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ಕವನಗಳು</w:t>
      </w:r>
      <w:proofErr w:type="spellEnd"/>
      <w:r>
        <w:t xml:space="preserve"> </w:t>
      </w:r>
      <w:r>
        <w:rPr>
          <w:rFonts w:ascii="Nirmala UI" w:hAnsi="Nirmala UI" w:cs="Nirmala UI"/>
        </w:rPr>
        <w:t>ವ್ಯಕ್ತಿಯಿ೦ದ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ಲೀನವಾಗಲು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ಹವಣಿಸಿದ್ದರೆ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ಲೋಕಸಾಮಾನ್ಯವಾದ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ಸಹಾನುಭೂತಿಯ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ದ್ವಾರದಿಂದ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ಸ್ವಾನುಭೂತಿಯನ್ನೇ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ಹಿಗ್ಗಿಸುವುದು</w:t>
      </w:r>
      <w:proofErr w:type="spellEnd"/>
      <w:r>
        <w:t>.</w:t>
      </w:r>
    </w:p>
    <w:p w:rsidR="005703D2" w:rsidRDefault="005703D2" w:rsidP="005703D2">
      <w:pPr>
        <w:jc w:val="both"/>
      </w:pPr>
    </w:p>
    <w:p w:rsidR="00D8019A" w:rsidRDefault="005703D2" w:rsidP="005703D2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ಸ್ವಾನುಭೂತಿ</w:t>
      </w:r>
      <w:r>
        <w:t>-</w:t>
      </w:r>
      <w:r>
        <w:rPr>
          <w:rFonts w:ascii="Nirmala UI" w:hAnsi="Nirmala UI" w:cs="Nirmala UI"/>
        </w:rPr>
        <w:t>ಸಹಾನುಭೂತಿಗಳು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ಶ್ವಾಸೋಜ್ಛ್ಛ್ಯಾಸಗಳು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ಮಹಾಪ್ರಾಣದ</w:t>
      </w:r>
      <w:proofErr w:type="spellEnd"/>
      <w:r>
        <w:t xml:space="preserve"> </w:t>
      </w:r>
      <w:r>
        <w:rPr>
          <w:rFonts w:ascii="Nirmala UI" w:hAnsi="Nirmala UI" w:cs="Nirmala UI"/>
        </w:rPr>
        <w:t>ಛ೦ದ</w:t>
      </w:r>
      <w:r>
        <w:t xml:space="preserve"> </w:t>
      </w:r>
      <w:proofErr w:type="spellStart"/>
      <w:r>
        <w:rPr>
          <w:rFonts w:ascii="Nirmala UI" w:hAnsi="Nirmala UI" w:cs="Nirmala UI"/>
        </w:rPr>
        <w:t>ಅದರಲ್ಲಿದೆ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ಸ್ಥಾಯೀ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ಸಂಚಾರಿಗಳು</w:t>
      </w:r>
      <w:proofErr w:type="spellEnd"/>
      <w:r>
        <w:t>.</w:t>
      </w:r>
      <w:proofErr w:type="gramEnd"/>
      <w:r>
        <w:t xml:space="preserve"> `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ಗೀತಗಳಲ್ಲಿ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ನೆಲೆದೆರೆಯ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ತಾಯಿಬೇರಿನ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r>
        <w:rPr>
          <w:rFonts w:ascii="Nirmala UI" w:hAnsi="Nirmala UI" w:cs="Nirmala UI"/>
        </w:rPr>
        <w:t>ಸ೦ಚಲನವನ್ನು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ಅನುಭವಿಸಿದರೆ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ಅಷ್ಟಷಟ್ಟದಿ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ಸೀಸಪದ್ಯಗಳಲ್ಲಿಯೂ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ತಜ್ಜಾತಿಯ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ಪದ್ಯಗಳಲ್ಲಿಯೂ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ಉರ್ದ್ವಮೂಲವಾದ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ಅಧಃಶಾಖೆಯುಳ್ಳ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ಅಲ್ಲಾಡಿಸುವುದು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ಶಾಸ್ತ್ರವಾಗಿಯೂ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ಧರ್ಮವಾಗಿಯೂ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ಯೋಗವಾಗಿಯೂ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ಜೀವನವೇ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ಆಗಿಯೇ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ಪರಿಣಮಿಸಿದೆ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ಮಾತುಗಳಲ್ಲಿ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ಕವಿಕರ್ನದ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ಬಣ್ಣಿಸಿಕೊ೦ಡಿರುವ</w:t>
      </w:r>
      <w:r>
        <w:t xml:space="preserve"> </w:t>
      </w:r>
      <w:r>
        <w:rPr>
          <w:rFonts w:ascii="Nirmala UI" w:hAnsi="Nirmala UI" w:cs="Nirmala UI"/>
        </w:rPr>
        <w:t>ಬೇ೦ದ್ರೆಯವರಿಗೆ</w:t>
      </w:r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ಕಡಮಯೇ</w:t>
      </w:r>
      <w:proofErr w:type="spellEnd"/>
      <w:r>
        <w:t>.</w:t>
      </w:r>
      <w:proofErr w:type="gramEnd"/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703D2"/>
    <w:rsid w:val="005703D2"/>
    <w:rsid w:val="007C46C0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728</Words>
  <Characters>4154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2022-01-31T09:10:00Z</dcterms:created>
  <dcterms:modified xsi:type="dcterms:W3CDTF">2022-01-31T09:18:00Z</dcterms:modified>
</cp:coreProperties>
</file>