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9E" w:rsidRDefault="0099129E" w:rsidP="004849B3">
      <w:pPr>
        <w:jc w:val="center"/>
      </w:pPr>
      <w:proofErr w:type="spellStart"/>
      <w:proofErr w:type="gramStart"/>
      <w:r>
        <w:rPr>
          <w:rFonts w:ascii="Nirmala UI" w:hAnsi="Nirmala UI" w:cs="Nirmala UI"/>
        </w:rPr>
        <w:t>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ವಯಸ್ಸಿನಲ್ಲೂ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ಲೇಖನಿಯಿ೦ದ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ವಿಪುಲವಾಗಿ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ವಿಚಾರಧಾರೆಯನ್ನೋದುವುದು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ತು೦ಬು</w:t>
      </w:r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ಒಕ್ಕಣಿಸುವುದು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ತಗ್ಗಿನೆಡೆಗೆ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ಅನುಸರಿಸುನ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ತರಹ</w:t>
      </w:r>
      <w:proofErr w:type="spellEnd"/>
      <w:r>
        <w:t>.</w:t>
      </w:r>
      <w:proofErr w:type="gramEnd"/>
      <w:r>
        <w:t xml:space="preserve"> '</w:t>
      </w:r>
      <w:r>
        <w:rPr>
          <w:rFonts w:ascii="Nirmala UI" w:hAnsi="Nirmala UI" w:cs="Nirmala UI"/>
        </w:rPr>
        <w:t>ಒಲವೇ೦</w:t>
      </w:r>
      <w:r>
        <w:t xml:space="preserve"> </w:t>
      </w:r>
      <w:r>
        <w:rPr>
          <w:rFonts w:ascii="Nirmala UI" w:hAnsi="Nirmala UI" w:cs="Nirmala UI"/>
        </w:rPr>
        <w:t>ಸ೦ಭ್ರಮವೇಂ</w:t>
      </w:r>
      <w:r>
        <w:t xml:space="preserve"> </w:t>
      </w:r>
      <w:proofErr w:type="spellStart"/>
      <w:r>
        <w:rPr>
          <w:rFonts w:ascii="Nirmala UI" w:hAnsi="Nirmala UI" w:cs="Nirmala UI"/>
        </w:rPr>
        <w:t>ಲಾವಣ್ಯಮೇಂ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ಲೀಲೆಯೇಂ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ಮುಳಿಸೇಂ</w:t>
      </w:r>
      <w:proofErr w:type="spellEnd"/>
      <w:r>
        <w:t xml:space="preserve"> </w:t>
      </w:r>
      <w:r>
        <w:rPr>
          <w:rFonts w:ascii="Nirmala UI" w:hAnsi="Nirmala UI" w:cs="Nirmala UI"/>
        </w:rPr>
        <w:t>ಸಾಹಸಮೇಂ೦</w:t>
      </w:r>
      <w:r>
        <w:t xml:space="preserve"> </w:t>
      </w:r>
      <w:proofErr w:type="spellStart"/>
      <w:r>
        <w:rPr>
          <w:rFonts w:ascii="Nirmala UI" w:hAnsi="Nirmala UI" w:cs="Nirmala UI"/>
        </w:rPr>
        <w:t>ಮಹಾ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ಗರುವಮೇಂ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ಯಾತ್ರಾವ್ರತೋತ್ಸಾಹಮೇಂ</w:t>
      </w:r>
      <w:proofErr w:type="spellEnd"/>
      <w:r>
        <w:t xml:space="preserve">, </w:t>
      </w:r>
      <w:r>
        <w:rPr>
          <w:rFonts w:ascii="Nirmala UI" w:hAnsi="Nirmala UI" w:cs="Nirmala UI"/>
        </w:rPr>
        <w:t>ಬಲಮಂ೦</w:t>
      </w:r>
      <w:r>
        <w:t xml:space="preserve"> </w:t>
      </w:r>
      <w:proofErr w:type="spellStart"/>
      <w:r>
        <w:rPr>
          <w:rFonts w:ascii="Nirmala UI" w:hAnsi="Nirmala UI" w:cs="Nirmala UI"/>
        </w:rPr>
        <w:t>ತೋರುವ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ಠೀವಿಯೇಂ</w:t>
      </w:r>
      <w:proofErr w:type="spellEnd"/>
      <w:r>
        <w:t xml:space="preserve">, </w:t>
      </w:r>
      <w:r>
        <w:rPr>
          <w:rFonts w:ascii="Nirmala UI" w:hAnsi="Nirmala UI" w:cs="Nirmala UI"/>
        </w:rPr>
        <w:t>ಚಪಲಮೇ೦</w:t>
      </w:r>
      <w:r>
        <w:t xml:space="preserve"> </w:t>
      </w:r>
      <w:proofErr w:type="spellStart"/>
      <w:r>
        <w:rPr>
          <w:rFonts w:ascii="Nirmala UI" w:hAnsi="Nirmala UI" w:cs="Nirmala UI"/>
        </w:rPr>
        <w:t>ಮಂದಾತ್ಮರಂ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ನಿಂದಿಪಾ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ಚಲಮೇನ್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ಧಾವಿಸುತ್ತಲಿಹುದೇಂ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ರಾಜೇಶ್ವರಿಯನ್ನು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ಕಂಡುಪಡುವ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ರೀಶಿಯ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ಬೆಟ್ಟಯಮೀಮೆಯಿಂದ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</w:t>
      </w:r>
      <w:proofErr w:type="spellEnd"/>
      <w:r>
        <w:t xml:space="preserve"> '</w:t>
      </w:r>
      <w:r>
        <w:rPr>
          <w:rFonts w:ascii="Nirmala UI" w:hAnsi="Nirmala UI" w:cs="Nirmala UI"/>
        </w:rPr>
        <w:t>ಅದ್ಭುತಮ೦ಂ</w:t>
      </w:r>
      <w:r>
        <w:t xml:space="preserve"> </w:t>
      </w:r>
      <w:r>
        <w:rPr>
          <w:rFonts w:ascii="Nirmala UI" w:hAnsi="Nirmala UI" w:cs="Nirmala UI"/>
        </w:rPr>
        <w:t>ಔದಾರ್ಯಮಂ೦</w:t>
      </w:r>
      <w:r>
        <w:t xml:space="preserve"> </w:t>
      </w:r>
      <w:proofErr w:type="spellStart"/>
      <w:r>
        <w:rPr>
          <w:rFonts w:ascii="Nirmala UI" w:hAnsi="Nirmala UI" w:cs="Nirmala UI"/>
        </w:rPr>
        <w:t>ಶಾಂತಿಯನ್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ಪ್ರಿಯತೆಯಂ</w:t>
      </w:r>
      <w:proofErr w:type="spellEnd"/>
      <w:r>
        <w:t xml:space="preserve"> </w:t>
      </w:r>
      <w:r>
        <w:rPr>
          <w:rFonts w:ascii="Nirmala UI" w:hAnsi="Nirmala UI" w:cs="Nirmala UI"/>
        </w:rPr>
        <w:t>ಗಾಂಭೀರ್ಯಮಂ೦</w:t>
      </w:r>
      <w:r>
        <w:t xml:space="preserve"> </w:t>
      </w:r>
      <w:r>
        <w:rPr>
          <w:rFonts w:ascii="Nirmala UI" w:hAnsi="Nirmala UI" w:cs="Nirmala UI"/>
        </w:rPr>
        <w:t>ಸಂ೦ತತ೦</w:t>
      </w:r>
      <w:r>
        <w:t xml:space="preserve"> </w:t>
      </w:r>
      <w:proofErr w:type="spellStart"/>
      <w:r>
        <w:rPr>
          <w:rFonts w:ascii="Nirmala UI" w:hAnsi="Nirmala UI" w:cs="Nirmala UI"/>
        </w:rPr>
        <w:t>ಬೋಧಿಸುತಿರ್ಪಿರಲ್ತೆ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ಗುರುವೆ</w:t>
      </w:r>
      <w:proofErr w:type="spellEnd"/>
      <w:r>
        <w:t xml:space="preserve">. 9'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ನಾಡಿನಲ್ಲನೇಕರಿಗೆ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ಆರಾಧನಾಭಾವ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ಪತ್ರಿಕೆಯಿಂದ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ಪರಮಾರ್ಥದವರೆಗೂ</w:t>
      </w:r>
      <w:proofErr w:type="spellEnd"/>
      <w:r>
        <w:t xml:space="preserve">, </w:t>
      </w:r>
      <w:r>
        <w:rPr>
          <w:rFonts w:ascii="Nirmala UI" w:hAnsi="Nirmala UI" w:cs="Nirmala UI"/>
        </w:rPr>
        <w:t>ಸಾಹಿತ್ಯಸೃಷ್ಟಿಯಿ೦ದ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ಸೌಂದರ್ಯ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ದೃಷ್ಟಿಯವರೆಗೂ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ರಾಜಕಾರಣದಿಂದ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ಹರಟೆಯವರೆಗೂ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ಅನೇಕಾನೇಕ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ಕೈಯಾಡಿಸಿ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ಕೌಶಲ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ಅವರದು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ಸಾಗಿದಲ್ಲಿ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ರಾಜಮಾರ್ಗ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ನವೋದಯ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ಮೇಲೈಗಾಗಿ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>.</w:t>
      </w:r>
      <w:proofErr w:type="gramEnd"/>
    </w:p>
    <w:p w:rsidR="0099129E" w:rsidRDefault="0099129E" w:rsidP="0099129E">
      <w:pPr>
        <w:jc w:val="both"/>
      </w:pPr>
      <w:proofErr w:type="spellStart"/>
      <w:r>
        <w:rPr>
          <w:rFonts w:ascii="Nirmala UI" w:hAnsi="Nirmala UI" w:cs="Nirmala UI"/>
        </w:rPr>
        <w:t>ಐಶ್ವರ್ಯವಂತರಲ್ಲದಿದ್ದರೂ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ನೆಮ್ಮದಿವಂತರ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ಹುಟ್ಟಿಬೆಳೆದ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ಯವರು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ಬೆ೦ಗಳೂರಿನಲ್ಲೇ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ನಾಡಿನಾದ್ಯಂತ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ಹಬ್ಬಿಸಿದ್ದೊಂದು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ಐತಿಹ್ಯ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ಬೆ೦ಗಳೂರಿನೊಂದಿಗೆ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ಇಷ್ಟೊಂದು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ಬೇರೊಬ್ಬರಿಲ್ಲ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ಕೆಲಸವೆಷ್ಟೇ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ಚಿಕ್ಕದಾಗಿರಲಿ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ಲಾಭದಾಯಕವಲ್ಲದಿರಲಿ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ಪತ್ರಿಕೋದ್ಯಮ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ರಾಜಕಾರಣ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r>
        <w:t>-</w:t>
      </w:r>
      <w:r>
        <w:rPr>
          <w:rFonts w:ascii="Nirmala UI" w:hAnsi="Nirmala UI" w:cs="Nirmala UI"/>
        </w:rPr>
        <w:t>ಎಲ್ಲದರಲ್ಲೂ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ಹಸ್ತಗುಣ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ಪತ್ರಿಕೋದ್ಯಮದ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ಪ್ರವರ್ತಕರ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ನಿಲ್ಲಬಲ್ಲವರಾದ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ಘನತೆ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ಉಲ್ಲೇಖನಾರ್ಹ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ಬ್ರಿಟಿಷರ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ವಂಗವಿಭಜನೆಯ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ಮುಖಭಂಗದಿಂದ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ಭುಗಿಲೆದ್ದ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ಸಾಹಸ</w:t>
      </w:r>
      <w:r>
        <w:t>."</w:t>
      </w:r>
      <w:r>
        <w:rPr>
          <w:rFonts w:ascii="Nirmala UI" w:hAnsi="Nirmala UI" w:cs="Nirmala UI"/>
        </w:rPr>
        <w:t>ಭಾರತಿ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ಹೊರತರುತಿದ್ದ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ಕ್ರಾಂತಿಯ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ಭಾರತದಲ್ಲಿದ್ದ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ಎಲ್ಲೆಲ್ಲೂ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ಹುರುಪಿನ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ಚಿವುಟುವ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ದೌರ್ಜನ್ಯ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ಭೀಮ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ನುಜ್ಚುನೂರಾದದ್ದರಲ್ಲಿ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ಸುಲಭಕ್ಕೆ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ಸೋಲೊಪ್ಪುವುದು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ಜಾಯಮಾನವಲ್ಲ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</w:t>
      </w:r>
      <w:proofErr w:type="spellEnd"/>
      <w:r>
        <w:t>.</w:t>
      </w: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ಕರ್ಣಾಟಕ</w:t>
      </w:r>
      <w:proofErr w:type="spellEnd"/>
      <w:r>
        <w:t xml:space="preserve">' </w:t>
      </w:r>
      <w:r>
        <w:rPr>
          <w:rFonts w:ascii="Nirmala UI" w:hAnsi="Nirmala UI" w:cs="Nirmala UI"/>
        </w:rPr>
        <w:t>ವೆ೦ಬ</w:t>
      </w:r>
      <w:r>
        <w:t xml:space="preserve"> </w:t>
      </w:r>
      <w:proofErr w:type="spellStart"/>
      <w:r>
        <w:rPr>
          <w:rFonts w:ascii="Nirmala UI" w:hAnsi="Nirmala UI" w:cs="Nirmala UI"/>
        </w:rPr>
        <w:t>ಆಂಗ್ಲ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ದ್ವೈವಾರಪತ್ರಿಕೆಗೂ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ಭಾರತ</w:t>
      </w:r>
      <w:r>
        <w:t>'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ನಾಶವಾಗೆಂದು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ಪತ್ರಿಕೆಯ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ಮಾಸಪತ್ರಿಕೆಯಾಗಿ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ಸಾಧ್ಯವಾಗದಾದಾಗಲೇ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ಅದೃಶ್ಯ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ಗಳಿಸಿಕೊಂಡ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ಪತ್ರಿಕೆಗಳು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ಜೀವನನಿಷ್ಠೆಯ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ಸಂಕೇತ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ಜನಕೆ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ಸಂಸತವೀವ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ನಾನೆಂದೆಂಬ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ಪೊಗಳಿಕೆಗೆ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ಬಿಡದ</w:t>
      </w:r>
      <w:proofErr w:type="spellEnd"/>
      <w:r>
        <w:t xml:space="preserve">'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ಅಪ್ರತಿಮ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. </w:t>
      </w:r>
      <w:r>
        <w:rPr>
          <w:rFonts w:ascii="Nirmala UI" w:hAnsi="Nirmala UI" w:cs="Nirmala UI"/>
        </w:rPr>
        <w:t>೧೯೨೮ರಲ್ಲಿ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ಬಾಗಲಕೋಟೆಯಲ್ಲಿ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ಅಖಿಲ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ಕರ್ಣಾಟಕ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ಅಧ್ಯಕ್ಷಪೀಠದಿಂದ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ಸುದೀರ್ಫ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ಭಾಷಣವಿಂದೂ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ಪತ್ರಕರ್ತರಿಗೆಲ್ಲ</w:t>
      </w:r>
      <w:proofErr w:type="spellEnd"/>
      <w:r>
        <w:t xml:space="preserve">. </w:t>
      </w:r>
      <w:r>
        <w:rPr>
          <w:rFonts w:ascii="Nirmala UI" w:hAnsi="Nirmala UI" w:cs="Nirmala UI"/>
        </w:rPr>
        <w:t>ತೋರುಗ೦ಂಬ</w:t>
      </w:r>
      <w:r>
        <w:t xml:space="preserve">.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ಪತ್ರಿಕೋದ್ಯಮದಲ್ಲಿ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ಗೆಲ್ಲಬೇಕಾದವನು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ಬಹುಶ್ರುತನೂ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ನಿಗರ್ವಿಯೂ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ನಿಷ್ಠಾ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್ಕ</w:t>
      </w:r>
      <w:r>
        <w:t>_</w:t>
      </w:r>
      <w:r>
        <w:rPr>
          <w:rFonts w:ascii="Nirmala UI" w:hAnsi="Nirmala UI" w:cs="Nirmala UI"/>
        </w:rPr>
        <w:t>ವಂತನೂ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ಕಷ್ಟಸಹಿಷ್ಣುವೂ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ಆಗಿರಬೇಕಾಗಿದ್ದದ್ದು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ಗುಣಗಳನ್ನೆಲ್ಲಾ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ಧಾರಣಮಾಡಿಕೊಂಡಿದ್ದ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ಗೋಪಾಲಕೃಷ್ಣ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ರೈಟ್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ಆನರಬಲ್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ಶ್ರೀನಿವಾಸಶಾಸ್ತ್ರಿಯವರೂ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ಡಿವಿ</w:t>
      </w:r>
      <w:r>
        <w:t>.</w:t>
      </w:r>
      <w:r>
        <w:rPr>
          <w:rFonts w:ascii="Nirmala UI" w:hAnsi="Nirmala UI" w:cs="Nirmala UI"/>
        </w:rPr>
        <w:t>ಜ</w:t>
      </w:r>
      <w:r>
        <w:t>.</w:t>
      </w:r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ಪಾಶ್ಚಾತ್ಯ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ಪೌರ್ವಾತ್ಯ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ಪಂಡಿತವರೇಜ್ಕರ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ಗ್ರಂಥಾವಲೋಕನದಿಂದ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ಪೆಡಿಮೂಡಿ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ವಿವೇಕಗಳ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ಪ್ರತೀಕಗಳಾಗಿರುವ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ಮಸ್ತಗಳನೇಕವನ್ನು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ರಚಿಸಿಕೊಟ್ಟಿರುವ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ಕ್ಷೇತ್ರದಲ್ಲೂ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ಬೆಂಗಳೂರಿವಲ್ಲಿ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ಚೆಳೆಸಿರುವ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ಪರಿಚಯವಿಲ್ಲದಿದ್ದರೂ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ಶ್ರೇಯಸ್ಕರ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ವಿಶ್ವೇಶ್ವರಯ್ಯನವರ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r>
        <w:rPr>
          <w:rFonts w:ascii="Nirmala UI" w:hAnsi="Nirmala UI" w:cs="Nirmala UI"/>
        </w:rPr>
        <w:t>ಕಾಲದಿ೦ದಲೂ</w:t>
      </w:r>
      <w:r>
        <w:t xml:space="preserve">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ಹಾಸುಹೊಕ್ಕಾಗಿ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ನಿಷ್ಠಳಂಕ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ಉಗ್ರವಾದಿಗಳಲ್ಲದ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ತಲೆಮಾರಿನ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ಶಾಸನಸಭಾಸದಸ್ಯ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ಮಂಡಲಿಯೂಲ್ಲೂ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ಸಮಿತಿಯಲ್ಲೂ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ಹೋಗುಗಳೆಲ್ಲ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ಅನುಕರಣೀಯ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ಅನುಸಂಧಾನ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ಸರ್ವಜನಾದರಣೀಯ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ಓದುವುದೆಂದರೆ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ಬೆಳೆಯಬಯಸುವ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ಅನುಪಮವಾದ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ಅನುಪಾನ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ಅಸದೃಶ</w:t>
      </w:r>
      <w:proofErr w:type="spellEnd"/>
      <w:r>
        <w:t xml:space="preserve">. </w:t>
      </w:r>
      <w:r>
        <w:rPr>
          <w:rFonts w:ascii="Nirmala UI" w:hAnsi="Nirmala UI" w:cs="Nirmala UI"/>
        </w:rPr>
        <w:t>ವಸ೦ತ</w:t>
      </w:r>
      <w:r>
        <w:t xml:space="preserve"> </w:t>
      </w:r>
      <w:proofErr w:type="spellStart"/>
      <w:r>
        <w:rPr>
          <w:rFonts w:ascii="Nirmala UI" w:hAnsi="Nirmala UI" w:cs="Nirmala UI"/>
        </w:rPr>
        <w:t>ಕುಸುಮಾಂಜಲಿಯಿಂದ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ಮಂಕುತಿಮ್ಮನ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ಅನಸ್ಯೂತ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ಬಿದಿಯ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ಅದ್ಭುತಕಾಯಾರ್ಥಗನ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ವಿಧವಿಧವಾಗಿ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ಚಮತ್ಕಾರ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ಬುದ್ಧಿಭಾವಗಳ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ವಿದ್ಯುದಾಲಿಂಗನ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ದಿಂದ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ಆವಿರ್ಭವಿಸುವ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ಎಶೇಷ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ಸುಪ್ರ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ಪಾರಸೀಕವಿಯಾದ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ಒಸಗೆಯೊಂದಿಗೆ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ಮಂಕುತಿಮ್ಮನ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ವೇದಾಂತದ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ಸಾಮರಸ್ಯ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ತೋಯಿಸುತ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ಬೇಯಿಸುತ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ಕೊಚ್ಚುತ್ತ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ಕಾಯಿಸುತ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ಕರಿಯುತ್ತ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ಹುರಿಯುತ್ತ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ಸುಡುತ್ತ</w:t>
      </w:r>
      <w:r>
        <w:t>'</w:t>
      </w:r>
      <w:r>
        <w:rPr>
          <w:rFonts w:ascii="Nirmala UI" w:hAnsi="Nirmala UI" w:cs="Nirmala UI"/>
        </w:rPr>
        <w:t>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ಬಾಳನ್ನು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ಅಟ್ಟು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ಜಚಪ್ಪರಿಸುವ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ವಿಧಿಯ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ಲೀಲಾವಿಲಾಸವನ್ನೂ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ಬೇಲೂರಿನ</w:t>
      </w:r>
      <w:proofErr w:type="spellEnd"/>
    </w:p>
    <w:p w:rsidR="0099129E" w:rsidRDefault="0099129E" w:rsidP="0099129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ಶಿಲಾಬಾಲಿಕೆಯ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ಶ್ರವಣಕೆ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ಲಲಿತಾರವ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ಸುಖವನ್ಮೂ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ಎವೆಯಿಕ್ಕದ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ನಯನಗಳಿಂದ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ಬೆಡಗನ್ನು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ಅನಾಯಾಸವಾಗಿ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ಅಸದೃಶ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ಕಲಶವಾಗಿರುನ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ಜೀವನಧರ್ಮಯೋಗ</w:t>
      </w:r>
      <w:proofErr w:type="spellEnd"/>
      <w:r>
        <w:t>'.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ಓದಿಸುತ್ತ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ಮುಗಿಯಿಸುವ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ಗೀತಾಗಾ೦ಭೀರ್ಯವನ್ನು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ಪರಿಸರದ</w:t>
      </w:r>
      <w:proofErr w:type="spellEnd"/>
      <w:r>
        <w:t xml:space="preserve"> </w:t>
      </w:r>
      <w:r>
        <w:rPr>
          <w:rFonts w:ascii="Nirmala UI" w:hAnsi="Nirmala UI" w:cs="Nirmala UI"/>
        </w:rPr>
        <w:t>ಕು೦ದಣದಲ್ಲಿಡುವ</w:t>
      </w:r>
      <w:r>
        <w:t xml:space="preserve"> </w:t>
      </w:r>
      <w:proofErr w:type="spellStart"/>
      <w:r>
        <w:rPr>
          <w:rFonts w:ascii="Nirmala UI" w:hAnsi="Nirmala UI" w:cs="Nirmala UI"/>
        </w:rPr>
        <w:t>ದಿವ್ಯಪ್ರಯೋಗ</w:t>
      </w:r>
      <w:proofErr w:type="spellEnd"/>
      <w:r>
        <w:t>.</w:t>
      </w:r>
      <w:proofErr w:type="gramEnd"/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</w:p>
    <w:p w:rsidR="0099129E" w:rsidRDefault="0099129E" w:rsidP="0099129E">
      <w:pPr>
        <w:jc w:val="both"/>
      </w:pPr>
      <w:r>
        <w:t>'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ಕುತುಕಂ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9129E" w:rsidRDefault="0099129E" w:rsidP="0099129E">
      <w:pPr>
        <w:jc w:val="both"/>
      </w:pP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ಮೇಣೀ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99129E" w:rsidRDefault="0099129E" w:rsidP="0099129E">
      <w:pPr>
        <w:jc w:val="both"/>
      </w:pP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ಭಾಗ್ಯನಿಧಿ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99129E" w:rsidRDefault="0099129E" w:rsidP="0099129E">
      <w:pPr>
        <w:jc w:val="both"/>
      </w:pPr>
      <w:proofErr w:type="spellStart"/>
      <w:r>
        <w:rPr>
          <w:rFonts w:ascii="Nirmala UI" w:hAnsi="Nirmala UI" w:cs="Nirmala UI"/>
        </w:rPr>
        <w:t>ಯುನ್ನತಿಯಂ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ಬಾಳ್ಗೆ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99129E" w:rsidRDefault="0099129E" w:rsidP="0099129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ಪ್ರಾರ್ಥಿಸುವುದರಲ್ಲೇ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ಕಿರಿಯರಾದವರಿಗೆಲ್ಲ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ಅತಿಶಯವಾದ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>.</w:t>
      </w:r>
      <w:proofErr w:type="gramEnd"/>
    </w:p>
    <w:p w:rsidR="0099129E" w:rsidRDefault="0099129E" w:rsidP="0099129E">
      <w:pPr>
        <w:jc w:val="both"/>
      </w:pPr>
      <w:r>
        <w:t>(</w:t>
      </w:r>
      <w:r>
        <w:rPr>
          <w:rFonts w:ascii="Nirmala UI" w:hAnsi="Nirmala UI" w:cs="Nirmala UI"/>
        </w:rPr>
        <w:t>೧೯೭೦</w:t>
      </w:r>
      <w:r>
        <w:t>)</w:t>
      </w:r>
    </w:p>
    <w:p w:rsidR="00D8019A" w:rsidRDefault="00D8019A" w:rsidP="0099129E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129E"/>
    <w:rsid w:val="004849B3"/>
    <w:rsid w:val="0099129E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694</Words>
  <Characters>3962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2022-01-31T09:19:00Z</dcterms:created>
  <dcterms:modified xsi:type="dcterms:W3CDTF">2022-01-31T09:24:00Z</dcterms:modified>
</cp:coreProperties>
</file>