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88" w:rsidRDefault="00A65A88" w:rsidP="00A65A88"/>
    <w:p w:rsidR="00A65A88" w:rsidRDefault="00A65A88" w:rsidP="00A65A88">
      <w:proofErr w:type="spellStart"/>
      <w:proofErr w:type="gramStart"/>
      <w:r>
        <w:rPr>
          <w:rFonts w:ascii="Nirmala UI" w:hAnsi="Nirmala UI" w:cs="Nirmala UI"/>
        </w:rPr>
        <w:t>ಕಗ್ಗಲಿಪುರದಲ್ಲಿ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ಕರುನಾಡ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r>
        <w:t>'</w:t>
      </w:r>
      <w:r>
        <w:rPr>
          <w:rFonts w:ascii="Nirmala UI" w:hAnsi="Nirmala UI" w:cs="Nirmala UI"/>
        </w:rPr>
        <w:t>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ಉದ್ಘಾಟನೆ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ಇವತ್ತಷ್ಟೇ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ಜುಲೈ</w:t>
      </w:r>
      <w:proofErr w:type="spellEnd"/>
      <w:r>
        <w:t xml:space="preserve"> 27) </w:t>
      </w:r>
      <w:proofErr w:type="spellStart"/>
      <w:r>
        <w:rPr>
          <w:rFonts w:ascii="Nirmala UI" w:hAnsi="Nirmala UI" w:cs="Nirmala UI"/>
        </w:rPr>
        <w:t>ನಡೆಯಿತು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ಇದ್ದಕ್ಕಿದ್ದಂತೆಯೇ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ಆವರಿಸಿದವು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ನಾಲ್ಕನೇ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ತರಗತಿಯಲ್ಲಿ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ಓದುತ್ತಿದ್ದಾಗ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ಬೆಂಗಳೂರಿಗೆ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ಕಗ್ಗಲಿಪುರದ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ಹಾದುಬಂದಿದ್ದೆ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ಗವಿಪುರದಲ್ಲಿ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ಸಂಬಂಧಿಕರೆನ್ನಿಸಿಕೊಳ್ಳುವ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ಯುವಕರಲ್ಲಿ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>, "</w:t>
      </w:r>
      <w:proofErr w:type="spellStart"/>
      <w:r>
        <w:rPr>
          <w:rFonts w:ascii="Nirmala UI" w:hAnsi="Nirmala UI" w:cs="Nirmala UI"/>
        </w:rPr>
        <w:t>ಪಂಪ್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ಬಂದ್ರಾ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</w:t>
      </w:r>
      <w:proofErr w:type="spellEnd"/>
      <w:r>
        <w:t xml:space="preserve">?" </w:t>
      </w:r>
      <w:proofErr w:type="spell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ಕಣ್ಣರಳಿಸುವಾಗ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ಮೆತ್ತಗಾಗಿತ್ತು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ಥರ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ಕನ್ನಡವನ್ನಾಡುವ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ಭಾವುಕನಾದೆ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ರೆಪ್ಪೆ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ತೇವಗೊಂಡವು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ನಿಧಾನವಾಗಿ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ಸಭಾಂಗಣದ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ಒಳಹೊಕ್ಕೆ</w:t>
      </w:r>
      <w:proofErr w:type="spellEnd"/>
      <w:r>
        <w:t>.</w:t>
      </w:r>
      <w:proofErr w:type="gramEnd"/>
      <w:r>
        <w:t xml:space="preserve"> </w:t>
      </w:r>
    </w:p>
    <w:p w:rsidR="00A65A88" w:rsidRDefault="00A65A88" w:rsidP="00A65A88"/>
    <w:p w:rsidR="00A65A88" w:rsidRDefault="00A65A88" w:rsidP="00A65A88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ಭಾಗವಹಿಸಿದ್ದು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ನುಡಿಗಾಗಿ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ವೃಥಾ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ಮನರಂಜನೆಯನ್ನು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ಪಡೆಯಲಿಕ್ಕಾಗಿ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ಕನ್ನಡಿಗರು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ಕ್ರಿಯಾಶೀಲತೆಯಿಂದ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ಜನಜೀವನ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ಸಂಸ್ಕೃತಿ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ಬೀಗುವುದು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ಅಂತಃಶಕ್ತಿ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ಗಟ್ಟಿಗೊಳಿಸಿಕೊಳ್ಳಲು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ಅತ್ಯಮೂಲ್ಯ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ಆಗಲೇಬೇಕು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ಗಟ್ಟಿದನಿಯಲ್ಲಿ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ಹೋರಾಡುವುದರಿಂದ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ಕನ್ನಡಿಗರೆಲ್ಲರೂ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ಒಗ್ಗಟ್ಟಿನಿಂದ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ಮುನ್ನುಗ್ಗುವುದು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ಪುಸ್ತಕಗಳನ್ನು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ಸ್ವಾಭಿಮಾನದಿಂದ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ಹೆಮ್ಮೆ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ಎಫ್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ರೇಡಿಯೋಗಳಲ್ಲಿನ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ಬೆಂಗಳೂರಿನಲ್ಲಿ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ಬೀಡುಬಿಟ್ಟ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ಬಹುರಾಷ್ಟ್ರೀಯ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ಕಂಪನಿಗಳಲ್ಲಿ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ಹೇರಿಕೆಯಂಥ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ಹುನ್ನಾರವನ್ನು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ದಿಟ್ಟವಾಗಿ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ಕಾಪಾಡಿಕೊಳ್ಳಬಲ್ಲ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ಅಚಲತೆ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ಇವೆಲ್ಲವೂ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ಕಾರಣವಾಗುತ್ತವೆ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ಕನ್ನಡದಲ್ಲ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ಬರ</w:t>
      </w:r>
      <w:proofErr w:type="gramEnd"/>
      <w:r>
        <w:rPr>
          <w:rFonts w:ascii="Nirmala UI" w:hAnsi="Nirmala UI" w:cs="Nirmala UI"/>
        </w:rPr>
        <w:t>ೆಯುವ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ಚಿಂತಿಸುವ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ಧ್ಯಾನಿಸುವ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ಪರಭಾಷೆಗಳಿಂದ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ಅನುವಾದಿಸುವ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ಆಗಬೇಕಿದೆ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ಸೃಜನಶೀಲತೆಯು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ಕಳೆದುಕೊಳ್ಳುತ್ತಿರುವ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ದಿನಮಾನದಲ್ಲಿ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ಉದಾಸೀನ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ಮನೋಭಾವದ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ಮೂಲಭೂತ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ಸಂಗತಿಗಳತ್ತ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ಪರಾಮರ್ಶೆಗೆ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ಒಳಗಾಗದ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ವೇದಿಕೆಗಳನ್ನು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ಅಪಾಯಕಾರಿ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ಜಂತುಗಳಿಂದ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ಪಾರುಮಾಡಿಕೊಳ್ಳಲು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t xml:space="preserve">. </w:t>
      </w:r>
    </w:p>
    <w:p w:rsidR="00A65A88" w:rsidRDefault="00A65A88" w:rsidP="00A65A88"/>
    <w:p w:rsidR="00A65A88" w:rsidRDefault="00A65A88" w:rsidP="00A65A88">
      <w:proofErr w:type="spellStart"/>
      <w:proofErr w:type="gram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ಮೆರವಣಿಗೆ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ಸಭಾಂಗಣ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ಮಹರ್ಷಿ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ಗಂಭೀರವಾಗಿ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ವೇದಿಕೆಯತ್ತ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ಹಾಕಿದರು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ಶಿಳ್ಳೆ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ಹೊಡೆದರು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ಹೆಂಗಸರು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ಭಾವಪರವಶತೆಗೊಳಗಾದಂತೆ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ಸಾಧ್ಯವಾಗದೆ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ಪ್ರಾಯಾಸಪಡುತ್ತಿದ್ದ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ಕರುನಾಡ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ಸದಸ್ಯರು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</w:t>
      </w:r>
      <w:proofErr w:type="gramStart"/>
      <w:r>
        <w:rPr>
          <w:rFonts w:ascii="Nirmala UI" w:hAnsi="Nirmala UI" w:cs="Nirmala UI"/>
        </w:rPr>
        <w:t>ಿ</w:t>
      </w:r>
      <w:proofErr w:type="spellEnd"/>
      <w:r w:rsidR="00FC3563"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ಜ</w:t>
      </w:r>
      <w:proofErr w:type="gramEnd"/>
      <w:r>
        <w:rPr>
          <w:rFonts w:ascii="Nirmala UI" w:hAnsi="Nirmala UI" w:cs="Nirmala UI"/>
        </w:rPr>
        <w:t>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</w:t>
      </w:r>
      <w:proofErr w:type="spellEnd"/>
      <w:r>
        <w:t xml:space="preserve">..'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ಮಹರ್ಷಿ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ವೇದಿಕೆಗೇರಿಸಿದರು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ಸಭಾಂಗಣದ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ಮೂಲೆಮೂಲೆಯಿಂದಲೂ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ಹರ್ಷೋದ್ಗಾರ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ಕೇಳಿಬಂತು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ಗುರೂಜಿ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ವೈಭವೋಪೇತ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ಆಸೀನರಾದರು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ಮೊದಮೊದಲಿಗೆ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ಒಬ್ಬೊಬ್ಬರದ</w:t>
      </w:r>
      <w:proofErr w:type="gramStart"/>
      <w:r>
        <w:rPr>
          <w:rFonts w:ascii="Nirmala UI" w:hAnsi="Nirmala UI" w:cs="Nirmala UI"/>
        </w:rPr>
        <w:t>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ಭಾಷಣವು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ಭಯಂಕರ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ಉದ್ದವಿದ್ದುದರಿಂದಲೋ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ಅರ್ಧಗಂಟೆಯಲ್ಲಿ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ಕನ್ನಡಕ್ಕೆ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ಕಾರ್ಯಕ್ರಮದಲ್ಲಿ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ಮಹರ್ಷಿ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ಗುರೂಜಿ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ಉಪಸ್ಥಿತಿಯ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ವಿಚಾರಿಸಿದಂತೆ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ಜಾಗಕ್ಕೆ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ಬರಗೂರು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ರಾಮಚಂದ್ರಪ್ಪ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ಚಂದ್ರಶೇಖರ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ಪಾಟೀಲರನ್ನು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ಆಹ್ವಾನಿಸಲಾಗಿತ್ತಂತೆ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ಗಜಕೇಸರಿ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ಹಿಂದೂತ್ವದ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ಕಂಡುಬರುತ್ತಿದೆ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ಬರಗೂರರು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ತಪ್ಪಿಸಿಕೊಂಡರೆ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ಚಂಪಾ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ನಿರಾಕರಿಸಿದ್ದರಂತೆ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ಯಾಕಿರಬಹುದು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ಊಹಿಸಿಕೊಳ್ಳಬಹುದು</w:t>
      </w:r>
      <w:proofErr w:type="spellEnd"/>
      <w:r>
        <w:t>.</w:t>
      </w:r>
      <w:proofErr w:type="gramEnd"/>
      <w:r>
        <w:t xml:space="preserve"> </w:t>
      </w:r>
    </w:p>
    <w:p w:rsidR="00A65A88" w:rsidRDefault="00A65A88" w:rsidP="00A65A88"/>
    <w:sectPr w:rsidR="00A65A88" w:rsidSect="0022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A88"/>
    <w:rsid w:val="002233AC"/>
    <w:rsid w:val="004119EB"/>
    <w:rsid w:val="004C7724"/>
    <w:rsid w:val="00A65A88"/>
    <w:rsid w:val="00C34D1F"/>
    <w:rsid w:val="00FC3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2568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2022-05-21T06:45:00Z</dcterms:created>
  <dcterms:modified xsi:type="dcterms:W3CDTF">2022-05-21T06:47:00Z</dcterms:modified>
</cp:coreProperties>
</file>