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09" w:rsidRDefault="00167F09" w:rsidP="00167F09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ಮೇಸ್ತಿಗಳಾಗಿದ್ದರಿಂದ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ಚಾಲ್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ಲೇಶಪ್ಪನಿಗೆ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ರಾಚಪ್ಪ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ಮೇಸ್ತ್ರಿ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ಶೃದ್ಧೆ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ನಡೆದುಕೊಳ್ಳುತ್ತಿರಲೂ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ಸಂಜೆಯಾದರೂ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ಕಂಟಮಟ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ಕಂಡಕಂಡವರೊಂದಿಗೆ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ಅದಾಗ್ಯೂ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ಕಾಮತ್ಯಷೆಗೆ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ಬಳಸಿಕೊಳ್ಳುತ್ತಿದ್ದ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ಎಷ್ಟೆಲ್ಲಾ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ಅನುಭವಿಸಿದ್ದರೂ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ಸುಟ್ರೂ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ಹೋಗುವುದಿಲ್ಲ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ಕಳುಹಿಸಲು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ದುಡಿವಂತಿರಲಿಲ್ಲ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ಹೆಂಡತಿಗೂ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ಕಳುಸುತ್ತಿರಲಿಲ್ಲ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ಹದಗೆಡುತ್ತಾ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ಚಿನ್ನವ್ಹ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ತ್ವಾಟಪಟ್ಟಿಯೊಳಗ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ಹೋದ್ರ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ಇರತೈತಿ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ಅನುಮಾನಪಡಬಾರದು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ರಮಿಸಿ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ಅಲ್ಲಾಡಿಸಿ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>.</w:t>
      </w:r>
    </w:p>
    <w:p w:rsidR="00167F09" w:rsidRDefault="00167F09" w:rsidP="00167F09">
      <w:pPr>
        <w:jc w:val="both"/>
      </w:pPr>
    </w:p>
    <w:p w:rsidR="00167F09" w:rsidRDefault="00167F09" w:rsidP="00167F09">
      <w:pPr>
        <w:jc w:val="both"/>
      </w:pPr>
      <w:proofErr w:type="spellStart"/>
      <w:r>
        <w:rPr>
          <w:rFonts w:ascii="Nirmala UI" w:hAnsi="Nirmala UI" w:cs="Nirmala UI"/>
        </w:rPr>
        <w:t>ತಿಂಗಳೊಪ್ಪತ್ತಿನವರೆಗೂ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ದಿನಗಳೆದಂತೆ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ನಸುಗಪ್ಪಿನ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ಉಬ್ಬು</w:t>
      </w:r>
      <w:r>
        <w:t>-</w:t>
      </w:r>
      <w:r>
        <w:rPr>
          <w:rFonts w:ascii="Nirmala UI" w:hAnsi="Nirmala UI" w:cs="Nirmala UI"/>
        </w:rPr>
        <w:t>ತಗ್ಗು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ಅಂಗಾಂಗಳು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ಮೂಡಿಸತೊಡಗಿದವು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ಮಿತವಾದ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ಸಭ್ಯ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ನಡತೆ</w:t>
      </w:r>
      <w:r>
        <w:t>-</w:t>
      </w:r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ಮನಸೂರೆಗೊಂಡು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ಸುರುಮಾಡಿಕೊಂಡ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ಕೆಲಸದ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ನೆಪವೊಡ್ಡಿ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ಅಡ್ಡಾಡುವುದು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ಕೆಲಸದ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ಸಿಮೆಂಟು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ಒರೆಸುವುದು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ಒಗೆಯುವುದು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ದ್ವಂದ್ವ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ಅಶ್ಲೀಲ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ಹೊಡೆದು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ನಗಾಡುವುದನ್ನ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ನಿರಂತರವಾಗಿ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ಕಾಡಿಸ್ಯಾಡತೊಡಗಿದ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ಇದೆಲ್ಲವನ್ನು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ಮಾಡಿಸಬೇಕೆಂದರೆ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ಹಲಕಟ್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ಗಿರಿಗಳ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ಸವಿಸ್ತಾರವಾಗಿ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ವಾಗ್ದಾನ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ಪರಿಹಾರಾರ್ಥವಾಗಿ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ಮುಖವಿಲ್ಲದಂತಾಗಿತ್ತು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ತಿದ್ದಬೇಕೆನ್ನುವ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ಹಠಕ್ಕೆ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ಬಗೆಹರಿಯುವವರಗೆ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ಕೂಪದಿಂದ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ಆಗಿಬೇಡಬೇಕೆಂಬ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ಕಾಟಕೊಡದಂತೆ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ಬೇಡಿಕೊಂಡಳು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ಲೇಶ್ಯಾಂದು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ಮುಗಿದೈತಿ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ನೆಚ್ಕೊಂಡು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ಸೂಸುತ್ರ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ನಡ್ಯೂದಿಲ್ಲ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ಅಂದಮ್ಯಾಲ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ರಾಣಿಯಂಗ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ರಾಣಿಯಂಗ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ಉಟ್ಕೊ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ಇಟ್ಲೋ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ಸ್ನೋಪೌಡರ್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ಹಚ್ಗೊಂಡ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ಕರದಾಗೊಮ್ಮೆ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ಬಂಗಾರದಂಗ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ನೋಡ್ಕೊತೀನಿ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ಅಂದಾಕ್ಷಣ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ಎತ್ತಿಬಿಟ್ಟಿದ್ದಳು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ನೆಪಮಾಡಿಕೊಂಡು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ಕೊಡುವುದನ್ನೇ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ನಿಲ್ಲಿಸಿದ್ದ</w:t>
      </w:r>
      <w:proofErr w:type="spellEnd"/>
      <w:r>
        <w:t>.</w:t>
      </w:r>
      <w:proofErr w:type="gramEnd"/>
    </w:p>
    <w:p w:rsidR="00CC5DA8" w:rsidRDefault="00CC5DA8"/>
    <w:sectPr w:rsidR="00CC5DA8" w:rsidSect="00C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F09"/>
    <w:rsid w:val="00167F09"/>
    <w:rsid w:val="00CC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2078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2022-03-15T13:48:00Z</dcterms:created>
  <dcterms:modified xsi:type="dcterms:W3CDTF">2022-03-15T13:49:00Z</dcterms:modified>
</cp:coreProperties>
</file>