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3FA" w:rsidRPr="00726028" w:rsidRDefault="00D063FA" w:rsidP="00D063FA">
      <w:pPr>
        <w:jc w:val="center"/>
        <w:rPr>
          <w:b/>
          <w:sz w:val="28"/>
        </w:rPr>
      </w:pPr>
      <w:r w:rsidRPr="00726028">
        <w:rPr>
          <w:rFonts w:hint="eastAsia"/>
          <w:b/>
          <w:sz w:val="28"/>
        </w:rPr>
        <w:t>多元统计分析 作业1</w:t>
      </w:r>
      <w:r w:rsidRPr="00726028">
        <w:rPr>
          <w:b/>
          <w:sz w:val="28"/>
        </w:rPr>
        <w:t xml:space="preserve"> </w:t>
      </w:r>
      <w:r w:rsidRPr="00726028">
        <w:rPr>
          <w:rFonts w:hint="eastAsia"/>
          <w:b/>
          <w:sz w:val="28"/>
        </w:rPr>
        <w:t>二元正态分布</w:t>
      </w:r>
    </w:p>
    <w:p w:rsidR="00D063FA" w:rsidRPr="00726028" w:rsidRDefault="00D063FA" w:rsidP="00D063FA">
      <w:pPr>
        <w:jc w:val="center"/>
      </w:pPr>
      <w:r w:rsidRPr="00726028">
        <w:rPr>
          <w:rFonts w:hint="eastAsia"/>
        </w:rPr>
        <w:t>地信一班 罗皓文 15303096</w:t>
      </w:r>
    </w:p>
    <w:p w:rsidR="00D063FA" w:rsidRPr="00D063FA" w:rsidRDefault="00D063FA" w:rsidP="00D063FA">
      <w:pPr>
        <w:jc w:val="left"/>
        <w:rPr>
          <w:b/>
        </w:rPr>
      </w:pPr>
      <w:r w:rsidRPr="00D063FA">
        <w:rPr>
          <w:rFonts w:hint="eastAsia"/>
          <w:b/>
        </w:rPr>
        <w:t>实验环境：</w:t>
      </w:r>
    </w:p>
    <w:p w:rsidR="00D063FA" w:rsidRDefault="00D063FA" w:rsidP="00D063FA">
      <w:pPr>
        <w:jc w:val="left"/>
        <w:rPr>
          <w:sz w:val="20"/>
        </w:rPr>
      </w:pPr>
      <w:r>
        <w:rPr>
          <w:rFonts w:hint="eastAsia"/>
          <w:sz w:val="20"/>
        </w:rPr>
        <w:t>OS:</w:t>
      </w:r>
      <w:r>
        <w:rPr>
          <w:sz w:val="20"/>
        </w:rPr>
        <w:tab/>
      </w:r>
      <w:r>
        <w:rPr>
          <w:sz w:val="20"/>
        </w:rPr>
        <w:tab/>
      </w:r>
      <w:r>
        <w:rPr>
          <w:rFonts w:hint="eastAsia"/>
          <w:sz w:val="20"/>
        </w:rPr>
        <w:t>Windows</w:t>
      </w:r>
      <w:r>
        <w:rPr>
          <w:sz w:val="20"/>
        </w:rPr>
        <w:t xml:space="preserve"> 10 Pro</w:t>
      </w:r>
    </w:p>
    <w:p w:rsidR="00D063FA" w:rsidRDefault="00D063FA" w:rsidP="00D063FA">
      <w:pPr>
        <w:jc w:val="left"/>
        <w:rPr>
          <w:sz w:val="20"/>
        </w:rPr>
      </w:pPr>
      <w:r>
        <w:rPr>
          <w:rFonts w:hint="eastAsia"/>
          <w:sz w:val="20"/>
        </w:rPr>
        <w:t>C</w:t>
      </w:r>
      <w:r>
        <w:rPr>
          <w:sz w:val="20"/>
        </w:rPr>
        <w:t xml:space="preserve">PU:  </w:t>
      </w:r>
      <w:r>
        <w:rPr>
          <w:sz w:val="20"/>
        </w:rPr>
        <w:tab/>
        <w:t xml:space="preserve">Intel(R) Core(TM) i7-7700K CPU @ 4.20GHz </w:t>
      </w:r>
      <w:proofErr w:type="spellStart"/>
      <w:r>
        <w:rPr>
          <w:sz w:val="20"/>
        </w:rPr>
        <w:t>4.20GHz</w:t>
      </w:r>
      <w:proofErr w:type="spellEnd"/>
    </w:p>
    <w:p w:rsidR="00D063FA" w:rsidRDefault="00D063FA" w:rsidP="00D063FA">
      <w:pPr>
        <w:jc w:val="left"/>
        <w:rPr>
          <w:sz w:val="20"/>
        </w:rPr>
      </w:pPr>
      <w:r>
        <w:rPr>
          <w:sz w:val="20"/>
        </w:rPr>
        <w:t>RAM:</w:t>
      </w:r>
      <w:r>
        <w:rPr>
          <w:sz w:val="20"/>
        </w:rPr>
        <w:tab/>
        <w:t>16.0Gb</w:t>
      </w:r>
    </w:p>
    <w:p w:rsidR="00D063FA" w:rsidRDefault="00D063FA" w:rsidP="00D063FA">
      <w:pPr>
        <w:jc w:val="left"/>
        <w:rPr>
          <w:sz w:val="20"/>
        </w:rPr>
      </w:pPr>
      <w:r>
        <w:rPr>
          <w:rFonts w:hint="eastAsia"/>
          <w:sz w:val="20"/>
        </w:rPr>
        <w:t>S</w:t>
      </w:r>
      <w:r>
        <w:rPr>
          <w:sz w:val="20"/>
        </w:rPr>
        <w:t>oft:</w:t>
      </w:r>
      <w:r>
        <w:rPr>
          <w:sz w:val="20"/>
        </w:rPr>
        <w:tab/>
      </w:r>
      <w:r>
        <w:rPr>
          <w:sz w:val="20"/>
        </w:rPr>
        <w:tab/>
        <w:t>Matlab2017b</w:t>
      </w:r>
    </w:p>
    <w:p w:rsidR="00D063FA" w:rsidRDefault="00D063FA" w:rsidP="00D063FA">
      <w:pPr>
        <w:jc w:val="left"/>
        <w:rPr>
          <w:sz w:val="20"/>
        </w:rPr>
      </w:pPr>
    </w:p>
    <w:p w:rsidR="00D063FA" w:rsidRPr="00D063FA" w:rsidRDefault="00D063FA" w:rsidP="00D063FA">
      <w:pPr>
        <w:jc w:val="left"/>
        <w:rPr>
          <w:b/>
        </w:rPr>
      </w:pPr>
      <w:r>
        <w:rPr>
          <w:rFonts w:hint="eastAsia"/>
          <w:b/>
        </w:rPr>
        <w:t>二元正态分布</w:t>
      </w:r>
      <w:r w:rsidRPr="00D063FA">
        <w:rPr>
          <w:rFonts w:hint="eastAsia"/>
          <w:b/>
        </w:rPr>
        <w:t>：</w:t>
      </w:r>
      <w:bookmarkStart w:id="0" w:name="_GoBack"/>
      <w:bookmarkEnd w:id="0"/>
    </w:p>
    <w:p w:rsidR="00D063FA" w:rsidRDefault="00D063FA" w:rsidP="00D063FA">
      <w:pPr>
        <w:ind w:firstLine="420"/>
        <w:jc w:val="left"/>
        <w:rPr>
          <w:sz w:val="20"/>
        </w:rPr>
      </w:pPr>
      <w:r>
        <w:rPr>
          <w:rFonts w:hint="eastAsia"/>
          <w:sz w:val="20"/>
        </w:rPr>
        <w:t>使用</w:t>
      </w:r>
      <w:proofErr w:type="spellStart"/>
      <w:r>
        <w:rPr>
          <w:rFonts w:hint="eastAsia"/>
          <w:sz w:val="20"/>
        </w:rPr>
        <w:t>Matlab</w:t>
      </w:r>
      <w:proofErr w:type="spellEnd"/>
      <w:r>
        <w:rPr>
          <w:rFonts w:hint="eastAsia"/>
          <w:sz w:val="20"/>
        </w:rPr>
        <w:t>绘制二元正态分布的图像。</w:t>
      </w:r>
    </w:p>
    <w:p w:rsidR="00D063FA" w:rsidRDefault="00D063FA" w:rsidP="00D063FA">
      <w:pPr>
        <w:ind w:firstLine="420"/>
        <w:jc w:val="left"/>
        <w:rPr>
          <w:sz w:val="20"/>
        </w:rPr>
      </w:pPr>
      <w:r>
        <w:rPr>
          <w:rFonts w:hint="eastAsia"/>
          <w:sz w:val="20"/>
        </w:rPr>
        <w:t>二元正态分布可表示为：</w:t>
      </w:r>
    </w:p>
    <w:p w:rsidR="00D063FA" w:rsidRPr="00AB6A86" w:rsidRDefault="00AB6A86" w:rsidP="00D063FA">
      <w:pPr>
        <w:ind w:firstLine="420"/>
        <w:jc w:val="left"/>
        <w:rPr>
          <w:sz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r>
                <w:rPr>
                  <w:rFonts w:ascii="Cambria Math" w:hAnsi="Cambria Math" w:hint="eastAsia"/>
                  <w:sz w:val="20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 w:val="20"/>
                </w:rPr>
                <m:t>2</m:t>
              </m:r>
              <m:r>
                <w:rPr>
                  <w:rFonts w:ascii="Cambria Math" w:hAnsi="Cambria Math"/>
                  <w:sz w:val="20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σ</m:t>
                  </m:r>
                </m:e>
                <m:sub>
                  <m:r>
                    <w:rPr>
                      <w:rFonts w:ascii="Cambria Math" w:hAnsi="Cambria Math" w:hint="eastAsia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σ</m:t>
                  </m:r>
                </m:e>
                <m:sub>
                  <m:r>
                    <w:rPr>
                      <w:rFonts w:ascii="Cambria Math" w:hAnsi="Cambria Math" w:hint="eastAsia"/>
                      <w:sz w:val="20"/>
                    </w:rPr>
                    <m:t>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  <w:sz w:val="20"/>
                    </w:rPr>
                    <m:t>1</m:t>
                  </m:r>
                  <m:r>
                    <w:rPr>
                      <w:rFonts w:ascii="微软雅黑" w:eastAsia="微软雅黑" w:hAnsi="微软雅黑" w:cs="微软雅黑" w:hint="eastAsia"/>
                      <w:sz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hint="eastAsia"/>
                          <w:sz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 w:val="20"/>
            </w:rPr>
            <m:t>exp</m:t>
          </m:r>
          <m:d>
            <m:dPr>
              <m:ctrlPr>
                <w:rPr>
                  <w:rFonts w:ascii="Cambria Math" w:hAnsi="Cambria Math"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2(</m:t>
                  </m:r>
                  <m:r>
                    <w:rPr>
                      <w:rFonts w:ascii="Cambria Math" w:hAnsi="Cambria Math" w:hint="eastAsia"/>
                      <w:sz w:val="20"/>
                    </w:rPr>
                    <m:t>1</m:t>
                  </m:r>
                  <m:r>
                    <w:rPr>
                      <w:rFonts w:ascii="微软雅黑" w:eastAsia="微软雅黑" w:hAnsi="微软雅黑" w:cs="微软雅黑" w:hint="eastAsia"/>
                      <w:sz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hint="eastAsia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</w:rPr>
                    <m:t>)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</w:rPr>
                    <m:t>2ρ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 w:val="20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:rsidR="00D063FA" w:rsidRDefault="00AB6A86" w:rsidP="00D063FA">
      <w:pPr>
        <w:ind w:firstLine="420"/>
        <w:jc w:val="left"/>
        <w:rPr>
          <w:sz w:val="20"/>
        </w:rPr>
      </w:pPr>
      <w:r>
        <w:rPr>
          <w:rFonts w:hint="eastAsia"/>
          <w:sz w:val="20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μ</m:t>
            </m:r>
          </m:e>
          <m:sub>
            <m:r>
              <w:rPr>
                <w:rFonts w:ascii="Cambria Math" w:hAnsi="Cambria Math" w:hint="eastAsia"/>
                <w:sz w:val="20"/>
              </w:rPr>
              <m:t>1</m:t>
            </m:r>
          </m:sub>
        </m:sSub>
        <m:r>
          <w:rPr>
            <w:rFonts w:ascii="Cambria Math" w:hAnsi="Cambria Math"/>
            <w:sz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r>
          <w:rPr>
            <w:rFonts w:ascii="Cambria Math" w:hAnsi="Cambria Math"/>
            <w:sz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σ</m:t>
            </m:r>
          </m:e>
          <m:sub>
            <m:r>
              <w:rPr>
                <w:rFonts w:ascii="Cambria Math" w:hAnsi="Cambria Math" w:hint="eastAsia"/>
                <w:sz w:val="20"/>
              </w:rPr>
              <m:t>1</m:t>
            </m:r>
          </m:sub>
        </m:sSub>
        <m:r>
          <w:rPr>
            <w:rFonts w:ascii="Cambria Math" w:hAnsi="Cambria Math"/>
            <w:sz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r>
          <w:rPr>
            <w:rFonts w:ascii="Cambria Math" w:hAnsi="Cambria Math"/>
            <w:sz w:val="20"/>
          </w:rPr>
          <m:t>,ρ</m:t>
        </m:r>
      </m:oMath>
      <w:r>
        <w:rPr>
          <w:rFonts w:hint="eastAsia"/>
          <w:sz w:val="20"/>
        </w:rPr>
        <w:t>为参数，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μ</m:t>
            </m:r>
          </m:e>
          <m:sub>
            <m:r>
              <w:rPr>
                <w:rFonts w:ascii="Cambria Math" w:hAnsi="Cambria Math" w:hint="eastAsia"/>
                <w:sz w:val="20"/>
              </w:rPr>
              <m:t>1</m:t>
            </m:r>
          </m:sub>
        </m:sSub>
        <m:r>
          <w:rPr>
            <w:rFonts w:ascii="Cambria Math" w:hAnsi="Cambria Math"/>
            <w:sz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σ</m:t>
            </m:r>
          </m:e>
          <m:sub>
            <m:r>
              <w:rPr>
                <w:rFonts w:ascii="Cambria Math" w:hAnsi="Cambria Math" w:hint="eastAsia"/>
                <w:sz w:val="20"/>
              </w:rPr>
              <m:t>1</m:t>
            </m:r>
          </m:sub>
        </m:sSub>
      </m:oMath>
      <w:r>
        <w:rPr>
          <w:rFonts w:hint="eastAsia"/>
          <w:sz w:val="20"/>
        </w:rPr>
        <w:t>分别为随机变量</w:t>
      </w:r>
      <m:oMath>
        <m:r>
          <w:rPr>
            <w:rFonts w:ascii="Cambria Math" w:hAnsi="Cambria Math"/>
            <w:sz w:val="20"/>
          </w:rPr>
          <m:t>x</m:t>
        </m:r>
      </m:oMath>
      <w:r>
        <w:rPr>
          <w:rFonts w:hint="eastAsia"/>
          <w:sz w:val="20"/>
        </w:rPr>
        <w:t>的期望与</w:t>
      </w:r>
      <w:r w:rsidR="0049296F">
        <w:rPr>
          <w:rFonts w:hint="eastAsia"/>
          <w:sz w:val="20"/>
        </w:rPr>
        <w:t>标准</w:t>
      </w:r>
      <w:r>
        <w:rPr>
          <w:rFonts w:hint="eastAsia"/>
          <w:sz w:val="20"/>
        </w:rPr>
        <w:t>差，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r>
          <w:rPr>
            <w:rFonts w:ascii="Cambria Math" w:hAnsi="Cambria Math"/>
            <w:sz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</m:oMath>
      <w:r>
        <w:rPr>
          <w:rFonts w:hint="eastAsia"/>
          <w:sz w:val="20"/>
        </w:rPr>
        <w:t>分别为随机变量</w:t>
      </w:r>
      <m:oMath>
        <m:r>
          <w:rPr>
            <w:rFonts w:ascii="Cambria Math" w:hAnsi="Cambria Math"/>
            <w:sz w:val="20"/>
          </w:rPr>
          <m:t>y</m:t>
        </m:r>
      </m:oMath>
      <w:r>
        <w:rPr>
          <w:rFonts w:hint="eastAsia"/>
          <w:sz w:val="20"/>
        </w:rPr>
        <w:t>的期望与</w:t>
      </w:r>
      <w:r w:rsidR="0049296F">
        <w:rPr>
          <w:rFonts w:hint="eastAsia"/>
          <w:sz w:val="20"/>
        </w:rPr>
        <w:t>标准</w:t>
      </w:r>
      <w:r>
        <w:rPr>
          <w:rFonts w:hint="eastAsia"/>
          <w:sz w:val="20"/>
        </w:rPr>
        <w:t>差，</w:t>
      </w:r>
      <m:oMath>
        <m:r>
          <w:rPr>
            <w:rFonts w:ascii="Cambria Math" w:hAnsi="Cambria Math"/>
            <w:sz w:val="20"/>
          </w:rPr>
          <m:t>ρ</m:t>
        </m:r>
      </m:oMath>
      <w:r w:rsidR="0049296F">
        <w:rPr>
          <w:rFonts w:hint="eastAsia"/>
          <w:sz w:val="20"/>
        </w:rPr>
        <w:t>为</w:t>
      </w:r>
      <m:oMath>
        <m:r>
          <w:rPr>
            <w:rFonts w:ascii="Cambria Math" w:hAnsi="Cambria Math"/>
            <w:sz w:val="20"/>
          </w:rPr>
          <m:t>x</m:t>
        </m:r>
      </m:oMath>
      <w:r w:rsidR="0049296F">
        <w:rPr>
          <w:rFonts w:hint="eastAsia"/>
          <w:sz w:val="20"/>
        </w:rPr>
        <w:t>和</w:t>
      </w:r>
      <m:oMath>
        <m:r>
          <w:rPr>
            <w:rFonts w:ascii="Cambria Math" w:hAnsi="Cambria Math"/>
            <w:sz w:val="20"/>
          </w:rPr>
          <m:t>y</m:t>
        </m:r>
      </m:oMath>
      <w:r w:rsidR="0049296F">
        <w:rPr>
          <w:rFonts w:hint="eastAsia"/>
          <w:sz w:val="20"/>
        </w:rPr>
        <w:t>的相关系数。故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σ</m:t>
            </m:r>
          </m:e>
          <m:sub>
            <m:r>
              <w:rPr>
                <w:rFonts w:ascii="Cambria Math" w:hAnsi="Cambria Math" w:hint="eastAsia"/>
                <w:sz w:val="20"/>
              </w:rPr>
              <m:t>1</m:t>
            </m:r>
          </m:sub>
        </m:sSub>
        <m:r>
          <w:rPr>
            <w:rFonts w:ascii="Cambria Math" w:hAnsi="Cambria Math"/>
            <w:sz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r>
          <w:rPr>
            <w:rFonts w:ascii="Cambria Math" w:hAnsi="Cambria Math"/>
            <w:sz w:val="20"/>
          </w:rPr>
          <m:t>&gt;0</m:t>
        </m:r>
        <m:r>
          <m:rPr>
            <m:sty m:val="p"/>
          </m:rPr>
          <w:rPr>
            <w:rFonts w:ascii="Cambria Math" w:hAnsi="Cambria Math"/>
            <w:sz w:val="20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ρ</m:t>
            </m:r>
          </m:e>
        </m:d>
        <m:r>
          <w:rPr>
            <w:rFonts w:ascii="Cambria Math" w:hAnsi="Cambria Math"/>
            <w:sz w:val="20"/>
          </w:rPr>
          <m:t>&lt;1</m:t>
        </m:r>
      </m:oMath>
      <w:r w:rsidR="0049296F">
        <w:rPr>
          <w:rFonts w:hint="eastAsia"/>
          <w:sz w:val="20"/>
        </w:rPr>
        <w:t>。</w:t>
      </w:r>
    </w:p>
    <w:p w:rsidR="0049296F" w:rsidRDefault="0049296F" w:rsidP="00D063FA">
      <w:pPr>
        <w:ind w:firstLine="420"/>
        <w:jc w:val="left"/>
        <w:rPr>
          <w:sz w:val="20"/>
        </w:rPr>
      </w:pPr>
      <w:r>
        <w:rPr>
          <w:rFonts w:hint="eastAsia"/>
          <w:sz w:val="20"/>
        </w:rPr>
        <w:t>若二维随机变量</w:t>
      </w:r>
      <m:oMath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x,y</m:t>
            </m:r>
          </m:e>
        </m:d>
      </m:oMath>
      <w:r>
        <w:rPr>
          <w:rFonts w:hint="eastAsia"/>
          <w:sz w:val="20"/>
        </w:rPr>
        <w:t>具有概率密度</w:t>
      </w:r>
      <m:oMath>
        <m:r>
          <w:rPr>
            <w:rFonts w:ascii="Cambria Math" w:hAnsi="Cambria Math"/>
            <w:sz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x,y</m:t>
            </m:r>
          </m:e>
        </m:d>
      </m:oMath>
      <w:r>
        <w:rPr>
          <w:rFonts w:hint="eastAsia"/>
          <w:sz w:val="20"/>
        </w:rPr>
        <w:t>，满足上式分布，则称</w:t>
      </w:r>
      <m:oMath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x,y</m:t>
            </m:r>
          </m:e>
        </m:d>
      </m:oMath>
      <w:r>
        <w:rPr>
          <w:rFonts w:hint="eastAsia"/>
          <w:sz w:val="20"/>
        </w:rPr>
        <w:t>服从二维正态分布，记为：</w:t>
      </w:r>
    </w:p>
    <w:p w:rsidR="0049296F" w:rsidRPr="0049296F" w:rsidRDefault="001F7EF0" w:rsidP="00D063FA">
      <w:pPr>
        <w:ind w:firstLine="420"/>
        <w:jc w:val="left"/>
        <w:rPr>
          <w:sz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x,y</m:t>
              </m:r>
            </m:e>
          </m:d>
          <m:r>
            <w:rPr>
              <w:rFonts w:ascii="Cambria Math" w:hAnsi="Cambria Math"/>
              <w:sz w:val="20"/>
            </w:rPr>
            <m:t>~</m:t>
          </m:r>
          <m:r>
            <w:rPr>
              <w:rFonts w:ascii="Cambria Math" w:hAnsi="Cambria Math" w:hint="eastAsia"/>
              <w:sz w:val="20"/>
            </w:rPr>
            <m:t>N</m:t>
          </m:r>
          <m:r>
            <w:rPr>
              <w:rFonts w:ascii="Cambria Math" w:hAnsi="Cambria Math"/>
              <w:sz w:val="2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μ</m:t>
              </m:r>
            </m:e>
            <m:sub>
              <m:r>
                <w:rPr>
                  <w:rFonts w:ascii="Cambria Math" w:hAnsi="Cambria Math" w:hint="eastAsia"/>
                  <w:sz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μ</m:t>
              </m:r>
            </m:e>
            <m:sub>
              <m:r>
                <w:rPr>
                  <w:rFonts w:ascii="Cambria Math" w:hAnsi="Cambria Math"/>
                  <w:sz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σ</m:t>
                  </m:r>
                </m:e>
                <m:sub>
                  <m:r>
                    <w:rPr>
                      <w:rFonts w:ascii="Cambria Math" w:hAnsi="Cambria Math" w:hint="eastAsia"/>
                      <w:sz w:val="20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  <w:sz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hint="eastAsia"/>
                  <w:sz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</w:rPr>
            <m:t>,ρ)</m:t>
          </m:r>
        </m:oMath>
      </m:oMathPara>
    </w:p>
    <w:p w:rsidR="0049296F" w:rsidRDefault="0049296F" w:rsidP="00D063FA">
      <w:pPr>
        <w:ind w:firstLine="420"/>
        <w:jc w:val="left"/>
        <w:rPr>
          <w:sz w:val="20"/>
        </w:rPr>
      </w:pPr>
      <w:r>
        <w:rPr>
          <w:rFonts w:hint="eastAsia"/>
          <w:sz w:val="20"/>
        </w:rPr>
        <w:t>使用Matlab2017b绘制密度函数图如下图所示，其中：</w:t>
      </w:r>
    </w:p>
    <w:p w:rsidR="0049296F" w:rsidRDefault="001F7EF0" w:rsidP="00D063FA">
      <w:pPr>
        <w:jc w:val="center"/>
        <w:rPr>
          <w:noProof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μ</m:t>
              </m:r>
            </m:e>
            <m:sub>
              <m:r>
                <w:rPr>
                  <w:rFonts w:ascii="Cambria Math" w:hAnsi="Cambria Math" w:hint="eastAsia"/>
                  <w:sz w:val="20"/>
                </w:rPr>
                <m:t>1</m:t>
              </m:r>
            </m:sub>
          </m:sSub>
          <m:r>
            <w:rPr>
              <w:rFonts w:ascii="Cambria Math" w:hAnsi="Cambria Math" w:hint="eastAsia"/>
              <w:sz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μ</m:t>
              </m:r>
            </m:e>
            <m:sub>
              <m:r>
                <w:rPr>
                  <w:rFonts w:ascii="Cambria Math" w:hAnsi="Cambria Math" w:hint="eastAsia"/>
                  <w:sz w:val="20"/>
                </w:rPr>
                <m:t>2</m:t>
              </m:r>
            </m:sub>
          </m:sSub>
          <m:r>
            <w:rPr>
              <w:rFonts w:ascii="Cambria Math" w:hAnsi="Cambria Math" w:hint="eastAsia"/>
              <w:sz w:val="20"/>
            </w:rPr>
            <m:t>=</m:t>
          </m:r>
          <m:r>
            <w:rPr>
              <w:rFonts w:ascii="Cambria Math" w:hAnsi="Cambria Math"/>
              <w:sz w:val="20"/>
            </w:rPr>
            <m:t xml:space="preserve">0,  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σ</m:t>
              </m:r>
            </m:e>
            <m:sub>
              <m:r>
                <w:rPr>
                  <w:rFonts w:ascii="Cambria Math" w:hAnsi="Cambria Math" w:hint="eastAsia"/>
                  <w:sz w:val="20"/>
                </w:rPr>
                <m:t>1</m:t>
              </m:r>
            </m:sub>
          </m:sSub>
          <m:r>
            <w:rPr>
              <w:rFonts w:ascii="Cambria Math" w:hAnsi="Cambria Math" w:hint="eastAsia"/>
              <w:sz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σ</m:t>
              </m:r>
            </m:e>
            <m:sub>
              <m:r>
                <w:rPr>
                  <w:rFonts w:ascii="Cambria Math" w:hAnsi="Cambria Math" w:hint="eastAsia"/>
                  <w:sz w:val="20"/>
                </w:rPr>
                <m:t>2</m:t>
              </m:r>
            </m:sub>
          </m:sSub>
          <m:r>
            <w:rPr>
              <w:rFonts w:ascii="Cambria Math" w:hAnsi="Cambria Math" w:hint="eastAsia"/>
              <w:sz w:val="20"/>
            </w:rPr>
            <m:t>=1</m:t>
          </m:r>
          <m:r>
            <w:rPr>
              <w:rFonts w:ascii="Cambria Math" w:hAnsi="Cambria Math"/>
              <w:sz w:val="20"/>
            </w:rPr>
            <m:t>,  ρ=0</m:t>
          </m:r>
        </m:oMath>
      </m:oMathPara>
    </w:p>
    <w:p w:rsidR="0049296F" w:rsidRDefault="0049296F" w:rsidP="00D063FA">
      <w:pPr>
        <w:jc w:val="center"/>
        <w:rPr>
          <w:noProof/>
        </w:rPr>
      </w:pPr>
    </w:p>
    <w:p w:rsidR="00E65351" w:rsidRDefault="00D063FA" w:rsidP="00D063FA">
      <w:pPr>
        <w:jc w:val="center"/>
      </w:pPr>
      <w:r>
        <w:rPr>
          <w:noProof/>
        </w:rPr>
        <w:drawing>
          <wp:inline distT="0" distB="0" distL="0" distR="0" wp14:anchorId="16B531D0" wp14:editId="385B1385">
            <wp:extent cx="5274310" cy="2479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A86">
        <w:rPr>
          <w:rFonts w:hint="eastAsia"/>
          <w:noProof/>
        </w:rPr>
        <w:t>，</w:t>
      </w:r>
    </w:p>
    <w:p w:rsidR="0049296F" w:rsidRDefault="0049296F">
      <w:pPr>
        <w:widowControl/>
        <w:jc w:val="left"/>
      </w:pPr>
      <w:r>
        <w:br w:type="page"/>
      </w:r>
    </w:p>
    <w:p w:rsidR="00D063FA" w:rsidRDefault="0049296F">
      <w:r>
        <w:rPr>
          <w:rFonts w:hint="eastAsia"/>
        </w:rPr>
        <w:lastRenderedPageBreak/>
        <w:t>附录：实现代码</w:t>
      </w:r>
    </w:p>
    <w:p w:rsidR="00AA2AD1" w:rsidRDefault="00AA2AD1"/>
    <w:p w:rsidR="00D063FA" w:rsidRDefault="00D063FA" w:rsidP="00D063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parameters: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mu_x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mu_y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sigma_x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sigma_y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, rho</w:t>
      </w:r>
    </w:p>
    <w:p w:rsidR="00D063FA" w:rsidRDefault="00D063FA" w:rsidP="00D063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-inf &lt;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mu_x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mu_y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&lt; inf</w:t>
      </w:r>
    </w:p>
    <w:p w:rsidR="00D063FA" w:rsidRDefault="00D063FA" w:rsidP="00D063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sigma_x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sigma_y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&gt; 0</w:t>
      </w:r>
    </w:p>
    <w:p w:rsidR="00D063FA" w:rsidRDefault="00D063FA" w:rsidP="00D063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-1 &lt; rho &lt; 1</w:t>
      </w:r>
    </w:p>
    <w:p w:rsidR="00D063FA" w:rsidRDefault="00D063FA" w:rsidP="00D063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D063FA" w:rsidRDefault="00D063FA" w:rsidP="00D063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mu_x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D063FA" w:rsidRDefault="00D063FA" w:rsidP="00D063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mu_y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D063FA" w:rsidRDefault="00D063FA" w:rsidP="00D063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sigma_x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</w:p>
    <w:p w:rsidR="00D063FA" w:rsidRDefault="00D063FA" w:rsidP="00D063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sigma_y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</w:p>
    <w:p w:rsidR="00D063FA" w:rsidRDefault="00D063FA" w:rsidP="00D063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rho = 0;</w:t>
      </w:r>
    </w:p>
    <w:p w:rsidR="00D063FA" w:rsidRDefault="00D063FA" w:rsidP="00D063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3FA" w:rsidRDefault="00D063FA" w:rsidP="00D063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const: pi, e</w:t>
      </w:r>
    </w:p>
    <w:p w:rsidR="00D063FA" w:rsidRDefault="00D063FA" w:rsidP="00D063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pi = 3.14159;</w:t>
      </w:r>
    </w:p>
    <w:p w:rsidR="00D063FA" w:rsidRDefault="00D063FA" w:rsidP="00D063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3FA" w:rsidRDefault="00D063FA" w:rsidP="00D063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make a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meshgrid</w:t>
      </w:r>
      <w:proofErr w:type="spellEnd"/>
    </w:p>
    <w:p w:rsidR="00D063FA" w:rsidRDefault="00D063FA" w:rsidP="00D063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range = -5:0.1:5;</w:t>
      </w:r>
    </w:p>
    <w:p w:rsidR="00D063FA" w:rsidRDefault="00D063FA" w:rsidP="00D063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[X, Y]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range, range);</w:t>
      </w:r>
    </w:p>
    <w:p w:rsidR="00D063FA" w:rsidRDefault="00D063FA" w:rsidP="00D063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X_normal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(X -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mu_x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/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sigma_x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063FA" w:rsidRDefault="00D063FA" w:rsidP="00D063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Y_normal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(Y -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mu_y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/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sigma_y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063FA" w:rsidRDefault="00D063FA" w:rsidP="00D063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normal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.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X_normal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Y_normal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.*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Y_normal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063FA" w:rsidRDefault="00D063FA" w:rsidP="00D063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 = p - 2 * rho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normal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.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Y_normal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063FA" w:rsidRDefault="00D063FA" w:rsidP="00D063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lambda = 2 * pi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sigma_x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sigma_y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1 - rho * rho);</w:t>
      </w:r>
    </w:p>
    <w:p w:rsidR="00D063FA" w:rsidRDefault="00D063FA" w:rsidP="00D063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 = exp(-p) / lambda;</w:t>
      </w:r>
    </w:p>
    <w:p w:rsidR="00D063FA" w:rsidRDefault="00D063FA" w:rsidP="00D063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mesh(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X, Y, Z)</w:t>
      </w:r>
    </w:p>
    <w:p w:rsidR="00D063FA" w:rsidRDefault="00D063FA" w:rsidP="00D063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063FA" w:rsidRDefault="00D063FA" w:rsidP="00D063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surf(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X, Y, Z)</w:t>
      </w:r>
    </w:p>
    <w:p w:rsidR="00D063FA" w:rsidRDefault="00D063FA" w:rsidP="00D063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shading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interp</w:t>
      </w:r>
      <w:proofErr w:type="spellEnd"/>
    </w:p>
    <w:p w:rsidR="00D063FA" w:rsidRDefault="00D063FA" w:rsidP="00D063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063FA" w:rsidRPr="00D063FA" w:rsidRDefault="00D063FA"/>
    <w:sectPr w:rsidR="00D063FA" w:rsidRPr="00D063F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EF0" w:rsidRDefault="001F7EF0" w:rsidP="00D063FA">
      <w:r>
        <w:separator/>
      </w:r>
    </w:p>
  </w:endnote>
  <w:endnote w:type="continuationSeparator" w:id="0">
    <w:p w:rsidR="001F7EF0" w:rsidRDefault="001F7EF0" w:rsidP="00D06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AD1" w:rsidRDefault="00DD26DC">
    <w:pPr>
      <w:pStyle w:val="a5"/>
      <w:jc w:val="right"/>
    </w:pPr>
    <w:r>
      <w:rPr>
        <w:rFonts w:hint="eastAsia"/>
      </w:rPr>
      <w:t>第</w:t>
    </w:r>
    <w:sdt>
      <w:sdtPr>
        <w:id w:val="529454048"/>
        <w:docPartObj>
          <w:docPartGallery w:val="Page Numbers (Bottom of Page)"/>
          <w:docPartUnique/>
        </w:docPartObj>
      </w:sdtPr>
      <w:sdtEndPr/>
      <w:sdtContent>
        <w:r>
          <w:t xml:space="preserve"> </w:t>
        </w:r>
        <w:r w:rsidR="00AA2AD1">
          <w:fldChar w:fldCharType="begin"/>
        </w:r>
        <w:r w:rsidR="00AA2AD1">
          <w:instrText>PAGE   \* MERGEFORMAT</w:instrText>
        </w:r>
        <w:r w:rsidR="00AA2AD1">
          <w:fldChar w:fldCharType="separate"/>
        </w:r>
        <w:r w:rsidR="00AA2AD1">
          <w:rPr>
            <w:lang w:val="zh-CN"/>
          </w:rPr>
          <w:t>2</w:t>
        </w:r>
        <w:r w:rsidR="00AA2AD1">
          <w:fldChar w:fldCharType="end"/>
        </w:r>
        <w:r>
          <w:t xml:space="preserve"> </w:t>
        </w:r>
        <w:r>
          <w:rPr>
            <w:rFonts w:hint="eastAsia"/>
          </w:rPr>
          <w:t>页</w:t>
        </w:r>
      </w:sdtContent>
    </w:sdt>
  </w:p>
  <w:p w:rsidR="00AA2AD1" w:rsidRDefault="00AA2A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EF0" w:rsidRDefault="001F7EF0" w:rsidP="00D063FA">
      <w:r>
        <w:separator/>
      </w:r>
    </w:p>
  </w:footnote>
  <w:footnote w:type="continuationSeparator" w:id="0">
    <w:p w:rsidR="001F7EF0" w:rsidRDefault="001F7EF0" w:rsidP="00D06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3FA" w:rsidRDefault="00D063FA">
    <w:pPr>
      <w:pStyle w:val="a3"/>
    </w:pPr>
    <w:r>
      <w:rPr>
        <w:rFonts w:hint="eastAsia"/>
      </w:rPr>
      <w:t>多元统计分析 罗皓文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FA"/>
    <w:rsid w:val="000A5FBF"/>
    <w:rsid w:val="000B44D0"/>
    <w:rsid w:val="000E14F2"/>
    <w:rsid w:val="001F7EF0"/>
    <w:rsid w:val="0049296F"/>
    <w:rsid w:val="005A4079"/>
    <w:rsid w:val="00726028"/>
    <w:rsid w:val="00AA2AD1"/>
    <w:rsid w:val="00AB6A86"/>
    <w:rsid w:val="00D063FA"/>
    <w:rsid w:val="00DD26DC"/>
    <w:rsid w:val="00EF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B0334-9CA6-46BB-BA6D-236170F7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63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6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63F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D063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</dc:creator>
  <cp:keywords/>
  <dc:description/>
  <cp:lastModifiedBy>Yue</cp:lastModifiedBy>
  <cp:revision>5</cp:revision>
  <dcterms:created xsi:type="dcterms:W3CDTF">2018-07-01T03:07:00Z</dcterms:created>
  <dcterms:modified xsi:type="dcterms:W3CDTF">2018-07-01T14:45:00Z</dcterms:modified>
</cp:coreProperties>
</file>