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sz w:val="34"/>
          <w:szCs w:val="34"/>
          <w:rtl w:val="0"/>
        </w:rPr>
        <w:tab/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Postgres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34"/>
          <w:szCs w:val="34"/>
          <w:rtl w:val="0"/>
        </w:rPr>
        <w:t xml:space="preserve">Postgres</w:t>
      </w:r>
      <w:r w:rsidDel="00000000" w:rsidR="00000000" w:rsidRPr="00000000">
        <w:rPr>
          <w:sz w:val="26"/>
          <w:szCs w:val="26"/>
          <w:rtl w:val="0"/>
        </w:rPr>
        <w:t xml:space="preserve">: The world’s most advanced open source relational database management system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Install postgreSql : password 1234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check sql version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version();</w:t>
      </w:r>
    </w:p>
    <w:p w:rsidR="00000000" w:rsidDel="00000000" w:rsidP="00000000" w:rsidRDefault="00000000" w:rsidRPr="00000000" w14:paraId="00000007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See all databases \l</w:t>
      </w:r>
    </w:p>
    <w:p w:rsidR="00000000" w:rsidDel="00000000" w:rsidP="00000000" w:rsidRDefault="00000000" w:rsidRPr="00000000" w14:paraId="00000008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Connect other database \c databaseName</w:t>
      </w:r>
    </w:p>
    <w:p w:rsidR="00000000" w:rsidDel="00000000" w:rsidP="00000000" w:rsidRDefault="00000000" w:rsidRPr="00000000" w14:paraId="00000009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See relation or table \d</w:t>
      </w:r>
    </w:p>
    <w:p w:rsidR="00000000" w:rsidDel="00000000" w:rsidP="00000000" w:rsidRDefault="00000000" w:rsidRPr="00000000" w14:paraId="0000000A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See list of schema: \dn</w:t>
      </w:r>
    </w:p>
    <w:p w:rsidR="00000000" w:rsidDel="00000000" w:rsidP="00000000" w:rsidRDefault="00000000" w:rsidRPr="00000000" w14:paraId="0000000B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lear console \! cls</w:t>
      </w:r>
    </w:p>
    <w:p w:rsidR="00000000" w:rsidDel="00000000" w:rsidP="00000000" w:rsidRDefault="00000000" w:rsidRPr="00000000" w14:paraId="0000000C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See only table \dt</w:t>
      </w:r>
    </w:p>
    <w:p w:rsidR="00000000" w:rsidDel="00000000" w:rsidP="00000000" w:rsidRDefault="00000000" w:rsidRPr="00000000" w14:paraId="0000000D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See table with extra info \d+</w:t>
      </w:r>
    </w:p>
    <w:p w:rsidR="00000000" w:rsidDel="00000000" w:rsidP="00000000" w:rsidRDefault="00000000" w:rsidRPr="00000000" w14:paraId="0000000E">
      <w:pPr>
        <w:rPr>
          <w:color w:val="980000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See all database </w:t>
      </w:r>
      <w:r w:rsidDel="00000000" w:rsidR="00000000" w:rsidRPr="00000000">
        <w:rPr>
          <w:color w:val="980000"/>
          <w:sz w:val="28"/>
          <w:szCs w:val="28"/>
          <w:u w:val="single"/>
          <w:rtl w:val="0"/>
        </w:rPr>
        <w:t xml:space="preserve">user \du</w:t>
      </w:r>
    </w:p>
    <w:p w:rsidR="00000000" w:rsidDel="00000000" w:rsidP="00000000" w:rsidRDefault="00000000" w:rsidRPr="00000000" w14:paraId="0000000F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See connection information \conninfo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database: create database </w:t>
      </w:r>
      <w:r w:rsidDel="00000000" w:rsidR="00000000" w:rsidRPr="00000000">
        <w:rPr>
          <w:sz w:val="28"/>
          <w:szCs w:val="28"/>
          <w:rtl w:val="0"/>
        </w:rPr>
        <w:t xml:space="preserve">dabaseName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Quit \q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create Database: CREATE DATABASE databaseName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1pzxck4opvw1" w:id="0"/>
      <w:bookmarkEnd w:id="0"/>
      <w:r w:rsidDel="00000000" w:rsidR="00000000" w:rsidRPr="00000000">
        <w:rPr>
          <w:rtl w:val="0"/>
        </w:rPr>
        <w:t xml:space="preserve">Exploring PSQL and its Default Behaviour, Creating Database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powershell or other terminal not work this command:  psql (show error).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Then setup: 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Press win-&gt; search env -&gt; Environment Variable -&gt; (system variables find) path -&gt; edit -&gt; New -&gt;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Then go to file Explorer -&gt; c drive -&gt; program files -&gt; 17(virson) -&gt; bin -&gt; copy directory and past in path save.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 shell and run </w:t>
      </w:r>
      <w:r w:rsidDel="00000000" w:rsidR="00000000" w:rsidRPr="00000000">
        <w:rPr>
          <w:sz w:val="26"/>
          <w:szCs w:val="26"/>
          <w:rtl w:val="0"/>
        </w:rPr>
        <w:t xml:space="preserve">psql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Then -&gt;  </w:t>
      </w:r>
      <w:r w:rsidDel="00000000" w:rsidR="00000000" w:rsidRPr="00000000">
        <w:rPr>
          <w:sz w:val="26"/>
          <w:szCs w:val="26"/>
          <w:rtl w:val="0"/>
        </w:rPr>
        <w:t xml:space="preserve">psql</w:t>
      </w:r>
      <w:r w:rsidDel="00000000" w:rsidR="00000000" w:rsidRPr="00000000">
        <w:rPr>
          <w:sz w:val="26"/>
          <w:szCs w:val="26"/>
          <w:rtl w:val="0"/>
        </w:rPr>
        <w:t xml:space="preserve"> -U postgres(default username) -</w:t>
      </w:r>
      <w:r w:rsidDel="00000000" w:rsidR="00000000" w:rsidRPr="00000000">
        <w:rPr>
          <w:sz w:val="28"/>
          <w:szCs w:val="28"/>
          <w:rtl w:val="0"/>
        </w:rPr>
        <w:t xml:space="preserve">&gt; enter -&gt; password -&gt; enter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4"/>
          <w:szCs w:val="34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34"/>
          <w:szCs w:val="34"/>
          <w:rtl w:val="0"/>
        </w:rPr>
        <w:t xml:space="preserve">-: User, Role And Privilege Management in Postgres :-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user :  CREATE USER user1 WITH LOGIN ENCRYPTED PASSWORD '1234'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role: CREATE ROLE </w:t>
      </w:r>
      <w:r w:rsidDel="00000000" w:rsidR="00000000" w:rsidRPr="00000000">
        <w:rPr>
          <w:sz w:val="26"/>
          <w:szCs w:val="26"/>
          <w:rtl w:val="0"/>
        </w:rPr>
        <w:t xml:space="preserve">role1</w:t>
      </w:r>
      <w:r w:rsidDel="00000000" w:rsidR="00000000" w:rsidRPr="00000000">
        <w:rPr>
          <w:sz w:val="26"/>
          <w:szCs w:val="26"/>
          <w:rtl w:val="0"/>
        </w:rPr>
        <w:t xml:space="preserve"> WITH LOGIN ENCRYPTED PASSWORD '1234'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create Table: create table test_table (name varchar(50));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data in table: insert into test_table(name) values('mezba');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Postgres database in postgres user : To see table:  SELECT * FROM test_table;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///show data 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Another shell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 to user1 with postgres database :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psql</w:t>
      </w:r>
      <w:r w:rsidDel="00000000" w:rsidR="00000000" w:rsidRPr="00000000">
        <w:rPr>
          <w:sz w:val="32"/>
          <w:szCs w:val="32"/>
          <w:rtl w:val="0"/>
        </w:rPr>
        <w:t xml:space="preserve"> -U user1 -d postgres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see table:  SELECT * FROM test_table;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//access denied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need to access permission to see database information(Full access)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Main Shell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grant all privileges on table test_table to user1;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Only select permission:</w:t>
      </w:r>
    </w:p>
    <w:p w:rsidR="00000000" w:rsidDel="00000000" w:rsidP="00000000" w:rsidRDefault="00000000" w:rsidRPr="00000000" w14:paraId="00000033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grant select on table test_table to user2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Remove permission: </w:t>
      </w:r>
    </w:p>
    <w:p w:rsidR="00000000" w:rsidDel="00000000" w:rsidP="00000000" w:rsidRDefault="00000000" w:rsidRPr="00000000" w14:paraId="00000036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revoke select on table test_table from user1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Give </w:t>
      </w:r>
      <w:r w:rsidDel="00000000" w:rsidR="00000000" w:rsidRPr="00000000">
        <w:rPr>
          <w:b w:val="1"/>
          <w:sz w:val="26"/>
          <w:szCs w:val="26"/>
          <w:rtl w:val="0"/>
        </w:rPr>
        <w:t xml:space="preserve">user2</w:t>
      </w:r>
      <w:r w:rsidDel="00000000" w:rsidR="00000000" w:rsidRPr="00000000">
        <w:rPr>
          <w:sz w:val="26"/>
          <w:szCs w:val="26"/>
          <w:rtl w:val="0"/>
        </w:rPr>
        <w:t xml:space="preserve"> permission to do </w:t>
      </w:r>
      <w:r w:rsidDel="00000000" w:rsidR="00000000" w:rsidRPr="00000000">
        <w:rPr>
          <w:b w:val="1"/>
          <w:sz w:val="26"/>
          <w:szCs w:val="26"/>
          <w:rtl w:val="0"/>
        </w:rPr>
        <w:t xml:space="preserve">everything</w:t>
      </w:r>
      <w:r w:rsidDel="00000000" w:rsidR="00000000" w:rsidRPr="00000000">
        <w:rPr>
          <w:sz w:val="26"/>
          <w:szCs w:val="26"/>
          <w:rtl w:val="0"/>
        </w:rPr>
        <w:t xml:space="preserve"> (read, write, update, delete, etc.) on </w:t>
      </w:r>
      <w:r w:rsidDel="00000000" w:rsidR="00000000" w:rsidRPr="00000000">
        <w:rPr>
          <w:b w:val="1"/>
          <w:sz w:val="26"/>
          <w:szCs w:val="26"/>
          <w:rtl w:val="0"/>
        </w:rPr>
        <w:t xml:space="preserve">all existing tables</w:t>
      </w:r>
      <w:r w:rsidDel="00000000" w:rsidR="00000000" w:rsidRPr="00000000">
        <w:rPr>
          <w:sz w:val="26"/>
          <w:szCs w:val="26"/>
          <w:rtl w:val="0"/>
        </w:rPr>
        <w:t xml:space="preserve"> inside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public schema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grant all privileges on all tables in schema public to user2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you create a new table </w:t>
      </w:r>
      <w:r w:rsidDel="00000000" w:rsidR="00000000" w:rsidRPr="00000000">
        <w:rPr>
          <w:b w:val="1"/>
          <w:sz w:val="26"/>
          <w:szCs w:val="26"/>
          <w:rtl w:val="0"/>
        </w:rPr>
        <w:t xml:space="preserve">after</w:t>
      </w:r>
      <w:r w:rsidDel="00000000" w:rsidR="00000000" w:rsidRPr="00000000">
        <w:rPr>
          <w:sz w:val="26"/>
          <w:szCs w:val="26"/>
          <w:rtl w:val="0"/>
        </w:rPr>
        <w:t xml:space="preserve"> this command,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user2</w:t>
      </w:r>
      <w:r w:rsidDel="00000000" w:rsidR="00000000" w:rsidRPr="00000000">
        <w:rPr>
          <w:sz w:val="26"/>
          <w:szCs w:val="26"/>
          <w:rtl w:val="0"/>
        </w:rPr>
        <w:t xml:space="preserve"> won’t automatically get access to it.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also give permissions for </w:t>
      </w:r>
      <w:r w:rsidDel="00000000" w:rsidR="00000000" w:rsidRPr="00000000">
        <w:rPr>
          <w:b w:val="1"/>
          <w:sz w:val="26"/>
          <w:szCs w:val="26"/>
          <w:rtl w:val="0"/>
        </w:rPr>
        <w:t xml:space="preserve">future</w:t>
      </w:r>
      <w:r w:rsidDel="00000000" w:rsidR="00000000" w:rsidRPr="00000000">
        <w:rPr>
          <w:sz w:val="26"/>
          <w:szCs w:val="26"/>
          <w:rtl w:val="0"/>
        </w:rPr>
        <w:t xml:space="preserve"> tables, use this: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DEFAULT PRIVILEGES IN SCHEMA public GRANT ALL ON TABLES TO user2;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Allow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role1</w:t>
      </w:r>
      <w:r w:rsidDel="00000000" w:rsidR="00000000" w:rsidRPr="00000000">
        <w:rPr>
          <w:sz w:val="26"/>
          <w:szCs w:val="26"/>
          <w:rtl w:val="0"/>
        </w:rPr>
        <w:t xml:space="preserve"> to </w:t>
      </w:r>
      <w:r w:rsidDel="00000000" w:rsidR="00000000" w:rsidRPr="00000000">
        <w:rPr>
          <w:b w:val="1"/>
          <w:sz w:val="26"/>
          <w:szCs w:val="26"/>
          <w:rtl w:val="0"/>
        </w:rPr>
        <w:t xml:space="preserve">read (SELECT)</w:t>
      </w:r>
      <w:r w:rsidDel="00000000" w:rsidR="00000000" w:rsidRPr="00000000">
        <w:rPr>
          <w:sz w:val="26"/>
          <w:szCs w:val="26"/>
          <w:rtl w:val="0"/>
        </w:rPr>
        <w:t xml:space="preserve"> data from </w:t>
      </w:r>
      <w:r w:rsidDel="00000000" w:rsidR="00000000" w:rsidRPr="00000000">
        <w:rPr>
          <w:b w:val="1"/>
          <w:sz w:val="26"/>
          <w:szCs w:val="26"/>
          <w:rtl w:val="0"/>
        </w:rPr>
        <w:t xml:space="preserve">all existing tables</w:t>
      </w:r>
      <w:r w:rsidDel="00000000" w:rsidR="00000000" w:rsidRPr="00000000">
        <w:rPr>
          <w:sz w:val="26"/>
          <w:szCs w:val="26"/>
          <w:rtl w:val="0"/>
        </w:rPr>
        <w:t xml:space="preserve">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public</w:t>
      </w:r>
      <w:r w:rsidDel="00000000" w:rsidR="00000000" w:rsidRPr="00000000">
        <w:rPr>
          <w:sz w:val="26"/>
          <w:szCs w:val="26"/>
          <w:rtl w:val="0"/>
        </w:rPr>
        <w:t xml:space="preserve"> schema.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grant select on all tables in schema public to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role1</w:t>
      </w:r>
      <w:r w:rsidDel="00000000" w:rsidR="00000000" w:rsidRPr="00000000">
        <w:rPr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0" w:right="60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Give </w:t>
      </w:r>
      <w:r w:rsidDel="00000000" w:rsidR="00000000" w:rsidRPr="00000000">
        <w:rPr>
          <w:b w:val="1"/>
          <w:sz w:val="26"/>
          <w:szCs w:val="26"/>
          <w:rtl w:val="0"/>
        </w:rPr>
        <w:t xml:space="preserve">user3</w:t>
      </w:r>
      <w:r w:rsidDel="00000000" w:rsidR="00000000" w:rsidRPr="00000000">
        <w:rPr>
          <w:sz w:val="26"/>
          <w:szCs w:val="26"/>
          <w:rtl w:val="0"/>
        </w:rPr>
        <w:t xml:space="preserve">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permissions and access rights</w:t>
      </w:r>
      <w:r w:rsidDel="00000000" w:rsidR="00000000" w:rsidRPr="00000000">
        <w:rPr>
          <w:sz w:val="26"/>
          <w:szCs w:val="26"/>
          <w:rtl w:val="0"/>
        </w:rPr>
        <w:t xml:space="preserve"> of </w:t>
      </w:r>
      <w:r w:rsidDel="00000000" w:rsidR="00000000" w:rsidRPr="00000000">
        <w:rPr>
          <w:b w:val="1"/>
          <w:sz w:val="26"/>
          <w:szCs w:val="26"/>
          <w:rtl w:val="0"/>
        </w:rPr>
        <w:t xml:space="preserve">role1. In other word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user3</w:t>
      </w:r>
      <w:r w:rsidDel="00000000" w:rsidR="00000000" w:rsidRPr="00000000">
        <w:rPr>
          <w:sz w:val="26"/>
          <w:szCs w:val="26"/>
          <w:rtl w:val="0"/>
        </w:rPr>
        <w:t xml:space="preserve"> becomes a </w:t>
      </w:r>
      <w:r w:rsidDel="00000000" w:rsidR="00000000" w:rsidRPr="00000000">
        <w:rPr>
          <w:b w:val="1"/>
          <w:sz w:val="26"/>
          <w:szCs w:val="26"/>
          <w:rtl w:val="0"/>
        </w:rPr>
        <w:t xml:space="preserve">member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role1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user3</w:t>
      </w:r>
      <w:r w:rsidDel="00000000" w:rsidR="00000000" w:rsidRPr="00000000">
        <w:rPr>
          <w:sz w:val="26"/>
          <w:szCs w:val="26"/>
          <w:rtl w:val="0"/>
        </w:rPr>
        <w:t xml:space="preserve"> inherits </w:t>
      </w:r>
      <w:r w:rsidDel="00000000" w:rsidR="00000000" w:rsidRPr="00000000">
        <w:rPr>
          <w:b w:val="1"/>
          <w:sz w:val="26"/>
          <w:szCs w:val="26"/>
          <w:rtl w:val="0"/>
        </w:rPr>
        <w:t xml:space="preserve">all privileges</w:t>
      </w:r>
      <w:r w:rsidDel="00000000" w:rsidR="00000000" w:rsidRPr="00000000">
        <w:rPr>
          <w:sz w:val="26"/>
          <w:szCs w:val="26"/>
          <w:rtl w:val="0"/>
        </w:rPr>
        <w:t xml:space="preserve"> granted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role1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grant role1 to user3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Check Permissions: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\z table_name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Another shell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run this command 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test_table;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see table info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-: Structured Query Language(SQL):-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31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DDL -&gt; (Data definition language)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DML -&gt; (Data manipulation/modification language)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DCL -&gt;(Data control language)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TCL -&gt;(Transaction control language)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Dql -&gt; (Data query language)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72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Valentina Studio install</w:t>
      </w:r>
    </w:p>
    <w:p w:rsidR="00000000" w:rsidDel="00000000" w:rsidP="00000000" w:rsidRDefault="00000000" w:rsidRPr="00000000" w14:paraId="0000005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Valentina Studio is a graphical database management tool used to work with different databases like PostgreSQL, MySQL, SQLite, MariaDB, and more.</w:t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Create, update and delete database and data types in postgres</w:t>
      </w:r>
    </w:p>
    <w:p w:rsidR="00000000" w:rsidDel="00000000" w:rsidP="00000000" w:rsidRDefault="00000000" w:rsidRPr="00000000" w14:paraId="0000005C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database: create database </w:t>
      </w:r>
      <w:r w:rsidDel="00000000" w:rsidR="00000000" w:rsidRPr="00000000">
        <w:rPr>
          <w:sz w:val="28"/>
          <w:szCs w:val="28"/>
          <w:rtl w:val="0"/>
        </w:rPr>
        <w:t xml:space="preserve">dabaseName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 xml:space="preserve">Change database</w:t>
      </w:r>
      <w:r w:rsidDel="00000000" w:rsidR="00000000" w:rsidRPr="00000000">
        <w:rPr>
          <w:sz w:val="28"/>
          <w:szCs w:val="28"/>
          <w:rtl w:val="0"/>
        </w:rPr>
        <w:t xml:space="preserve">: alter database oldName rename to newName;</w:t>
      </w:r>
    </w:p>
    <w:p w:rsidR="00000000" w:rsidDel="00000000" w:rsidP="00000000" w:rsidRDefault="00000000" w:rsidRPr="00000000" w14:paraId="0000006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 database: drop database databaseName;</w:t>
      </w:r>
    </w:p>
    <w:p w:rsidR="00000000" w:rsidDel="00000000" w:rsidP="00000000" w:rsidRDefault="00000000" w:rsidRPr="00000000" w14:paraId="0000006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Data Types:</w:t>
      </w:r>
    </w:p>
    <w:p w:rsidR="00000000" w:rsidDel="00000000" w:rsidP="00000000" w:rsidRDefault="00000000" w:rsidRPr="00000000" w14:paraId="0000006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Boolean (true, false, null)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Numbers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Binary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Date/Time(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DATE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TIME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TIMESTAMP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TIMESTAMPTZ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INTERVAL)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Json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Character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UUID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Array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XML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08wzrnyf30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Integers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aa1zkncwyt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INT: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Range</w:t>
      </w:r>
      <w:r w:rsidDel="00000000" w:rsidR="00000000" w:rsidRPr="00000000">
        <w:rPr>
          <w:sz w:val="28"/>
          <w:szCs w:val="28"/>
          <w:rtl w:val="0"/>
        </w:rPr>
        <w:t xml:space="preserve">: -2,147,483,648 to 2,147,483,647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Storage</w:t>
      </w:r>
      <w:r w:rsidDel="00000000" w:rsidR="00000000" w:rsidRPr="00000000">
        <w:rPr>
          <w:sz w:val="28"/>
          <w:szCs w:val="28"/>
          <w:rtl w:val="0"/>
        </w:rPr>
        <w:t xml:space="preserve">: 4 bytes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data type is commonly used for integer values within the standard range.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6sq995ez9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BIGINT: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Range</w:t>
      </w:r>
      <w:r w:rsidDel="00000000" w:rsidR="00000000" w:rsidRPr="00000000">
        <w:rPr>
          <w:sz w:val="28"/>
          <w:szCs w:val="28"/>
          <w:rtl w:val="0"/>
        </w:rPr>
        <w:t xml:space="preserve">: -9,223,372,036,854,775,808 to 9,223,372,036,854,775,80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Storage</w:t>
      </w:r>
      <w:r w:rsidDel="00000000" w:rsidR="00000000" w:rsidRPr="00000000">
        <w:rPr>
          <w:sz w:val="28"/>
          <w:szCs w:val="28"/>
          <w:rtl w:val="0"/>
        </w:rPr>
        <w:t xml:space="preserve">: 8 bytes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BIGINT</w:t>
      </w:r>
      <w:r w:rsidDel="00000000" w:rsidR="00000000" w:rsidRPr="00000000">
        <w:rPr>
          <w:sz w:val="28"/>
          <w:szCs w:val="28"/>
          <w:rtl w:val="0"/>
        </w:rPr>
        <w:t xml:space="preserve"> provides a larger range than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INT</w:t>
      </w:r>
      <w:r w:rsidDel="00000000" w:rsidR="00000000" w:rsidRPr="00000000">
        <w:rPr>
          <w:sz w:val="28"/>
          <w:szCs w:val="28"/>
          <w:rtl w:val="0"/>
        </w:rPr>
        <w:t xml:space="preserve"> and is suitable for storing very large integer values.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rfw81ss0a3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SMALLINT: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Range</w:t>
      </w:r>
      <w:r w:rsidDel="00000000" w:rsidR="00000000" w:rsidRPr="00000000">
        <w:rPr>
          <w:sz w:val="28"/>
          <w:szCs w:val="28"/>
          <w:rtl w:val="0"/>
        </w:rPr>
        <w:t xml:space="preserve">: -32,768 to 32,767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Storage</w:t>
      </w:r>
      <w:r w:rsidDel="00000000" w:rsidR="00000000" w:rsidRPr="00000000">
        <w:rPr>
          <w:sz w:val="28"/>
          <w:szCs w:val="28"/>
          <w:rtl w:val="0"/>
        </w:rPr>
        <w:t xml:space="preserve">: 2 bytes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SMALLINT</w:t>
      </w:r>
      <w:r w:rsidDel="00000000" w:rsidR="00000000" w:rsidRPr="00000000">
        <w:rPr>
          <w:sz w:val="28"/>
          <w:szCs w:val="28"/>
          <w:rtl w:val="0"/>
        </w:rPr>
        <w:t xml:space="preserve"> is suitable for storing small integer values within a more limited range.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czmnciwltx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FLOAT4 (Single Precision):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Storage</w:t>
      </w:r>
      <w:r w:rsidDel="00000000" w:rsidR="00000000" w:rsidRPr="00000000">
        <w:rPr>
          <w:sz w:val="28"/>
          <w:szCs w:val="28"/>
          <w:rtl w:val="0"/>
        </w:rPr>
        <w:t xml:space="preserve">: 4 bytes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Precision</w:t>
      </w:r>
      <w:r w:rsidDel="00000000" w:rsidR="00000000" w:rsidRPr="00000000">
        <w:rPr>
          <w:sz w:val="28"/>
          <w:szCs w:val="28"/>
          <w:rtl w:val="0"/>
        </w:rPr>
        <w:t xml:space="preserve">: 6-digit precision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2sfsxfv7s2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FLOAT8 (Double Precision):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Precision</w:t>
      </w:r>
      <w:r w:rsidDel="00000000" w:rsidR="00000000" w:rsidRPr="00000000">
        <w:rPr>
          <w:sz w:val="28"/>
          <w:szCs w:val="28"/>
          <w:rtl w:val="0"/>
        </w:rPr>
        <w:t xml:space="preserve">: 15-digit precision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Storage</w:t>
      </w:r>
      <w:r w:rsidDel="00000000" w:rsidR="00000000" w:rsidRPr="00000000">
        <w:rPr>
          <w:sz w:val="28"/>
          <w:szCs w:val="28"/>
          <w:rtl w:val="0"/>
        </w:rPr>
        <w:t xml:space="preserve">: 8 bytes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hslgjhi9rc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NUMERIC(precision, scale):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Range</w:t>
      </w:r>
      <w:r w:rsidDel="00000000" w:rsidR="00000000" w:rsidRPr="00000000">
        <w:rPr>
          <w:sz w:val="28"/>
          <w:szCs w:val="28"/>
          <w:rtl w:val="0"/>
        </w:rPr>
        <w:t xml:space="preserve">: Unlimited precision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Storage</w:t>
      </w:r>
      <w:r w:rsidDel="00000000" w:rsidR="00000000" w:rsidRPr="00000000">
        <w:rPr>
          <w:sz w:val="28"/>
          <w:szCs w:val="28"/>
          <w:rtl w:val="0"/>
        </w:rPr>
        <w:t xml:space="preserve">: Variable (depends on the input precision and scale)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NUMERIC(4,3)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2zgz9qhjk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Serial: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Range</w:t>
      </w:r>
      <w:r w:rsidDel="00000000" w:rsidR="00000000" w:rsidRPr="00000000">
        <w:rPr>
          <w:sz w:val="28"/>
          <w:szCs w:val="28"/>
          <w:rtl w:val="0"/>
        </w:rPr>
        <w:t xml:space="preserve">: Like integers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</w:t>
      </w:r>
      <w:r w:rsidDel="00000000" w:rsidR="00000000" w:rsidRPr="00000000">
        <w:rPr>
          <w:sz w:val="28"/>
          <w:szCs w:val="28"/>
          <w:rtl w:val="0"/>
        </w:rPr>
        <w:t xml:space="preserve">: Auto-incrementing integer</w:t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zogdw7gaxqq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Characters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908vs9aeta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CHAR: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CHAR is a fixed-length character type.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Storage</w:t>
      </w:r>
      <w:r w:rsidDel="00000000" w:rsidR="00000000" w:rsidRPr="00000000">
        <w:rPr>
          <w:sz w:val="28"/>
          <w:szCs w:val="28"/>
          <w:rtl w:val="0"/>
        </w:rPr>
        <w:t xml:space="preserve">: The length is fixed and specified when defining the column.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the actual string is shorter than the specified length, it is padded with spaces.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CHAR(10)</w:t>
      </w:r>
      <w:r w:rsidDel="00000000" w:rsidR="00000000" w:rsidRPr="00000000">
        <w:rPr>
          <w:sz w:val="28"/>
          <w:szCs w:val="28"/>
          <w:rtl w:val="0"/>
        </w:rPr>
        <w:t xml:space="preserve"> means a fixed-length string of 10 characters.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pe6b6ruyau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VARCHAR: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VARCHAR is a variable-length character type.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Storage</w:t>
      </w:r>
      <w:r w:rsidDel="00000000" w:rsidR="00000000" w:rsidRPr="00000000">
        <w:rPr>
          <w:sz w:val="28"/>
          <w:szCs w:val="28"/>
          <w:rtl w:val="0"/>
        </w:rPr>
        <w:t xml:space="preserve">: The length is not fixed and can vary up to the specified maximum length.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padding with spaces is done, so it is more storage-efficient when dealing with variable-length strings.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VARCHAR(255)</w:t>
      </w:r>
      <w:r w:rsidDel="00000000" w:rsidR="00000000" w:rsidRPr="00000000">
        <w:rPr>
          <w:sz w:val="28"/>
          <w:szCs w:val="28"/>
          <w:rtl w:val="0"/>
        </w:rPr>
        <w:t xml:space="preserve"> means a variable-length string with a maximum length of 255 characters.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zaqju5y2xx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TEXT: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TEXT is also a variable-length character type.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Storage</w:t>
      </w:r>
      <w:r w:rsidDel="00000000" w:rsidR="00000000" w:rsidRPr="00000000">
        <w:rPr>
          <w:sz w:val="28"/>
          <w:szCs w:val="28"/>
          <w:rtl w:val="0"/>
        </w:rPr>
        <w:t xml:space="preserve">: Similar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VARCHAR</w:t>
      </w:r>
      <w:r w:rsidDel="00000000" w:rsidR="00000000" w:rsidRPr="00000000">
        <w:rPr>
          <w:sz w:val="28"/>
          <w:szCs w:val="28"/>
          <w:rtl w:val="0"/>
        </w:rPr>
        <w:t xml:space="preserve">, it is not fixed in length.</w:t>
        <w:br w:type="textWrapping"/>
        <w:t xml:space="preserve">Typically used for longer text strings where the exact length is not known or can vary widely.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TEXT</w:t>
      </w:r>
      <w:r w:rsidDel="00000000" w:rsidR="00000000" w:rsidRPr="00000000">
        <w:rPr>
          <w:sz w:val="28"/>
          <w:szCs w:val="28"/>
          <w:rtl w:val="0"/>
        </w:rPr>
        <w:t xml:space="preserve"> is often used for columns containing large amounts of text.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Creating a table with multiple columns and different data types(valentina):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table_name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Column1 </w:t>
      </w:r>
      <w:r w:rsidDel="00000000" w:rsidR="00000000" w:rsidRPr="00000000">
        <w:rPr>
          <w:sz w:val="26"/>
          <w:szCs w:val="26"/>
          <w:rtl w:val="0"/>
        </w:rPr>
        <w:t xml:space="preserve">datatype</w:t>
      </w:r>
      <w:r w:rsidDel="00000000" w:rsidR="00000000" w:rsidRPr="00000000">
        <w:rPr>
          <w:sz w:val="26"/>
          <w:szCs w:val="26"/>
          <w:rtl w:val="0"/>
        </w:rPr>
        <w:t xml:space="preserve"> constraint,</w:t>
      </w:r>
    </w:p>
    <w:p w:rsidR="00000000" w:rsidDel="00000000" w:rsidP="00000000" w:rsidRDefault="00000000" w:rsidRPr="00000000" w14:paraId="000000A4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Column2 </w:t>
      </w:r>
      <w:r w:rsidDel="00000000" w:rsidR="00000000" w:rsidRPr="00000000">
        <w:rPr>
          <w:sz w:val="26"/>
          <w:szCs w:val="26"/>
          <w:rtl w:val="0"/>
        </w:rPr>
        <w:t xml:space="preserve">datatype</w:t>
      </w:r>
      <w:r w:rsidDel="00000000" w:rsidR="00000000" w:rsidRPr="00000000">
        <w:rPr>
          <w:sz w:val="26"/>
          <w:szCs w:val="26"/>
          <w:rtl w:val="0"/>
        </w:rPr>
        <w:t xml:space="preserve"> constraint,</w:t>
      </w:r>
    </w:p>
    <w:p w:rsidR="00000000" w:rsidDel="00000000" w:rsidP="00000000" w:rsidRDefault="00000000" w:rsidRPr="00000000" w14:paraId="000000A5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Column3 </w:t>
      </w:r>
      <w:r w:rsidDel="00000000" w:rsidR="00000000" w:rsidRPr="00000000">
        <w:rPr>
          <w:sz w:val="26"/>
          <w:szCs w:val="26"/>
          <w:rtl w:val="0"/>
        </w:rPr>
        <w:t xml:space="preserve">datatype</w:t>
      </w:r>
      <w:r w:rsidDel="00000000" w:rsidR="00000000" w:rsidRPr="00000000">
        <w:rPr>
          <w:sz w:val="26"/>
          <w:szCs w:val="26"/>
          <w:rtl w:val="0"/>
        </w:rPr>
        <w:t xml:space="preserve"> constraint,</w:t>
      </w:r>
    </w:p>
    <w:p w:rsidR="00000000" w:rsidDel="00000000" w:rsidP="00000000" w:rsidRDefault="00000000" w:rsidRPr="00000000" w14:paraId="000000A6">
      <w:pPr>
        <w:spacing w:after="240" w:before="240" w:lineRule="auto"/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…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Column constraints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Not null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example(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name VARCHAR(50) NOT NULL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Unique 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example(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Email VARCHAR(255) UNIQUE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Foreign Key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orders(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order_id SERIAL PRIMARY KEY,</w:t>
      </w:r>
    </w:p>
    <w:p w:rsidR="00000000" w:rsidDel="00000000" w:rsidP="00000000" w:rsidRDefault="00000000" w:rsidRPr="00000000" w14:paraId="000000B6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Customer_id INTEGER REFERENCES customers (customer_id)</w:t>
        <w:tab/>
      </w:r>
    </w:p>
    <w:p w:rsidR="00000000" w:rsidDel="00000000" w:rsidP="00000000" w:rsidRDefault="00000000" w:rsidRPr="00000000" w14:paraId="000000B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Default 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example(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status BOOLEAN DEFAULT true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Check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example(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Age INTEGER CHECK (age &gt;= 18)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person(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person_id SERIAL PRIMARY KEY,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first_name VARCHAR(50) NOT NULL,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Last_name VARCHAR(50) NOT NULL,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is_active BOOLEAN DEFAULT TRUE,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age INTEGER CHECK (age &gt;= 0),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email VARCHAR(255) UNIQUE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Inserting data into a Table and Checking Constraints: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Single-Row Insert: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your_table (column1, column2, column3)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VALUES(value1, value2, value3)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employees (first_name, last_name, hire_date)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VALUES(‘Jhon’, ‘Doe’, ‘2022-01-15’)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Multi-Row Insert: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you_table (column1,column2,column3)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VALUES</w:t>
      </w:r>
    </w:p>
    <w:p w:rsidR="00000000" w:rsidDel="00000000" w:rsidP="00000000" w:rsidRDefault="00000000" w:rsidRPr="00000000" w14:paraId="000000D8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(value1_1, value2_1, value3_1),</w:t>
      </w:r>
    </w:p>
    <w:p w:rsidR="00000000" w:rsidDel="00000000" w:rsidP="00000000" w:rsidRDefault="00000000" w:rsidRPr="00000000" w14:paraId="000000D9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(value1_2, value2_2, value3_2),</w:t>
      </w:r>
    </w:p>
    <w:p w:rsidR="00000000" w:rsidDel="00000000" w:rsidP="00000000" w:rsidRDefault="00000000" w:rsidRPr="00000000" w14:paraId="000000DA">
      <w:pPr>
        <w:spacing w:after="240" w:before="240" w:lineRule="auto"/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………………..;.</w:t>
      </w:r>
    </w:p>
    <w:p w:rsidR="00000000" w:rsidDel="00000000" w:rsidP="00000000" w:rsidRDefault="00000000" w:rsidRPr="00000000" w14:paraId="000000DB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example:</w:t>
      </w:r>
    </w:p>
    <w:p w:rsidR="00000000" w:rsidDel="00000000" w:rsidP="00000000" w:rsidRDefault="00000000" w:rsidRPr="00000000" w14:paraId="000000DC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employees (first_name, last_name, hire_date)</w:t>
      </w:r>
    </w:p>
    <w:p w:rsidR="00000000" w:rsidDel="00000000" w:rsidP="00000000" w:rsidRDefault="00000000" w:rsidRPr="00000000" w14:paraId="000000DD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VALUES</w:t>
      </w:r>
    </w:p>
    <w:p w:rsidR="00000000" w:rsidDel="00000000" w:rsidP="00000000" w:rsidRDefault="00000000" w:rsidRPr="00000000" w14:paraId="000000DE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(‘Jan’, ‘Smith’, ‘2022-02-25’),</w:t>
      </w:r>
    </w:p>
    <w:p w:rsidR="00000000" w:rsidDel="00000000" w:rsidP="00000000" w:rsidRDefault="00000000" w:rsidRPr="00000000" w14:paraId="000000DF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(‘Bob’, ‘Jhonson’, ‘2021-08-2021’);</w:t>
      </w:r>
    </w:p>
    <w:p w:rsidR="00000000" w:rsidDel="00000000" w:rsidP="00000000" w:rsidRDefault="00000000" w:rsidRPr="00000000" w14:paraId="000000E0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ind w:left="0" w:firstLine="0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Alter:</w:t>
      </w:r>
    </w:p>
    <w:p w:rsidR="00000000" w:rsidDel="00000000" w:rsidP="00000000" w:rsidRDefault="00000000" w:rsidRPr="00000000" w14:paraId="000000E2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table_name</w:t>
      </w:r>
    </w:p>
    <w:p w:rsidR="00000000" w:rsidDel="00000000" w:rsidP="00000000" w:rsidRDefault="00000000" w:rsidRPr="00000000" w14:paraId="000000E3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action(rename a table, add/drop column, modify data type of a column, setting default value for a column, rename a column, add/drop constraint for a column) ;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Select: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SELECT statement is used to retrieve data from one or more tables and can be customized with conditions, sorting, and other clauses.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SELECT</w:t>
      </w:r>
      <w:r w:rsidDel="00000000" w:rsidR="00000000" w:rsidRPr="00000000">
        <w:rPr>
          <w:sz w:val="26"/>
          <w:szCs w:val="26"/>
          <w:rtl w:val="0"/>
        </w:rPr>
        <w:t xml:space="preserve">: Retrieves data from one or more tables.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FROM</w:t>
      </w:r>
      <w:r w:rsidDel="00000000" w:rsidR="00000000" w:rsidRPr="00000000">
        <w:rPr>
          <w:sz w:val="26"/>
          <w:szCs w:val="26"/>
          <w:rtl w:val="0"/>
        </w:rPr>
        <w:t xml:space="preserve">: Specifies the table from which to retrieve data.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WHERE</w:t>
      </w:r>
      <w:r w:rsidDel="00000000" w:rsidR="00000000" w:rsidRPr="00000000">
        <w:rPr>
          <w:sz w:val="26"/>
          <w:szCs w:val="26"/>
          <w:rtl w:val="0"/>
        </w:rPr>
        <w:t xml:space="preserve">: Filters data based on specified conditions.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ORDER BY</w:t>
      </w:r>
      <w:r w:rsidDel="00000000" w:rsidR="00000000" w:rsidRPr="00000000">
        <w:rPr>
          <w:sz w:val="26"/>
          <w:szCs w:val="26"/>
          <w:rtl w:val="0"/>
        </w:rPr>
        <w:t xml:space="preserve">: Sorts the result set based on specified columns.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GROUP BY</w:t>
      </w:r>
      <w:r w:rsidDel="00000000" w:rsidR="00000000" w:rsidRPr="00000000">
        <w:rPr>
          <w:sz w:val="26"/>
          <w:szCs w:val="26"/>
          <w:rtl w:val="0"/>
        </w:rPr>
        <w:t xml:space="preserve">: Groups rows that have the same values in specified columns.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HAVING</w:t>
      </w:r>
      <w:r w:rsidDel="00000000" w:rsidR="00000000" w:rsidRPr="00000000">
        <w:rPr>
          <w:sz w:val="26"/>
          <w:szCs w:val="26"/>
          <w:rtl w:val="0"/>
        </w:rPr>
        <w:t xml:space="preserve">: Filters the results of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GROUP BY</w:t>
      </w:r>
      <w:r w:rsidDel="00000000" w:rsidR="00000000" w:rsidRPr="00000000">
        <w:rPr>
          <w:sz w:val="26"/>
          <w:szCs w:val="26"/>
          <w:rtl w:val="0"/>
        </w:rPr>
        <w:t xml:space="preserve"> clause based on specified conditions.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JOIN</w:t>
      </w:r>
      <w:r w:rsidDel="00000000" w:rsidR="00000000" w:rsidRPr="00000000">
        <w:rPr>
          <w:sz w:val="26"/>
          <w:szCs w:val="26"/>
          <w:rtl w:val="0"/>
        </w:rPr>
        <w:t xml:space="preserve">: Combines rows from two or more tables based on a related column.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DISTINCT</w:t>
      </w:r>
      <w:r w:rsidDel="00000000" w:rsidR="00000000" w:rsidRPr="00000000">
        <w:rPr>
          <w:sz w:val="26"/>
          <w:szCs w:val="26"/>
          <w:rtl w:val="0"/>
        </w:rPr>
        <w:t xml:space="preserve">: Returns unique values in the result set.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LIMIT</w:t>
      </w:r>
      <w:r w:rsidDel="00000000" w:rsidR="00000000" w:rsidRPr="00000000">
        <w:rPr>
          <w:sz w:val="26"/>
          <w:szCs w:val="26"/>
          <w:rtl w:val="0"/>
        </w:rPr>
        <w:t xml:space="preserve">: Specifies the maximum number of rows to return.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OFFSET</w:t>
      </w:r>
      <w:r w:rsidDel="00000000" w:rsidR="00000000" w:rsidRPr="00000000">
        <w:rPr>
          <w:sz w:val="26"/>
          <w:szCs w:val="26"/>
          <w:rtl w:val="0"/>
        </w:rPr>
        <w:t xml:space="preserve">: Specifies the number of rows to skip before starting to return rows.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Functions:</w:t>
      </w:r>
    </w:p>
    <w:p w:rsidR="00000000" w:rsidDel="00000000" w:rsidP="00000000" w:rsidRDefault="00000000" w:rsidRPr="00000000" w14:paraId="000000EF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Scalar</w:t>
      </w:r>
    </w:p>
    <w:p w:rsidR="00000000" w:rsidDel="00000000" w:rsidP="00000000" w:rsidRDefault="00000000" w:rsidRPr="00000000" w14:paraId="000000F0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Aggregate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Scalar: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Scalar functions operate on a single value and return a single value. They perform an operation on each row’s data independently.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Scalar functions: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UPPER() : Converts a string to uppercase.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LOWER(): Converts a string to lowercase.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CONCAT(): Concatenates two or more strings.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LENGTH(): Returns the number of characters in a string.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Aggregate: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Aggregate functions operate on a set of values and return a single value summarizing that set. They perform an operation across multiple rows, often used with the GROUP BY clause.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Aggregate functions: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AVG(): Calculate the average of a set of values.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MAX(): Returns the max value in a set.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MIN(): Returns the minimum value in a set.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SUM(): Calculate the sum of values in a set.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COUNT(): Counts the number of rows in a set.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