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D6A1C" w14:textId="77777777" w:rsidR="00BB7265" w:rsidRPr="00BB7265" w:rsidRDefault="00BB7265" w:rsidP="00BB7265">
      <w:pPr>
        <w:spacing w:before="100" w:beforeAutospacing="1" w:after="100" w:afterAutospacing="1" w:line="240" w:lineRule="auto"/>
        <w:outlineLvl w:val="2"/>
        <w:rPr>
          <w:rFonts w:ascii="Times New Roman" w:eastAsia="Times New Roman" w:hAnsi="Times New Roman" w:cs="Times New Roman"/>
          <w:b/>
          <w:bCs/>
          <w:sz w:val="27"/>
          <w:szCs w:val="27"/>
        </w:rPr>
      </w:pPr>
      <w:r w:rsidRPr="00BB7265">
        <w:rPr>
          <w:rFonts w:ascii="Times New Roman" w:eastAsia="Times New Roman" w:hAnsi="Times New Roman" w:cs="Times New Roman"/>
          <w:b/>
          <w:bCs/>
          <w:sz w:val="27"/>
          <w:szCs w:val="27"/>
        </w:rPr>
        <w:t>Pan-African Graduate Mentorship Program</w:t>
      </w:r>
    </w:p>
    <w:p w14:paraId="2AC83241" w14:textId="77777777" w:rsidR="00A0232D" w:rsidRPr="00A0232D" w:rsidRDefault="00A0232D" w:rsidP="00A0232D">
      <w:pPr>
        <w:rPr>
          <w:rFonts w:ascii="Cambria" w:hAnsi="Cambria"/>
          <w:sz w:val="24"/>
          <w:szCs w:val="24"/>
        </w:rPr>
      </w:pPr>
      <w:r w:rsidRPr="00A0232D">
        <w:rPr>
          <w:rFonts w:ascii="Cambria" w:hAnsi="Cambria"/>
          <w:b/>
          <w:sz w:val="24"/>
          <w:szCs w:val="24"/>
        </w:rPr>
        <w:t>Baraza</w:t>
      </w:r>
    </w:p>
    <w:p w14:paraId="5D3CA581" w14:textId="77777777" w:rsidR="00A0232D" w:rsidRPr="00A0232D" w:rsidRDefault="00A0232D" w:rsidP="00A0232D">
      <w:pPr>
        <w:rPr>
          <w:rFonts w:ascii="Cambria" w:hAnsi="Cambria"/>
          <w:sz w:val="24"/>
          <w:szCs w:val="24"/>
        </w:rPr>
      </w:pPr>
      <w:r w:rsidRPr="00A0232D">
        <w:rPr>
          <w:rFonts w:ascii="Cambria" w:hAnsi="Cambria"/>
          <w:sz w:val="24"/>
          <w:szCs w:val="24"/>
        </w:rPr>
        <w:t xml:space="preserve">- Readers Hub (Book Club) </w:t>
      </w:r>
    </w:p>
    <w:p w14:paraId="7AA6210C" w14:textId="77777777" w:rsidR="00A0232D" w:rsidRPr="00A0232D" w:rsidRDefault="00A0232D" w:rsidP="00A0232D">
      <w:pPr>
        <w:rPr>
          <w:rFonts w:ascii="Cambria" w:hAnsi="Cambria"/>
          <w:sz w:val="24"/>
          <w:szCs w:val="24"/>
        </w:rPr>
      </w:pPr>
      <w:r w:rsidRPr="00A0232D">
        <w:rPr>
          <w:rFonts w:ascii="Cambria" w:hAnsi="Cambria"/>
          <w:sz w:val="24"/>
          <w:szCs w:val="24"/>
        </w:rPr>
        <w:t>- Pan-African Leadership Scheme (PALS)</w:t>
      </w:r>
    </w:p>
    <w:p w14:paraId="524ECBBC" w14:textId="77777777" w:rsidR="00A0232D" w:rsidRPr="00A0232D" w:rsidRDefault="00A0232D" w:rsidP="00A0232D">
      <w:pPr>
        <w:rPr>
          <w:rFonts w:ascii="Cambria" w:hAnsi="Cambria"/>
          <w:sz w:val="24"/>
          <w:szCs w:val="24"/>
        </w:rPr>
      </w:pPr>
      <w:r w:rsidRPr="00A0232D">
        <w:rPr>
          <w:rFonts w:ascii="Cambria" w:hAnsi="Cambria"/>
          <w:sz w:val="24"/>
          <w:szCs w:val="24"/>
        </w:rPr>
        <w:t xml:space="preserve">- Mentor and Mentee (MEMO)                                                                                             </w:t>
      </w:r>
    </w:p>
    <w:p w14:paraId="50EA1DC4" w14:textId="1B5A69C7" w:rsidR="00A0232D" w:rsidRPr="00A0232D" w:rsidRDefault="00A0232D" w:rsidP="00A0232D">
      <w:pPr>
        <w:rPr>
          <w:rFonts w:ascii="Cambria" w:hAnsi="Cambria"/>
          <w:sz w:val="24"/>
          <w:szCs w:val="24"/>
        </w:rPr>
      </w:pPr>
      <w:r w:rsidRPr="00A0232D">
        <w:rPr>
          <w:rFonts w:ascii="Cambria" w:hAnsi="Cambria"/>
          <w:b/>
          <w:sz w:val="24"/>
          <w:szCs w:val="24"/>
        </w:rPr>
        <w:t>Publications</w:t>
      </w:r>
    </w:p>
    <w:p w14:paraId="25A7865A" w14:textId="53206905" w:rsidR="00957E2C" w:rsidRDefault="00A0232D" w:rsidP="00A0232D">
      <w:pPr>
        <w:rPr>
          <w:rFonts w:ascii="Cambria" w:hAnsi="Cambria"/>
          <w:sz w:val="24"/>
          <w:szCs w:val="24"/>
        </w:rPr>
      </w:pPr>
      <w:r w:rsidRPr="00A0232D">
        <w:rPr>
          <w:rFonts w:ascii="Cambria" w:hAnsi="Cambria"/>
          <w:sz w:val="24"/>
          <w:szCs w:val="24"/>
        </w:rPr>
        <w:t xml:space="preserve">- </w:t>
      </w:r>
      <w:r w:rsidR="00957E2C">
        <w:rPr>
          <w:rFonts w:ascii="Cambria" w:hAnsi="Cambria"/>
          <w:sz w:val="24"/>
          <w:szCs w:val="24"/>
        </w:rPr>
        <w:t>Journal of Decolonial Praxis</w:t>
      </w:r>
    </w:p>
    <w:p w14:paraId="4084C14B" w14:textId="1476F2BF" w:rsidR="00A0232D" w:rsidRPr="00A0232D" w:rsidRDefault="00957E2C" w:rsidP="00A0232D">
      <w:pPr>
        <w:rPr>
          <w:rFonts w:ascii="Cambria" w:hAnsi="Cambria"/>
          <w:sz w:val="24"/>
          <w:szCs w:val="24"/>
        </w:rPr>
      </w:pPr>
      <w:r>
        <w:rPr>
          <w:rFonts w:ascii="Cambria" w:hAnsi="Cambria"/>
          <w:sz w:val="24"/>
          <w:szCs w:val="24"/>
        </w:rPr>
        <w:t xml:space="preserve">- </w:t>
      </w:r>
      <w:r w:rsidR="00A0232D" w:rsidRPr="00A0232D">
        <w:rPr>
          <w:rFonts w:ascii="Cambria" w:hAnsi="Cambria"/>
          <w:sz w:val="24"/>
          <w:szCs w:val="24"/>
        </w:rPr>
        <w:t>African Journal of Human-Social Science</w:t>
      </w:r>
    </w:p>
    <w:p w14:paraId="3FF832F6" w14:textId="77777777" w:rsidR="00A0232D" w:rsidRPr="00A0232D" w:rsidRDefault="00A0232D" w:rsidP="00A0232D">
      <w:pPr>
        <w:rPr>
          <w:rFonts w:ascii="Cambria" w:hAnsi="Cambria"/>
          <w:sz w:val="24"/>
          <w:szCs w:val="24"/>
        </w:rPr>
      </w:pPr>
      <w:r w:rsidRPr="00A0232D">
        <w:rPr>
          <w:rFonts w:ascii="Cambria" w:hAnsi="Cambria"/>
          <w:sz w:val="24"/>
          <w:szCs w:val="24"/>
        </w:rPr>
        <w:t>- Sankofa!</w:t>
      </w:r>
    </w:p>
    <w:p w14:paraId="2FC7E39B" w14:textId="77777777" w:rsidR="00A0232D" w:rsidRPr="00A0232D" w:rsidRDefault="00A0232D" w:rsidP="00A0232D">
      <w:pPr>
        <w:rPr>
          <w:rFonts w:ascii="Cambria" w:hAnsi="Cambria"/>
          <w:sz w:val="24"/>
          <w:szCs w:val="24"/>
        </w:rPr>
      </w:pPr>
      <w:r w:rsidRPr="00A0232D">
        <w:rPr>
          <w:rFonts w:ascii="Cambria" w:hAnsi="Cambria"/>
          <w:sz w:val="24"/>
          <w:szCs w:val="24"/>
        </w:rPr>
        <w:t>- The Untold</w:t>
      </w:r>
    </w:p>
    <w:p w14:paraId="68A92B5C" w14:textId="22737BCA" w:rsidR="00A0232D" w:rsidRDefault="00A0232D" w:rsidP="00A0232D">
      <w:pPr>
        <w:rPr>
          <w:rFonts w:ascii="Cambria" w:hAnsi="Cambria"/>
          <w:sz w:val="24"/>
          <w:szCs w:val="24"/>
        </w:rPr>
      </w:pPr>
      <w:r w:rsidRPr="00A0232D">
        <w:rPr>
          <w:rFonts w:ascii="Cambria" w:hAnsi="Cambria"/>
          <w:sz w:val="24"/>
          <w:szCs w:val="24"/>
        </w:rPr>
        <w:t>- Lolou</w:t>
      </w:r>
    </w:p>
    <w:p w14:paraId="5C76FB3C" w14:textId="77777777" w:rsidR="00A0232D" w:rsidRDefault="00A0232D" w:rsidP="00A0232D">
      <w:pPr>
        <w:rPr>
          <w:rFonts w:ascii="Cambria" w:hAnsi="Cambria"/>
          <w:sz w:val="24"/>
          <w:szCs w:val="24"/>
        </w:rPr>
      </w:pPr>
    </w:p>
    <w:p w14:paraId="6ECC3CDC" w14:textId="77777777" w:rsidR="009C3ED6" w:rsidRDefault="009C3ED6" w:rsidP="00A0232D">
      <w:pPr>
        <w:rPr>
          <w:rFonts w:ascii="Cambria" w:hAnsi="Cambria"/>
          <w:b/>
          <w:sz w:val="24"/>
          <w:szCs w:val="24"/>
        </w:rPr>
      </w:pPr>
    </w:p>
    <w:p w14:paraId="54703D15" w14:textId="77777777" w:rsidR="009C3ED6" w:rsidRDefault="009C3ED6" w:rsidP="00A0232D">
      <w:pPr>
        <w:rPr>
          <w:rFonts w:ascii="Cambria" w:hAnsi="Cambria"/>
          <w:b/>
          <w:sz w:val="24"/>
          <w:szCs w:val="24"/>
        </w:rPr>
      </w:pPr>
    </w:p>
    <w:p w14:paraId="7EB19594" w14:textId="77777777" w:rsidR="009C3ED6" w:rsidRDefault="009C3ED6" w:rsidP="00A0232D">
      <w:pPr>
        <w:rPr>
          <w:rFonts w:ascii="Cambria" w:hAnsi="Cambria"/>
          <w:b/>
          <w:sz w:val="24"/>
          <w:szCs w:val="24"/>
        </w:rPr>
      </w:pPr>
    </w:p>
    <w:p w14:paraId="6D336791" w14:textId="77777777" w:rsidR="009C3ED6" w:rsidRDefault="009C3ED6" w:rsidP="00A0232D">
      <w:pPr>
        <w:rPr>
          <w:rFonts w:ascii="Cambria" w:hAnsi="Cambria"/>
          <w:b/>
          <w:sz w:val="24"/>
          <w:szCs w:val="24"/>
        </w:rPr>
      </w:pPr>
    </w:p>
    <w:p w14:paraId="23512E38" w14:textId="77777777" w:rsidR="009C3ED6" w:rsidRDefault="009C3ED6" w:rsidP="00A0232D">
      <w:pPr>
        <w:rPr>
          <w:rFonts w:ascii="Cambria" w:hAnsi="Cambria"/>
          <w:b/>
          <w:sz w:val="24"/>
          <w:szCs w:val="24"/>
        </w:rPr>
      </w:pPr>
    </w:p>
    <w:p w14:paraId="0FBED9C8" w14:textId="77777777" w:rsidR="009C3ED6" w:rsidRDefault="009C3ED6" w:rsidP="00A0232D">
      <w:pPr>
        <w:rPr>
          <w:rFonts w:ascii="Cambria" w:hAnsi="Cambria"/>
          <w:b/>
          <w:sz w:val="24"/>
          <w:szCs w:val="24"/>
        </w:rPr>
      </w:pPr>
    </w:p>
    <w:p w14:paraId="7B3E6EF7" w14:textId="77777777" w:rsidR="009C3ED6" w:rsidRDefault="009C3ED6" w:rsidP="00A0232D">
      <w:pPr>
        <w:rPr>
          <w:rFonts w:ascii="Cambria" w:hAnsi="Cambria"/>
          <w:b/>
          <w:sz w:val="24"/>
          <w:szCs w:val="24"/>
        </w:rPr>
      </w:pPr>
    </w:p>
    <w:p w14:paraId="5613970D" w14:textId="77777777" w:rsidR="009C3ED6" w:rsidRDefault="009C3ED6" w:rsidP="00A0232D">
      <w:pPr>
        <w:rPr>
          <w:rFonts w:ascii="Cambria" w:hAnsi="Cambria"/>
          <w:b/>
          <w:sz w:val="24"/>
          <w:szCs w:val="24"/>
        </w:rPr>
      </w:pPr>
    </w:p>
    <w:p w14:paraId="5AE87FF8" w14:textId="77777777" w:rsidR="009C3ED6" w:rsidRDefault="009C3ED6" w:rsidP="00A0232D">
      <w:pPr>
        <w:rPr>
          <w:rFonts w:ascii="Cambria" w:hAnsi="Cambria"/>
          <w:b/>
          <w:sz w:val="24"/>
          <w:szCs w:val="24"/>
        </w:rPr>
      </w:pPr>
    </w:p>
    <w:p w14:paraId="31B1BE43" w14:textId="77777777" w:rsidR="009C3ED6" w:rsidRDefault="009C3ED6" w:rsidP="00A0232D">
      <w:pPr>
        <w:rPr>
          <w:rFonts w:ascii="Cambria" w:hAnsi="Cambria"/>
          <w:b/>
          <w:sz w:val="24"/>
          <w:szCs w:val="24"/>
        </w:rPr>
      </w:pPr>
    </w:p>
    <w:p w14:paraId="5727E2DB" w14:textId="77777777" w:rsidR="009C3ED6" w:rsidRDefault="009C3ED6" w:rsidP="00A0232D">
      <w:pPr>
        <w:rPr>
          <w:rFonts w:ascii="Cambria" w:hAnsi="Cambria"/>
          <w:b/>
          <w:sz w:val="24"/>
          <w:szCs w:val="24"/>
        </w:rPr>
      </w:pPr>
    </w:p>
    <w:p w14:paraId="44365E13" w14:textId="77777777" w:rsidR="009C3ED6" w:rsidRDefault="009C3ED6" w:rsidP="00A0232D">
      <w:pPr>
        <w:rPr>
          <w:rFonts w:ascii="Cambria" w:hAnsi="Cambria"/>
          <w:b/>
          <w:sz w:val="24"/>
          <w:szCs w:val="24"/>
        </w:rPr>
      </w:pPr>
    </w:p>
    <w:p w14:paraId="18C35E2C" w14:textId="1BF05CBE" w:rsidR="009C3ED6" w:rsidRDefault="009C3ED6" w:rsidP="00A0232D">
      <w:pPr>
        <w:rPr>
          <w:rFonts w:ascii="Cambria" w:hAnsi="Cambria"/>
          <w:b/>
          <w:sz w:val="24"/>
          <w:szCs w:val="24"/>
        </w:rPr>
      </w:pPr>
    </w:p>
    <w:p w14:paraId="6F229400" w14:textId="1C94BFEF" w:rsidR="009977BF" w:rsidRDefault="009977BF" w:rsidP="00A0232D">
      <w:pPr>
        <w:rPr>
          <w:rFonts w:ascii="Cambria" w:hAnsi="Cambria"/>
          <w:b/>
          <w:sz w:val="24"/>
          <w:szCs w:val="24"/>
        </w:rPr>
      </w:pPr>
    </w:p>
    <w:p w14:paraId="1193F816" w14:textId="77777777" w:rsidR="009977BF" w:rsidRDefault="009977BF" w:rsidP="00A0232D">
      <w:pPr>
        <w:rPr>
          <w:rFonts w:ascii="Cambria" w:hAnsi="Cambria"/>
          <w:b/>
          <w:sz w:val="24"/>
          <w:szCs w:val="24"/>
        </w:rPr>
      </w:pPr>
    </w:p>
    <w:p w14:paraId="1F60BE48" w14:textId="77777777" w:rsidR="009C3ED6" w:rsidRDefault="009C3ED6" w:rsidP="00A0232D">
      <w:pPr>
        <w:rPr>
          <w:rFonts w:ascii="Cambria" w:hAnsi="Cambria"/>
          <w:b/>
          <w:sz w:val="24"/>
          <w:szCs w:val="24"/>
        </w:rPr>
      </w:pPr>
    </w:p>
    <w:p w14:paraId="05C16625" w14:textId="47EC8EFF" w:rsidR="00A0232D" w:rsidRPr="00A0232D" w:rsidRDefault="00A0232D" w:rsidP="00A0232D">
      <w:pPr>
        <w:rPr>
          <w:rFonts w:ascii="Cambria" w:hAnsi="Cambria"/>
          <w:b/>
          <w:sz w:val="24"/>
          <w:szCs w:val="24"/>
        </w:rPr>
      </w:pPr>
      <w:r w:rsidRPr="00A0232D">
        <w:rPr>
          <w:rFonts w:ascii="Cambria" w:hAnsi="Cambria"/>
          <w:b/>
          <w:sz w:val="24"/>
          <w:szCs w:val="24"/>
        </w:rPr>
        <w:lastRenderedPageBreak/>
        <w:t>Editorial Team</w:t>
      </w:r>
    </w:p>
    <w:p w14:paraId="65C8A8D6" w14:textId="77777777" w:rsidR="009977BF" w:rsidRDefault="009977BF" w:rsidP="004816C4">
      <w:pPr>
        <w:jc w:val="center"/>
        <w:rPr>
          <w:rFonts w:ascii="Cambria" w:hAnsi="Cambria"/>
          <w:b/>
          <w:sz w:val="24"/>
          <w:szCs w:val="24"/>
        </w:rPr>
      </w:pPr>
    </w:p>
    <w:p w14:paraId="75F554E4" w14:textId="74A129AC" w:rsidR="004816C4" w:rsidRPr="00A0232D" w:rsidRDefault="004816C4" w:rsidP="004816C4">
      <w:pPr>
        <w:jc w:val="center"/>
        <w:rPr>
          <w:rFonts w:ascii="Cambria" w:hAnsi="Cambria"/>
          <w:b/>
          <w:sz w:val="24"/>
          <w:szCs w:val="24"/>
        </w:rPr>
      </w:pPr>
      <w:r w:rsidRPr="00A0232D">
        <w:rPr>
          <w:rFonts w:ascii="Cambria" w:hAnsi="Cambria"/>
          <w:b/>
          <w:sz w:val="24"/>
          <w:szCs w:val="24"/>
        </w:rPr>
        <w:t>Editorial Team</w:t>
      </w:r>
    </w:p>
    <w:p w14:paraId="12098963" w14:textId="77777777" w:rsidR="004816C4" w:rsidRDefault="004816C4" w:rsidP="009C3ED6">
      <w:pPr>
        <w:jc w:val="center"/>
        <w:rPr>
          <w:rFonts w:ascii="Cambria" w:hAnsi="Cambria"/>
          <w:b/>
          <w:sz w:val="24"/>
          <w:szCs w:val="24"/>
        </w:rPr>
      </w:pPr>
    </w:p>
    <w:p w14:paraId="3630FB81" w14:textId="66B9A9D5" w:rsidR="00A0232D" w:rsidRPr="00A0232D" w:rsidRDefault="00A0232D" w:rsidP="009C3ED6">
      <w:pPr>
        <w:jc w:val="center"/>
        <w:rPr>
          <w:rFonts w:ascii="Cambria" w:hAnsi="Cambria"/>
          <w:b/>
          <w:sz w:val="24"/>
          <w:szCs w:val="24"/>
        </w:rPr>
      </w:pPr>
      <w:r w:rsidRPr="00A0232D">
        <w:rPr>
          <w:rFonts w:ascii="Cambria" w:hAnsi="Cambria"/>
          <w:b/>
          <w:sz w:val="24"/>
          <w:szCs w:val="24"/>
        </w:rPr>
        <w:t>OUR TEAM (with pictures)</w:t>
      </w:r>
    </w:p>
    <w:p w14:paraId="4902F40D" w14:textId="474626B8" w:rsidR="009C3ED6" w:rsidRDefault="00F51622" w:rsidP="00A0232D">
      <w:pPr>
        <w:rPr>
          <w:rFonts w:ascii="Cambria" w:hAnsi="Cambria"/>
          <w:b/>
          <w:sz w:val="24"/>
          <w:szCs w:val="24"/>
        </w:rPr>
      </w:pPr>
      <w:r>
        <w:rPr>
          <w:noProof/>
        </w:rPr>
        <w:drawing>
          <wp:inline distT="0" distB="0" distL="0" distR="0" wp14:anchorId="6A681998" wp14:editId="389750E2">
            <wp:extent cx="5837583" cy="5837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154" cy="5885154"/>
                    </a:xfrm>
                    <a:prstGeom prst="rect">
                      <a:avLst/>
                    </a:prstGeom>
                    <a:noFill/>
                    <a:ln>
                      <a:noFill/>
                    </a:ln>
                  </pic:spPr>
                </pic:pic>
              </a:graphicData>
            </a:graphic>
          </wp:inline>
        </w:drawing>
      </w:r>
    </w:p>
    <w:p w14:paraId="35166957" w14:textId="5E021599" w:rsidR="00D52C7D" w:rsidRDefault="00772B72" w:rsidP="009977BF">
      <w:pPr>
        <w:jc w:val="center"/>
        <w:rPr>
          <w:rFonts w:ascii="Cambria" w:hAnsi="Cambria"/>
          <w:sz w:val="24"/>
          <w:szCs w:val="24"/>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sidR="00A0232D" w:rsidRPr="00A0232D">
        <w:rPr>
          <w:rFonts w:ascii="Cambria" w:hAnsi="Cambria"/>
          <w:b/>
          <w:sz w:val="24"/>
          <w:szCs w:val="24"/>
        </w:rPr>
        <w:t>Yimovie Sakue-Collins</w:t>
      </w:r>
      <w:r w:rsidR="00A0232D">
        <w:rPr>
          <w:rFonts w:ascii="Cambria" w:hAnsi="Cambria"/>
          <w:b/>
          <w:sz w:val="24"/>
          <w:szCs w:val="24"/>
        </w:rPr>
        <w:t xml:space="preserve"> </w:t>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t xml:space="preserve"> </w:t>
      </w:r>
      <w:r w:rsidR="00A0232D">
        <w:rPr>
          <w:rFonts w:ascii="Cambria" w:hAnsi="Cambria"/>
          <w:b/>
          <w:sz w:val="24"/>
          <w:szCs w:val="24"/>
        </w:rPr>
        <w:tab/>
        <w:t xml:space="preserve">      </w:t>
      </w:r>
      <w:r w:rsidR="00A0232D" w:rsidRPr="00A0232D">
        <w:rPr>
          <w:rFonts w:ascii="Cambria" w:hAnsi="Cambria"/>
          <w:sz w:val="24"/>
          <w:szCs w:val="24"/>
        </w:rPr>
        <w:t>National Chengchi University, Taiwan;</w:t>
      </w:r>
      <w:r w:rsidR="00A0232D">
        <w:rPr>
          <w:rFonts w:ascii="Cambria" w:hAnsi="Cambria"/>
          <w:sz w:val="24"/>
          <w:szCs w:val="24"/>
        </w:rPr>
        <w:t xml:space="preserve"> </w:t>
      </w:r>
      <w:r w:rsidR="00A0232D">
        <w:rPr>
          <w:rFonts w:ascii="Cambria" w:hAnsi="Cambria"/>
          <w:sz w:val="24"/>
          <w:szCs w:val="24"/>
        </w:rPr>
        <w:tab/>
      </w:r>
      <w:r w:rsidR="00A0232D">
        <w:rPr>
          <w:rFonts w:ascii="Cambria" w:hAnsi="Cambria"/>
          <w:sz w:val="24"/>
          <w:szCs w:val="24"/>
        </w:rPr>
        <w:tab/>
      </w:r>
      <w:r>
        <w:rPr>
          <w:rFonts w:ascii="Cambria" w:hAnsi="Cambria"/>
          <w:sz w:val="24"/>
          <w:szCs w:val="24"/>
        </w:rPr>
        <w:tab/>
        <w:t xml:space="preserve">             </w:t>
      </w:r>
      <w:r>
        <w:rPr>
          <w:rFonts w:ascii="Cambria" w:hAnsi="Cambria"/>
          <w:sz w:val="24"/>
          <w:szCs w:val="24"/>
        </w:rPr>
        <w:tab/>
        <w:t xml:space="preserve"> </w:t>
      </w:r>
      <w:r w:rsidR="000926DE">
        <w:rPr>
          <w:rFonts w:ascii="Cambria" w:hAnsi="Cambria"/>
          <w:sz w:val="24"/>
          <w:szCs w:val="24"/>
        </w:rPr>
        <w:t xml:space="preserve">       </w:t>
      </w:r>
      <w:r w:rsidR="00A0232D" w:rsidRPr="00A0232D">
        <w:rPr>
          <w:rFonts w:ascii="Cambria" w:hAnsi="Cambria"/>
          <w:sz w:val="24"/>
          <w:szCs w:val="24"/>
        </w:rPr>
        <w:t>University of Africa Toru-Orua, Nigeria</w:t>
      </w:r>
    </w:p>
    <w:p w14:paraId="77A2995D" w14:textId="4004DCB2" w:rsidR="004816C4" w:rsidRDefault="004816C4" w:rsidP="00A0232D">
      <w:pPr>
        <w:rPr>
          <w:rFonts w:ascii="Cambria" w:hAnsi="Cambria"/>
          <w:b/>
          <w:sz w:val="24"/>
          <w:szCs w:val="24"/>
        </w:rPr>
      </w:pPr>
      <w:r w:rsidRPr="004816C4">
        <w:rPr>
          <w:rFonts w:ascii="Cambria" w:hAnsi="Cambria"/>
          <w:b/>
          <w:noProof/>
          <w:sz w:val="24"/>
          <w:szCs w:val="24"/>
        </w:rPr>
        <w:lastRenderedPageBreak/>
        <w:drawing>
          <wp:inline distT="0" distB="0" distL="0" distR="0" wp14:anchorId="159377D3" wp14:editId="5438DD0E">
            <wp:extent cx="5287617" cy="7720868"/>
            <wp:effectExtent l="0" t="0" r="8890" b="0"/>
            <wp:docPr id="6" name="Picture 5" descr="A person in a brown jacket&#10;&#10;Description automatically generated">
              <a:extLst xmlns:a="http://schemas.openxmlformats.org/drawingml/2006/main">
                <a:ext uri="{FF2B5EF4-FFF2-40B4-BE49-F238E27FC236}">
                  <a16:creationId xmlns:a16="http://schemas.microsoft.com/office/drawing/2014/main" id="{F0F96336-1828-089C-283B-2764E60EC1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erson in a brown jacket&#10;&#10;Description automatically generated">
                      <a:extLst>
                        <a:ext uri="{FF2B5EF4-FFF2-40B4-BE49-F238E27FC236}">
                          <a16:creationId xmlns:a16="http://schemas.microsoft.com/office/drawing/2014/main" id="{F0F96336-1828-089C-283B-2764E60EC16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7617" cy="7720868"/>
                    </a:xfrm>
                    <a:prstGeom prst="rect">
                      <a:avLst/>
                    </a:prstGeom>
                  </pic:spPr>
                </pic:pic>
              </a:graphicData>
            </a:graphic>
          </wp:inline>
        </w:drawing>
      </w:r>
    </w:p>
    <w:p w14:paraId="74A43CC7" w14:textId="34F7EDB8" w:rsidR="00A0232D" w:rsidRDefault="004816C4" w:rsidP="004816C4">
      <w:pPr>
        <w:ind w:firstLine="720"/>
        <w:jc w:val="center"/>
        <w:rPr>
          <w:rFonts w:ascii="Cambria" w:hAnsi="Cambria"/>
          <w:sz w:val="24"/>
          <w:szCs w:val="24"/>
        </w:rPr>
      </w:pPr>
      <w:r>
        <w:rPr>
          <w:rFonts w:ascii="Cambria" w:hAnsi="Cambria"/>
          <w:b/>
          <w:sz w:val="24"/>
          <w:szCs w:val="24"/>
        </w:rPr>
        <w:tab/>
      </w:r>
      <w:r>
        <w:rPr>
          <w:rFonts w:ascii="Cambria" w:hAnsi="Cambria"/>
          <w:b/>
          <w:sz w:val="24"/>
          <w:szCs w:val="24"/>
        </w:rPr>
        <w:tab/>
      </w:r>
      <w:r w:rsidR="002427AF">
        <w:rPr>
          <w:rFonts w:ascii="Cambria" w:hAnsi="Cambria"/>
          <w:b/>
          <w:sz w:val="24"/>
          <w:szCs w:val="24"/>
        </w:rPr>
        <w:t xml:space="preserve">    </w:t>
      </w:r>
      <w:r w:rsidR="00A0232D" w:rsidRPr="00A0232D">
        <w:rPr>
          <w:rFonts w:ascii="Cambria" w:hAnsi="Cambria"/>
          <w:b/>
          <w:sz w:val="24"/>
          <w:szCs w:val="24"/>
        </w:rPr>
        <w:t>Richard Atimniraye Nyelade</w:t>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2427AF">
        <w:rPr>
          <w:rFonts w:ascii="Cambria" w:hAnsi="Cambria"/>
          <w:b/>
          <w:sz w:val="24"/>
          <w:szCs w:val="24"/>
        </w:rPr>
        <w:t xml:space="preserve">         </w:t>
      </w:r>
      <w:r w:rsidR="002427AF">
        <w:rPr>
          <w:rFonts w:ascii="Cambria" w:hAnsi="Cambria"/>
          <w:b/>
          <w:sz w:val="24"/>
          <w:szCs w:val="24"/>
        </w:rPr>
        <w:tab/>
        <w:t xml:space="preserve">         </w:t>
      </w:r>
      <w:r w:rsidR="00A0232D" w:rsidRPr="00A0232D">
        <w:rPr>
          <w:rFonts w:ascii="Cambria" w:hAnsi="Cambria"/>
          <w:sz w:val="24"/>
          <w:szCs w:val="24"/>
        </w:rPr>
        <w:t>University of Ottawa, Canada</w:t>
      </w:r>
    </w:p>
    <w:p w14:paraId="24CAD830" w14:textId="6239E9DE" w:rsidR="00385C31" w:rsidRPr="00A0232D" w:rsidRDefault="00385C31" w:rsidP="00A0232D">
      <w:pPr>
        <w:rPr>
          <w:rFonts w:ascii="Cambria" w:hAnsi="Cambria"/>
          <w:b/>
          <w:sz w:val="24"/>
          <w:szCs w:val="24"/>
        </w:rPr>
      </w:pPr>
      <w:r>
        <w:rPr>
          <w:noProof/>
        </w:rPr>
        <w:lastRenderedPageBreak/>
        <w:drawing>
          <wp:inline distT="0" distB="0" distL="0" distR="0" wp14:anchorId="18E651F2" wp14:editId="6F158A63">
            <wp:extent cx="5943600" cy="76001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998" cy="7601909"/>
                    </a:xfrm>
                    <a:prstGeom prst="rect">
                      <a:avLst/>
                    </a:prstGeom>
                    <a:noFill/>
                    <a:ln>
                      <a:noFill/>
                    </a:ln>
                  </pic:spPr>
                </pic:pic>
              </a:graphicData>
            </a:graphic>
          </wp:inline>
        </w:drawing>
      </w:r>
    </w:p>
    <w:p w14:paraId="71BE754B" w14:textId="6DBE739E" w:rsidR="00A0232D" w:rsidRPr="00A0232D" w:rsidRDefault="00385C31" w:rsidP="00385C31">
      <w:pPr>
        <w:jc w:val="center"/>
        <w:rPr>
          <w:rFonts w:ascii="Cambria" w:hAnsi="Cambria"/>
          <w:sz w:val="24"/>
          <w:szCs w:val="24"/>
        </w:rPr>
      </w:pP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00A0232D" w:rsidRPr="00A0232D">
        <w:rPr>
          <w:rFonts w:ascii="Cambria" w:hAnsi="Cambria"/>
          <w:b/>
          <w:sz w:val="24"/>
          <w:szCs w:val="24"/>
        </w:rPr>
        <w:t>Ebiendu Eunice Yoroki</w:t>
      </w:r>
      <w:r w:rsidR="00A0232D">
        <w:rPr>
          <w:rFonts w:ascii="Cambria" w:hAnsi="Cambria"/>
          <w:b/>
          <w:sz w:val="24"/>
          <w:szCs w:val="24"/>
        </w:rPr>
        <w:t xml:space="preserve"> </w:t>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A0232D">
        <w:rPr>
          <w:rFonts w:ascii="Cambria" w:hAnsi="Cambria"/>
          <w:b/>
          <w:sz w:val="24"/>
          <w:szCs w:val="24"/>
        </w:rPr>
        <w:tab/>
      </w:r>
      <w:r w:rsidR="00A0232D" w:rsidRPr="00A0232D">
        <w:rPr>
          <w:rFonts w:ascii="Cambria" w:hAnsi="Cambria"/>
          <w:sz w:val="24"/>
          <w:szCs w:val="24"/>
        </w:rPr>
        <w:t>University of Africa Toru-Orua, Nigeria</w:t>
      </w:r>
    </w:p>
    <w:p w14:paraId="62FC3599" w14:textId="77777777" w:rsidR="004816C4" w:rsidRDefault="004816C4" w:rsidP="00A0232D">
      <w:pPr>
        <w:rPr>
          <w:rFonts w:ascii="Cambria" w:hAnsi="Cambria"/>
          <w:b/>
          <w:sz w:val="24"/>
          <w:szCs w:val="24"/>
        </w:rPr>
      </w:pPr>
    </w:p>
    <w:p w14:paraId="5CDBE902" w14:textId="52E62FD8" w:rsidR="00D52C7D" w:rsidRPr="00A0232D" w:rsidRDefault="00D52C7D" w:rsidP="00A0232D">
      <w:pPr>
        <w:rPr>
          <w:rFonts w:ascii="Cambria" w:hAnsi="Cambria"/>
          <w:sz w:val="24"/>
          <w:szCs w:val="24"/>
        </w:rPr>
      </w:pPr>
      <w:r>
        <w:rPr>
          <w:noProof/>
        </w:rPr>
        <w:drawing>
          <wp:inline distT="0" distB="0" distL="0" distR="0" wp14:anchorId="32219C31" wp14:editId="22FE24CC">
            <wp:extent cx="4492487" cy="6627433"/>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694" cy="6717727"/>
                    </a:xfrm>
                    <a:prstGeom prst="rect">
                      <a:avLst/>
                    </a:prstGeom>
                    <a:noFill/>
                    <a:ln>
                      <a:noFill/>
                    </a:ln>
                  </pic:spPr>
                </pic:pic>
              </a:graphicData>
            </a:graphic>
          </wp:inline>
        </w:drawing>
      </w:r>
    </w:p>
    <w:p w14:paraId="5FB3B52C" w14:textId="77777777" w:rsidR="00A0232D" w:rsidRPr="00A0232D" w:rsidRDefault="00D52C7D" w:rsidP="00D52C7D">
      <w:pPr>
        <w:jc w:val="center"/>
        <w:rPr>
          <w:rFonts w:ascii="Cambria" w:hAnsi="Cambria"/>
          <w:b/>
          <w:sz w:val="24"/>
          <w:szCs w:val="24"/>
        </w:rPr>
      </w:pPr>
      <w:r>
        <w:rPr>
          <w:rFonts w:ascii="Cambria" w:hAnsi="Cambria"/>
          <w:b/>
          <w:sz w:val="24"/>
          <w:szCs w:val="24"/>
        </w:rPr>
        <w:tab/>
      </w:r>
      <w:r>
        <w:rPr>
          <w:rFonts w:ascii="Cambria" w:hAnsi="Cambria"/>
          <w:b/>
          <w:sz w:val="24"/>
          <w:szCs w:val="24"/>
        </w:rPr>
        <w:tab/>
      </w:r>
      <w:r w:rsidR="009977BF">
        <w:rPr>
          <w:rFonts w:ascii="Cambria" w:hAnsi="Cambria"/>
          <w:b/>
          <w:sz w:val="24"/>
          <w:szCs w:val="24"/>
        </w:rPr>
        <w:t xml:space="preserve">           </w:t>
      </w:r>
      <w:proofErr w:type="spellStart"/>
      <w:r w:rsidR="00A0232D" w:rsidRPr="00A0232D">
        <w:rPr>
          <w:rFonts w:ascii="Cambria" w:hAnsi="Cambria"/>
          <w:b/>
          <w:sz w:val="24"/>
          <w:szCs w:val="24"/>
        </w:rPr>
        <w:t>Ngutor</w:t>
      </w:r>
      <w:proofErr w:type="spellEnd"/>
      <w:r w:rsidR="00A0232D" w:rsidRPr="00A0232D">
        <w:rPr>
          <w:rFonts w:ascii="Cambria" w:hAnsi="Cambria"/>
          <w:b/>
          <w:sz w:val="24"/>
          <w:szCs w:val="24"/>
        </w:rPr>
        <w:t xml:space="preserve"> Solomon Jato</w:t>
      </w:r>
      <w:r w:rsidR="00A0232D">
        <w:rPr>
          <w:rFonts w:ascii="Cambria" w:hAnsi="Cambria"/>
          <w:b/>
          <w:sz w:val="24"/>
          <w:szCs w:val="24"/>
        </w:rPr>
        <w:t xml:space="preserve"> </w:t>
      </w:r>
      <w:r w:rsidR="009977BF">
        <w:rPr>
          <w:rFonts w:ascii="Cambria" w:hAnsi="Cambria"/>
          <w:b/>
          <w:sz w:val="24"/>
          <w:szCs w:val="24"/>
        </w:rPr>
        <w:tab/>
      </w:r>
      <w:r w:rsidR="009977BF">
        <w:rPr>
          <w:rFonts w:ascii="Cambria" w:hAnsi="Cambria"/>
          <w:b/>
          <w:sz w:val="24"/>
          <w:szCs w:val="24"/>
        </w:rPr>
        <w:tab/>
      </w:r>
      <w:r w:rsidR="009977BF">
        <w:rPr>
          <w:rFonts w:ascii="Cambria" w:hAnsi="Cambria"/>
          <w:b/>
          <w:sz w:val="24"/>
          <w:szCs w:val="24"/>
        </w:rPr>
        <w:tab/>
      </w:r>
      <w:r w:rsidR="009977BF">
        <w:rPr>
          <w:rFonts w:ascii="Cambria" w:hAnsi="Cambria"/>
          <w:b/>
          <w:sz w:val="24"/>
          <w:szCs w:val="24"/>
        </w:rPr>
        <w:tab/>
      </w:r>
      <w:r w:rsidR="009977BF">
        <w:rPr>
          <w:rFonts w:ascii="Cambria" w:hAnsi="Cambria"/>
          <w:b/>
          <w:sz w:val="24"/>
          <w:szCs w:val="24"/>
        </w:rPr>
        <w:tab/>
      </w:r>
      <w:r w:rsidR="009977BF">
        <w:rPr>
          <w:rFonts w:ascii="Cambria" w:hAnsi="Cambria"/>
          <w:b/>
          <w:sz w:val="24"/>
          <w:szCs w:val="24"/>
        </w:rPr>
        <w:tab/>
        <w:t xml:space="preserve">        </w:t>
      </w:r>
      <w:r w:rsidR="00A0232D" w:rsidRPr="00A0232D">
        <w:rPr>
          <w:rFonts w:ascii="Cambria" w:hAnsi="Cambria"/>
          <w:sz w:val="24"/>
          <w:szCs w:val="24"/>
        </w:rPr>
        <w:t>B.T. Azua &amp; Co. Defence Chambers Abuja, Nigeria</w:t>
      </w:r>
    </w:p>
    <w:p w14:paraId="4E1B7ED4" w14:textId="77777777" w:rsidR="009977BF" w:rsidRDefault="009977BF" w:rsidP="009977BF">
      <w:pPr>
        <w:rPr>
          <w:rFonts w:ascii="Cambria" w:hAnsi="Cambria"/>
          <w:sz w:val="24"/>
          <w:szCs w:val="24"/>
        </w:rPr>
      </w:pPr>
      <w:proofErr w:type="spellStart"/>
      <w:r w:rsidRPr="00A0232D">
        <w:rPr>
          <w:rFonts w:ascii="Cambria" w:hAnsi="Cambria"/>
          <w:b/>
          <w:sz w:val="24"/>
          <w:szCs w:val="24"/>
        </w:rPr>
        <w:t>Ouwakpourê</w:t>
      </w:r>
      <w:proofErr w:type="spellEnd"/>
      <w:r w:rsidRPr="00A0232D">
        <w:rPr>
          <w:rFonts w:ascii="Cambria" w:hAnsi="Cambria"/>
          <w:b/>
          <w:sz w:val="24"/>
          <w:szCs w:val="24"/>
        </w:rPr>
        <w:t xml:space="preserve"> Victorin </w:t>
      </w:r>
      <w:proofErr w:type="spellStart"/>
      <w:r w:rsidRPr="00A0232D">
        <w:rPr>
          <w:rFonts w:ascii="Cambria" w:hAnsi="Cambria"/>
          <w:b/>
          <w:sz w:val="24"/>
          <w:szCs w:val="24"/>
        </w:rPr>
        <w:t>Oussoï</w:t>
      </w:r>
      <w:proofErr w:type="spellEnd"/>
      <w:r>
        <w:rPr>
          <w:rFonts w:ascii="Cambria" w:hAnsi="Cambria"/>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w:t>
      </w:r>
      <w:r w:rsidRPr="00A0232D">
        <w:rPr>
          <w:rFonts w:ascii="Cambria" w:hAnsi="Cambria"/>
          <w:sz w:val="24"/>
          <w:szCs w:val="24"/>
        </w:rPr>
        <w:t>National Taiwan Normal University, Taiwan</w:t>
      </w:r>
    </w:p>
    <w:p w14:paraId="29119B38" w14:textId="05D8356A" w:rsidR="00A0232D" w:rsidRPr="00B17933" w:rsidRDefault="00A0232D" w:rsidP="00A0232D">
      <w:pPr>
        <w:rPr>
          <w:rFonts w:ascii="Cambria" w:hAnsi="Cambria"/>
          <w:sz w:val="24"/>
          <w:szCs w:val="24"/>
        </w:rPr>
      </w:pPr>
      <w:r w:rsidRPr="00A0232D">
        <w:rPr>
          <w:rFonts w:ascii="Cambria" w:hAnsi="Cambria"/>
          <w:b/>
          <w:sz w:val="24"/>
          <w:szCs w:val="24"/>
        </w:rPr>
        <w:t>Preye Dressman</w:t>
      </w:r>
      <w:r w:rsidR="00B17933">
        <w:rPr>
          <w:rFonts w:ascii="Cambria" w:hAnsi="Cambria"/>
          <w:b/>
          <w:sz w:val="24"/>
          <w:szCs w:val="24"/>
        </w:rPr>
        <w:t xml:space="preserve"> </w:t>
      </w:r>
      <w:r w:rsidR="00B17933" w:rsidRPr="00B17933">
        <w:rPr>
          <w:rFonts w:ascii="Cambria" w:hAnsi="Cambria"/>
          <w:sz w:val="24"/>
          <w:szCs w:val="24"/>
        </w:rPr>
        <w:t>(</w:t>
      </w:r>
      <w:r w:rsidR="00B17933" w:rsidRPr="00A0232D">
        <w:rPr>
          <w:rFonts w:ascii="Cambria" w:hAnsi="Cambria"/>
          <w:sz w:val="24"/>
          <w:szCs w:val="24"/>
        </w:rPr>
        <w:t>Digital Media</w:t>
      </w:r>
      <w:r w:rsidR="00B17933" w:rsidRPr="00B17933">
        <w:rPr>
          <w:rFonts w:ascii="Cambria" w:hAnsi="Cambria"/>
          <w:sz w:val="24"/>
          <w:szCs w:val="24"/>
        </w:rPr>
        <w:t>)</w:t>
      </w:r>
    </w:p>
    <w:p w14:paraId="4927B2AE" w14:textId="32F4669D" w:rsidR="00A0232D" w:rsidRPr="00A0232D" w:rsidRDefault="00A0232D" w:rsidP="009977BF">
      <w:pPr>
        <w:jc w:val="center"/>
        <w:rPr>
          <w:rFonts w:ascii="Cambria" w:hAnsi="Cambria"/>
          <w:b/>
          <w:sz w:val="24"/>
          <w:szCs w:val="24"/>
        </w:rPr>
      </w:pPr>
      <w:r w:rsidRPr="00A0232D">
        <w:rPr>
          <w:rFonts w:ascii="Cambria" w:hAnsi="Cambria"/>
          <w:b/>
          <w:sz w:val="24"/>
          <w:szCs w:val="24"/>
        </w:rPr>
        <w:lastRenderedPageBreak/>
        <w:t>LOLOU Editorial Board</w:t>
      </w:r>
      <w:r w:rsidR="002C1A5F">
        <w:rPr>
          <w:rFonts w:ascii="Cambria" w:hAnsi="Cambria"/>
          <w:b/>
          <w:sz w:val="24"/>
          <w:szCs w:val="24"/>
        </w:rPr>
        <w:t xml:space="preserve"> </w:t>
      </w:r>
      <w:r w:rsidR="002C1A5F" w:rsidRPr="002C1A5F">
        <w:rPr>
          <w:rFonts w:ascii="Cambria" w:hAnsi="Cambria"/>
          <w:sz w:val="24"/>
          <w:szCs w:val="24"/>
        </w:rPr>
        <w:t>(No pictures)</w:t>
      </w:r>
    </w:p>
    <w:p w14:paraId="53D88B69" w14:textId="77777777" w:rsidR="00A0232D" w:rsidRPr="00A0232D" w:rsidRDefault="00A0232D" w:rsidP="00A0232D">
      <w:pPr>
        <w:rPr>
          <w:rFonts w:ascii="Cambria" w:hAnsi="Cambria"/>
          <w:sz w:val="24"/>
          <w:szCs w:val="24"/>
        </w:rPr>
      </w:pPr>
      <w:proofErr w:type="spellStart"/>
      <w:r w:rsidRPr="00A0232D">
        <w:rPr>
          <w:rFonts w:ascii="Cambria" w:hAnsi="Cambria"/>
          <w:b/>
          <w:sz w:val="24"/>
          <w:szCs w:val="24"/>
        </w:rPr>
        <w:t>Tubodenyefa</w:t>
      </w:r>
      <w:proofErr w:type="spellEnd"/>
      <w:r w:rsidRPr="00A0232D">
        <w:rPr>
          <w:rFonts w:ascii="Cambria" w:hAnsi="Cambria"/>
          <w:b/>
          <w:sz w:val="24"/>
          <w:szCs w:val="24"/>
        </w:rPr>
        <w:t xml:space="preserve"> Zibima</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 xml:space="preserve">Niger Delta University, Nigeria </w:t>
      </w:r>
    </w:p>
    <w:p w14:paraId="75C001DE" w14:textId="77777777" w:rsidR="00A0232D" w:rsidRPr="00A0232D" w:rsidRDefault="00A0232D" w:rsidP="00A0232D">
      <w:pPr>
        <w:rPr>
          <w:rFonts w:ascii="Cambria" w:hAnsi="Cambria"/>
          <w:b/>
          <w:sz w:val="24"/>
          <w:szCs w:val="24"/>
        </w:rPr>
      </w:pPr>
      <w:r w:rsidRPr="00A0232D">
        <w:rPr>
          <w:rFonts w:ascii="Cambria" w:hAnsi="Cambria"/>
          <w:b/>
          <w:sz w:val="24"/>
          <w:szCs w:val="24"/>
        </w:rPr>
        <w:t>Richard Atimniraye Nyelade</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University of Ottawa, Canada</w:t>
      </w:r>
    </w:p>
    <w:p w14:paraId="62148B85" w14:textId="77777777" w:rsidR="00A0232D" w:rsidRPr="00A0232D" w:rsidRDefault="00A0232D" w:rsidP="00A0232D">
      <w:pPr>
        <w:rPr>
          <w:rFonts w:ascii="Cambria" w:hAnsi="Cambria"/>
          <w:sz w:val="24"/>
          <w:szCs w:val="24"/>
        </w:rPr>
      </w:pPr>
      <w:r w:rsidRPr="00A0232D">
        <w:rPr>
          <w:rFonts w:ascii="Cambria" w:hAnsi="Cambria"/>
          <w:b/>
          <w:sz w:val="24"/>
          <w:szCs w:val="24"/>
        </w:rPr>
        <w:t>Ebiendu Eunice Yoroki</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University of Africa Toru-Orua, Nigeria</w:t>
      </w:r>
    </w:p>
    <w:p w14:paraId="4939607B" w14:textId="1F4AABB3" w:rsidR="00A0232D" w:rsidRDefault="00A0232D" w:rsidP="00A0232D">
      <w:pPr>
        <w:rPr>
          <w:rFonts w:ascii="Cambria" w:hAnsi="Cambria"/>
          <w:sz w:val="24"/>
          <w:szCs w:val="24"/>
        </w:rPr>
      </w:pPr>
      <w:proofErr w:type="spellStart"/>
      <w:r w:rsidRPr="00A0232D">
        <w:rPr>
          <w:rFonts w:ascii="Cambria" w:hAnsi="Cambria"/>
          <w:b/>
          <w:sz w:val="24"/>
          <w:szCs w:val="24"/>
        </w:rPr>
        <w:t>Ouwakpourê</w:t>
      </w:r>
      <w:proofErr w:type="spellEnd"/>
      <w:r w:rsidRPr="00A0232D">
        <w:rPr>
          <w:rFonts w:ascii="Cambria" w:hAnsi="Cambria"/>
          <w:b/>
          <w:sz w:val="24"/>
          <w:szCs w:val="24"/>
        </w:rPr>
        <w:t xml:space="preserve"> Victorin </w:t>
      </w:r>
      <w:proofErr w:type="spellStart"/>
      <w:r w:rsidRPr="00A0232D">
        <w:rPr>
          <w:rFonts w:ascii="Cambria" w:hAnsi="Cambria"/>
          <w:b/>
          <w:sz w:val="24"/>
          <w:szCs w:val="24"/>
        </w:rPr>
        <w:t>Oussoï</w:t>
      </w:r>
      <w:proofErr w:type="spellEnd"/>
      <w:r>
        <w:rPr>
          <w:rFonts w:ascii="Cambria" w:hAnsi="Cambria"/>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w:t>
      </w:r>
      <w:r w:rsidRPr="00A0232D">
        <w:rPr>
          <w:rFonts w:ascii="Cambria" w:hAnsi="Cambria"/>
          <w:sz w:val="24"/>
          <w:szCs w:val="24"/>
        </w:rPr>
        <w:t>National Taiwan Normal University, Taiwan</w:t>
      </w:r>
    </w:p>
    <w:p w14:paraId="1E41CBE6" w14:textId="77777777" w:rsidR="00A0232D" w:rsidRPr="00A0232D" w:rsidRDefault="00A0232D" w:rsidP="00A0232D">
      <w:pPr>
        <w:rPr>
          <w:rFonts w:ascii="Cambria" w:hAnsi="Cambria"/>
          <w:sz w:val="24"/>
          <w:szCs w:val="24"/>
        </w:rPr>
      </w:pPr>
      <w:r w:rsidRPr="00A0232D">
        <w:rPr>
          <w:rFonts w:ascii="Cambria" w:hAnsi="Cambria"/>
          <w:b/>
          <w:sz w:val="24"/>
          <w:szCs w:val="24"/>
        </w:rPr>
        <w:t>Yimovie Sakue-Collins</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Pr>
          <w:rFonts w:ascii="Cambria" w:hAnsi="Cambria"/>
          <w:b/>
          <w:sz w:val="24"/>
          <w:szCs w:val="24"/>
        </w:rPr>
        <w:tab/>
        <w:t xml:space="preserve">            </w:t>
      </w:r>
      <w:r w:rsidRPr="00A0232D">
        <w:rPr>
          <w:rFonts w:ascii="Cambria" w:hAnsi="Cambria"/>
          <w:sz w:val="24"/>
          <w:szCs w:val="24"/>
        </w:rPr>
        <w:t>National Chengchi University, Taiwan;</w:t>
      </w:r>
      <w:r>
        <w:rPr>
          <w:rFonts w:ascii="Cambria" w:hAnsi="Cambria"/>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w:t>
      </w:r>
      <w:r w:rsidRPr="00A0232D">
        <w:rPr>
          <w:rFonts w:ascii="Cambria" w:hAnsi="Cambria"/>
          <w:sz w:val="24"/>
          <w:szCs w:val="24"/>
        </w:rPr>
        <w:t xml:space="preserve">University of Africa Toru-Orua, Nigeria </w:t>
      </w:r>
    </w:p>
    <w:p w14:paraId="0EA9AC40" w14:textId="5D37F651" w:rsidR="00A0232D" w:rsidRPr="00A0232D" w:rsidRDefault="00A0232D" w:rsidP="00A0232D">
      <w:pPr>
        <w:rPr>
          <w:rFonts w:ascii="Cambria" w:hAnsi="Cambria"/>
          <w:b/>
          <w:sz w:val="24"/>
          <w:szCs w:val="24"/>
        </w:rPr>
      </w:pPr>
      <w:proofErr w:type="spellStart"/>
      <w:r w:rsidRPr="00A0232D">
        <w:rPr>
          <w:rFonts w:ascii="Cambria" w:hAnsi="Cambria"/>
          <w:b/>
          <w:sz w:val="24"/>
          <w:szCs w:val="24"/>
        </w:rPr>
        <w:t>Ngutor</w:t>
      </w:r>
      <w:proofErr w:type="spellEnd"/>
      <w:r w:rsidRPr="00A0232D">
        <w:rPr>
          <w:rFonts w:ascii="Cambria" w:hAnsi="Cambria"/>
          <w:b/>
          <w:sz w:val="24"/>
          <w:szCs w:val="24"/>
        </w:rPr>
        <w:t xml:space="preserve"> Solomon Jato</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 xml:space="preserve">B.T. Azua &amp; Co. Defence Chambers Abuja, Nigeria </w:t>
      </w:r>
    </w:p>
    <w:p w14:paraId="400FAEBE" w14:textId="77777777" w:rsidR="00A0232D" w:rsidRPr="00A0232D" w:rsidRDefault="00A0232D" w:rsidP="00A0232D">
      <w:pPr>
        <w:rPr>
          <w:rFonts w:ascii="Cambria" w:hAnsi="Cambria"/>
          <w:sz w:val="24"/>
          <w:szCs w:val="24"/>
        </w:rPr>
      </w:pPr>
    </w:p>
    <w:p w14:paraId="2207CBFD" w14:textId="17D0F64C" w:rsidR="00A0232D" w:rsidRDefault="00A0232D" w:rsidP="00A0232D">
      <w:pPr>
        <w:rPr>
          <w:rFonts w:ascii="Cambria" w:hAnsi="Cambria"/>
          <w:sz w:val="24"/>
          <w:szCs w:val="24"/>
        </w:rPr>
      </w:pPr>
    </w:p>
    <w:p w14:paraId="7537A061" w14:textId="7C6EE92E" w:rsidR="00A478AC" w:rsidRPr="00F71E47" w:rsidRDefault="00A478AC" w:rsidP="00A478AC">
      <w:pPr>
        <w:jc w:val="center"/>
        <w:rPr>
          <w:rFonts w:ascii="Cambria" w:hAnsi="Cambria"/>
          <w:b/>
          <w:sz w:val="24"/>
          <w:szCs w:val="24"/>
        </w:rPr>
      </w:pPr>
      <w:r w:rsidRPr="00A478AC">
        <w:rPr>
          <w:rFonts w:ascii="Cambria" w:hAnsi="Cambria"/>
          <w:b/>
          <w:sz w:val="24"/>
          <w:szCs w:val="24"/>
        </w:rPr>
        <w:t>African Journal of Human-Social Science</w:t>
      </w:r>
      <w:r w:rsidRPr="00F71E47">
        <w:rPr>
          <w:rFonts w:ascii="Cambria" w:hAnsi="Cambria"/>
          <w:b/>
          <w:sz w:val="24"/>
          <w:szCs w:val="24"/>
        </w:rPr>
        <w:t xml:space="preserve"> </w:t>
      </w:r>
      <w:r>
        <w:rPr>
          <w:rFonts w:ascii="Cambria" w:hAnsi="Cambria"/>
          <w:b/>
          <w:sz w:val="24"/>
          <w:szCs w:val="24"/>
        </w:rPr>
        <w:t>(AJHSS) Editorial Board</w:t>
      </w:r>
      <w:r w:rsidR="002C1A5F">
        <w:rPr>
          <w:rFonts w:ascii="Cambria" w:hAnsi="Cambria"/>
          <w:b/>
          <w:sz w:val="24"/>
          <w:szCs w:val="24"/>
        </w:rPr>
        <w:t xml:space="preserve"> </w:t>
      </w:r>
      <w:r w:rsidR="002C1A5F" w:rsidRPr="002C1A5F">
        <w:rPr>
          <w:rFonts w:ascii="Cambria" w:hAnsi="Cambria"/>
          <w:sz w:val="24"/>
          <w:szCs w:val="24"/>
        </w:rPr>
        <w:t>(No pictures)</w:t>
      </w:r>
    </w:p>
    <w:p w14:paraId="7210A17F" w14:textId="77777777" w:rsidR="00A478AC" w:rsidRPr="00A0232D" w:rsidRDefault="00A478AC" w:rsidP="00A478AC">
      <w:pPr>
        <w:rPr>
          <w:rFonts w:ascii="Cambria" w:hAnsi="Cambria"/>
          <w:b/>
          <w:sz w:val="24"/>
          <w:szCs w:val="24"/>
        </w:rPr>
      </w:pPr>
      <w:r w:rsidRPr="00A0232D">
        <w:rPr>
          <w:rFonts w:ascii="Cambria" w:hAnsi="Cambria"/>
          <w:b/>
          <w:sz w:val="24"/>
          <w:szCs w:val="24"/>
        </w:rPr>
        <w:t>Richard Atimniraye Nyelade</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University of Ottawa, Canada</w:t>
      </w:r>
    </w:p>
    <w:p w14:paraId="03107383" w14:textId="77777777" w:rsidR="00A478AC" w:rsidRPr="00A0232D" w:rsidRDefault="00A478AC" w:rsidP="00A478AC">
      <w:pPr>
        <w:rPr>
          <w:rFonts w:ascii="Cambria" w:hAnsi="Cambria"/>
          <w:sz w:val="24"/>
          <w:szCs w:val="24"/>
        </w:rPr>
      </w:pPr>
      <w:r w:rsidRPr="00A0232D">
        <w:rPr>
          <w:rFonts w:ascii="Cambria" w:hAnsi="Cambria"/>
          <w:b/>
          <w:sz w:val="24"/>
          <w:szCs w:val="24"/>
        </w:rPr>
        <w:t>Yimovie Sakue-Collins</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Pr>
          <w:rFonts w:ascii="Cambria" w:hAnsi="Cambria"/>
          <w:b/>
          <w:sz w:val="24"/>
          <w:szCs w:val="24"/>
        </w:rPr>
        <w:tab/>
        <w:t xml:space="preserve">            </w:t>
      </w:r>
      <w:r w:rsidRPr="00A0232D">
        <w:rPr>
          <w:rFonts w:ascii="Cambria" w:hAnsi="Cambria"/>
          <w:sz w:val="24"/>
          <w:szCs w:val="24"/>
        </w:rPr>
        <w:t>National Chengchi University, Taiwan;</w:t>
      </w:r>
      <w:r>
        <w:rPr>
          <w:rFonts w:ascii="Cambria" w:hAnsi="Cambria"/>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w:t>
      </w:r>
      <w:r w:rsidRPr="00A0232D">
        <w:rPr>
          <w:rFonts w:ascii="Cambria" w:hAnsi="Cambria"/>
          <w:sz w:val="24"/>
          <w:szCs w:val="24"/>
        </w:rPr>
        <w:t xml:space="preserve">University of Africa Toru-Orua, Nigeria </w:t>
      </w:r>
    </w:p>
    <w:p w14:paraId="320B502B" w14:textId="77777777" w:rsidR="00A478AC" w:rsidRPr="00A0232D" w:rsidRDefault="00A478AC" w:rsidP="00A478AC">
      <w:pPr>
        <w:rPr>
          <w:rFonts w:ascii="Cambria" w:hAnsi="Cambria"/>
          <w:sz w:val="24"/>
          <w:szCs w:val="24"/>
        </w:rPr>
      </w:pPr>
      <w:proofErr w:type="spellStart"/>
      <w:r w:rsidRPr="00A0232D">
        <w:rPr>
          <w:rFonts w:ascii="Cambria" w:hAnsi="Cambria"/>
          <w:b/>
          <w:sz w:val="24"/>
          <w:szCs w:val="24"/>
        </w:rPr>
        <w:t>Tubodenyefa</w:t>
      </w:r>
      <w:proofErr w:type="spellEnd"/>
      <w:r w:rsidRPr="00A0232D">
        <w:rPr>
          <w:rFonts w:ascii="Cambria" w:hAnsi="Cambria"/>
          <w:b/>
          <w:sz w:val="24"/>
          <w:szCs w:val="24"/>
        </w:rPr>
        <w:t xml:space="preserve"> Zibima</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 xml:space="preserve">Niger Delta University, Nigeria </w:t>
      </w:r>
    </w:p>
    <w:p w14:paraId="236E0CF4" w14:textId="77777777" w:rsidR="00A478AC" w:rsidRPr="00A0232D" w:rsidRDefault="00A478AC" w:rsidP="00A478AC">
      <w:pPr>
        <w:rPr>
          <w:rFonts w:ascii="Cambria" w:hAnsi="Cambria"/>
          <w:sz w:val="24"/>
          <w:szCs w:val="24"/>
        </w:rPr>
      </w:pPr>
      <w:r w:rsidRPr="00A0232D">
        <w:rPr>
          <w:rFonts w:ascii="Cambria" w:hAnsi="Cambria"/>
          <w:b/>
          <w:sz w:val="24"/>
          <w:szCs w:val="24"/>
        </w:rPr>
        <w:t>Ebiendu Eunice Yoroki</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University of Africa Toru-Orua, Nigeria</w:t>
      </w:r>
    </w:p>
    <w:p w14:paraId="4FF3C07C" w14:textId="77777777" w:rsidR="00A478AC" w:rsidRDefault="00A478AC" w:rsidP="00A478AC">
      <w:pPr>
        <w:rPr>
          <w:rFonts w:ascii="Cambria" w:hAnsi="Cambria"/>
          <w:sz w:val="24"/>
          <w:szCs w:val="24"/>
        </w:rPr>
      </w:pPr>
      <w:proofErr w:type="spellStart"/>
      <w:r w:rsidRPr="00A0232D">
        <w:rPr>
          <w:rFonts w:ascii="Cambria" w:hAnsi="Cambria"/>
          <w:b/>
          <w:sz w:val="24"/>
          <w:szCs w:val="24"/>
        </w:rPr>
        <w:t>Ouwakpourê</w:t>
      </w:r>
      <w:proofErr w:type="spellEnd"/>
      <w:r w:rsidRPr="00A0232D">
        <w:rPr>
          <w:rFonts w:ascii="Cambria" w:hAnsi="Cambria"/>
          <w:b/>
          <w:sz w:val="24"/>
          <w:szCs w:val="24"/>
        </w:rPr>
        <w:t xml:space="preserve"> Victorin </w:t>
      </w:r>
      <w:proofErr w:type="spellStart"/>
      <w:r w:rsidRPr="00A0232D">
        <w:rPr>
          <w:rFonts w:ascii="Cambria" w:hAnsi="Cambria"/>
          <w:b/>
          <w:sz w:val="24"/>
          <w:szCs w:val="24"/>
        </w:rPr>
        <w:t>Oussoï</w:t>
      </w:r>
      <w:proofErr w:type="spellEnd"/>
      <w:r>
        <w:rPr>
          <w:rFonts w:ascii="Cambria" w:hAnsi="Cambria"/>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w:t>
      </w:r>
      <w:r w:rsidRPr="00A0232D">
        <w:rPr>
          <w:rFonts w:ascii="Cambria" w:hAnsi="Cambria"/>
          <w:sz w:val="24"/>
          <w:szCs w:val="24"/>
        </w:rPr>
        <w:t>National Taiwan Normal University, Taiwan</w:t>
      </w:r>
    </w:p>
    <w:p w14:paraId="1C881B33" w14:textId="77777777" w:rsidR="00A478AC" w:rsidRPr="00A0232D" w:rsidRDefault="00A478AC" w:rsidP="00A478AC">
      <w:pPr>
        <w:rPr>
          <w:rFonts w:ascii="Cambria" w:hAnsi="Cambria"/>
          <w:b/>
          <w:sz w:val="24"/>
          <w:szCs w:val="24"/>
        </w:rPr>
      </w:pPr>
      <w:proofErr w:type="spellStart"/>
      <w:r w:rsidRPr="00A0232D">
        <w:rPr>
          <w:rFonts w:ascii="Cambria" w:hAnsi="Cambria"/>
          <w:b/>
          <w:sz w:val="24"/>
          <w:szCs w:val="24"/>
        </w:rPr>
        <w:t>Ngutor</w:t>
      </w:r>
      <w:proofErr w:type="spellEnd"/>
      <w:r w:rsidRPr="00A0232D">
        <w:rPr>
          <w:rFonts w:ascii="Cambria" w:hAnsi="Cambria"/>
          <w:b/>
          <w:sz w:val="24"/>
          <w:szCs w:val="24"/>
        </w:rPr>
        <w:t xml:space="preserve"> Solomon Jato</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 xml:space="preserve">B.T. Azua &amp; Co. Defence Chambers Abuja, Nigeria </w:t>
      </w:r>
    </w:p>
    <w:p w14:paraId="46857FBA" w14:textId="3B8E2DC4" w:rsidR="00F71E47" w:rsidRDefault="00F71E47" w:rsidP="00A0232D">
      <w:pPr>
        <w:rPr>
          <w:rFonts w:ascii="Cambria" w:hAnsi="Cambria"/>
          <w:sz w:val="24"/>
          <w:szCs w:val="24"/>
        </w:rPr>
      </w:pPr>
    </w:p>
    <w:p w14:paraId="587E7BCA" w14:textId="075FC815" w:rsidR="00A478AC" w:rsidRDefault="00A478AC" w:rsidP="00A0232D">
      <w:pPr>
        <w:rPr>
          <w:rFonts w:ascii="Cambria" w:hAnsi="Cambria"/>
          <w:sz w:val="24"/>
          <w:szCs w:val="24"/>
        </w:rPr>
      </w:pPr>
    </w:p>
    <w:p w14:paraId="008B7CFD" w14:textId="77777777" w:rsidR="00A478AC" w:rsidRDefault="00A478AC" w:rsidP="00A0232D">
      <w:pPr>
        <w:rPr>
          <w:rFonts w:ascii="Cambria" w:hAnsi="Cambria"/>
          <w:sz w:val="24"/>
          <w:szCs w:val="24"/>
        </w:rPr>
      </w:pPr>
    </w:p>
    <w:p w14:paraId="5E50133C" w14:textId="4F78BD7B" w:rsidR="00A478AC" w:rsidRPr="00F71E47" w:rsidRDefault="00A478AC" w:rsidP="00A478AC">
      <w:pPr>
        <w:jc w:val="center"/>
        <w:rPr>
          <w:rFonts w:ascii="Cambria" w:hAnsi="Cambria"/>
          <w:b/>
          <w:sz w:val="24"/>
          <w:szCs w:val="24"/>
        </w:rPr>
      </w:pPr>
      <w:r w:rsidRPr="00F71E47">
        <w:rPr>
          <w:rFonts w:ascii="Cambria" w:hAnsi="Cambria"/>
          <w:b/>
          <w:sz w:val="24"/>
          <w:szCs w:val="24"/>
        </w:rPr>
        <w:lastRenderedPageBreak/>
        <w:t>Journal of Decolonial Praxis</w:t>
      </w:r>
      <w:r>
        <w:rPr>
          <w:rFonts w:ascii="Cambria" w:hAnsi="Cambria"/>
          <w:b/>
          <w:sz w:val="24"/>
          <w:szCs w:val="24"/>
        </w:rPr>
        <w:t xml:space="preserve"> Editorial Board</w:t>
      </w:r>
      <w:r w:rsidR="002C1A5F">
        <w:rPr>
          <w:rFonts w:ascii="Cambria" w:hAnsi="Cambria"/>
          <w:b/>
          <w:sz w:val="24"/>
          <w:szCs w:val="24"/>
        </w:rPr>
        <w:t xml:space="preserve"> </w:t>
      </w:r>
      <w:r w:rsidR="002C1A5F" w:rsidRPr="002C1A5F">
        <w:rPr>
          <w:rFonts w:ascii="Cambria" w:hAnsi="Cambria"/>
          <w:sz w:val="24"/>
          <w:szCs w:val="24"/>
        </w:rPr>
        <w:t>(No pictures)</w:t>
      </w:r>
    </w:p>
    <w:p w14:paraId="40FEC42E" w14:textId="77777777" w:rsidR="00A478AC" w:rsidRPr="00A0232D" w:rsidRDefault="00A478AC" w:rsidP="00A478AC">
      <w:pPr>
        <w:rPr>
          <w:rFonts w:ascii="Cambria" w:hAnsi="Cambria"/>
          <w:b/>
          <w:sz w:val="24"/>
          <w:szCs w:val="24"/>
        </w:rPr>
      </w:pPr>
      <w:r w:rsidRPr="00A0232D">
        <w:rPr>
          <w:rFonts w:ascii="Cambria" w:hAnsi="Cambria"/>
          <w:b/>
          <w:sz w:val="24"/>
          <w:szCs w:val="24"/>
        </w:rPr>
        <w:t>Richard Atimniraye Nyelade</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sidRPr="00A0232D">
        <w:rPr>
          <w:rFonts w:ascii="Cambria" w:hAnsi="Cambria"/>
          <w:sz w:val="24"/>
          <w:szCs w:val="24"/>
        </w:rPr>
        <w:t>University of Ottawa, Canada</w:t>
      </w:r>
    </w:p>
    <w:p w14:paraId="08B8FB52" w14:textId="77777777" w:rsidR="00A478AC" w:rsidRPr="00A0232D" w:rsidRDefault="00A478AC" w:rsidP="00A478AC">
      <w:pPr>
        <w:rPr>
          <w:rFonts w:ascii="Cambria" w:hAnsi="Cambria"/>
          <w:sz w:val="24"/>
          <w:szCs w:val="24"/>
        </w:rPr>
      </w:pPr>
      <w:r w:rsidRPr="00A0232D">
        <w:rPr>
          <w:rFonts w:ascii="Cambria" w:hAnsi="Cambria"/>
          <w:b/>
          <w:sz w:val="24"/>
          <w:szCs w:val="24"/>
        </w:rPr>
        <w:t>Yimovie Sakue-Collins</w:t>
      </w:r>
      <w:r>
        <w:rPr>
          <w:rFonts w:ascii="Cambria" w:hAnsi="Cambria"/>
          <w:b/>
          <w:sz w:val="24"/>
          <w:szCs w:val="24"/>
        </w:rPr>
        <w:t xml:space="preserve"> </w:t>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r>
      <w:r>
        <w:rPr>
          <w:rFonts w:ascii="Cambria" w:hAnsi="Cambria"/>
          <w:b/>
          <w:sz w:val="24"/>
          <w:szCs w:val="24"/>
        </w:rPr>
        <w:tab/>
        <w:t xml:space="preserve"> </w:t>
      </w:r>
      <w:r>
        <w:rPr>
          <w:rFonts w:ascii="Cambria" w:hAnsi="Cambria"/>
          <w:b/>
          <w:sz w:val="24"/>
          <w:szCs w:val="24"/>
        </w:rPr>
        <w:tab/>
        <w:t xml:space="preserve">            </w:t>
      </w:r>
      <w:r w:rsidRPr="00A0232D">
        <w:rPr>
          <w:rFonts w:ascii="Cambria" w:hAnsi="Cambria"/>
          <w:sz w:val="24"/>
          <w:szCs w:val="24"/>
        </w:rPr>
        <w:t>National Chengchi University, Taiwan;</w:t>
      </w:r>
      <w:r>
        <w:rPr>
          <w:rFonts w:ascii="Cambria" w:hAnsi="Cambria"/>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w:t>
      </w:r>
      <w:r w:rsidRPr="00A0232D">
        <w:rPr>
          <w:rFonts w:ascii="Cambria" w:hAnsi="Cambria"/>
          <w:sz w:val="24"/>
          <w:szCs w:val="24"/>
        </w:rPr>
        <w:t xml:space="preserve">University of Africa Toru-Orua, Nigeria </w:t>
      </w:r>
    </w:p>
    <w:p w14:paraId="5753997F" w14:textId="1BA8EE66" w:rsidR="00A478AC" w:rsidRDefault="00A478AC" w:rsidP="00A0232D">
      <w:pPr>
        <w:rPr>
          <w:rFonts w:ascii="Cambria" w:hAnsi="Cambria"/>
          <w:sz w:val="24"/>
          <w:szCs w:val="24"/>
        </w:rPr>
      </w:pPr>
    </w:p>
    <w:p w14:paraId="3ACE8D21" w14:textId="21090F2B" w:rsidR="003A33B0" w:rsidRDefault="003A33B0" w:rsidP="00A0232D">
      <w:pPr>
        <w:rPr>
          <w:rFonts w:ascii="Cambria" w:hAnsi="Cambria"/>
          <w:sz w:val="24"/>
          <w:szCs w:val="24"/>
        </w:rPr>
      </w:pPr>
    </w:p>
    <w:p w14:paraId="7397B8D6" w14:textId="1E9AF03E" w:rsidR="003A33B0" w:rsidRDefault="003A33B0" w:rsidP="00A0232D">
      <w:pPr>
        <w:rPr>
          <w:rFonts w:ascii="Cambria" w:hAnsi="Cambria"/>
          <w:sz w:val="24"/>
          <w:szCs w:val="24"/>
        </w:rPr>
      </w:pPr>
    </w:p>
    <w:p w14:paraId="38FF2FCC" w14:textId="30D98492" w:rsidR="003A33B0" w:rsidRDefault="003A33B0" w:rsidP="00A0232D">
      <w:pPr>
        <w:rPr>
          <w:rFonts w:ascii="Cambria" w:hAnsi="Cambria"/>
          <w:sz w:val="24"/>
          <w:szCs w:val="24"/>
        </w:rPr>
      </w:pPr>
    </w:p>
    <w:p w14:paraId="23BF9840" w14:textId="0840A678" w:rsidR="003A33B0" w:rsidRDefault="003A33B0" w:rsidP="00A0232D">
      <w:pPr>
        <w:rPr>
          <w:rFonts w:ascii="Cambria" w:hAnsi="Cambria"/>
          <w:sz w:val="24"/>
          <w:szCs w:val="24"/>
        </w:rPr>
      </w:pPr>
    </w:p>
    <w:p w14:paraId="333F0D8E" w14:textId="14F7D0C3" w:rsidR="003A33B0" w:rsidRDefault="003A33B0" w:rsidP="00A0232D">
      <w:pPr>
        <w:rPr>
          <w:rFonts w:ascii="Cambria" w:hAnsi="Cambria"/>
          <w:sz w:val="24"/>
          <w:szCs w:val="24"/>
        </w:rPr>
      </w:pPr>
    </w:p>
    <w:p w14:paraId="021089F5" w14:textId="4F89298F" w:rsidR="003A33B0" w:rsidRDefault="003A33B0" w:rsidP="00A0232D">
      <w:pPr>
        <w:rPr>
          <w:rFonts w:ascii="Cambria" w:hAnsi="Cambria"/>
          <w:sz w:val="24"/>
          <w:szCs w:val="24"/>
        </w:rPr>
      </w:pPr>
    </w:p>
    <w:p w14:paraId="5C0C3D93" w14:textId="5CA30D16" w:rsidR="003A33B0" w:rsidRDefault="003A33B0" w:rsidP="00A0232D">
      <w:pPr>
        <w:rPr>
          <w:rFonts w:ascii="Cambria" w:hAnsi="Cambria"/>
          <w:sz w:val="24"/>
          <w:szCs w:val="24"/>
        </w:rPr>
      </w:pPr>
    </w:p>
    <w:p w14:paraId="7639F947" w14:textId="291D1567" w:rsidR="003A33B0" w:rsidRDefault="003A33B0" w:rsidP="00A0232D">
      <w:pPr>
        <w:rPr>
          <w:rFonts w:ascii="Cambria" w:hAnsi="Cambria"/>
          <w:sz w:val="24"/>
          <w:szCs w:val="24"/>
        </w:rPr>
      </w:pPr>
    </w:p>
    <w:p w14:paraId="5BCAC697" w14:textId="0D317536" w:rsidR="003A33B0" w:rsidRDefault="003A33B0" w:rsidP="00A0232D">
      <w:pPr>
        <w:rPr>
          <w:rFonts w:ascii="Cambria" w:hAnsi="Cambria"/>
          <w:sz w:val="24"/>
          <w:szCs w:val="24"/>
        </w:rPr>
      </w:pPr>
    </w:p>
    <w:p w14:paraId="3D6A50BD" w14:textId="32A83E60" w:rsidR="003A33B0" w:rsidRDefault="003A33B0" w:rsidP="00A0232D">
      <w:pPr>
        <w:rPr>
          <w:rFonts w:ascii="Cambria" w:hAnsi="Cambria"/>
          <w:sz w:val="24"/>
          <w:szCs w:val="24"/>
        </w:rPr>
      </w:pPr>
    </w:p>
    <w:p w14:paraId="7B6DA8EF" w14:textId="38F6E4A4" w:rsidR="003A33B0" w:rsidRDefault="003A33B0" w:rsidP="00A0232D">
      <w:pPr>
        <w:rPr>
          <w:rFonts w:ascii="Cambria" w:hAnsi="Cambria"/>
          <w:sz w:val="24"/>
          <w:szCs w:val="24"/>
        </w:rPr>
      </w:pPr>
    </w:p>
    <w:p w14:paraId="72AE3F51" w14:textId="21BFFB2B" w:rsidR="003A33B0" w:rsidRDefault="003A33B0" w:rsidP="00A0232D">
      <w:pPr>
        <w:rPr>
          <w:rFonts w:ascii="Cambria" w:hAnsi="Cambria"/>
          <w:sz w:val="24"/>
          <w:szCs w:val="24"/>
        </w:rPr>
      </w:pPr>
    </w:p>
    <w:p w14:paraId="5D135418" w14:textId="498E14C1" w:rsidR="003A33B0" w:rsidRDefault="003A33B0" w:rsidP="00A0232D">
      <w:pPr>
        <w:rPr>
          <w:rFonts w:ascii="Cambria" w:hAnsi="Cambria"/>
          <w:sz w:val="24"/>
          <w:szCs w:val="24"/>
        </w:rPr>
      </w:pPr>
    </w:p>
    <w:p w14:paraId="6ABF0980" w14:textId="3DDC6817" w:rsidR="003A33B0" w:rsidRDefault="003A33B0" w:rsidP="00A0232D">
      <w:pPr>
        <w:rPr>
          <w:rFonts w:ascii="Cambria" w:hAnsi="Cambria"/>
          <w:sz w:val="24"/>
          <w:szCs w:val="24"/>
        </w:rPr>
      </w:pPr>
    </w:p>
    <w:p w14:paraId="4B92061C" w14:textId="3C012C26" w:rsidR="003A33B0" w:rsidRDefault="003A33B0" w:rsidP="00A0232D">
      <w:pPr>
        <w:rPr>
          <w:rFonts w:ascii="Cambria" w:hAnsi="Cambria"/>
          <w:sz w:val="24"/>
          <w:szCs w:val="24"/>
        </w:rPr>
      </w:pPr>
    </w:p>
    <w:p w14:paraId="14078EB1" w14:textId="00F9CA76" w:rsidR="003A33B0" w:rsidRDefault="003A33B0" w:rsidP="00A0232D">
      <w:pPr>
        <w:rPr>
          <w:rFonts w:ascii="Cambria" w:hAnsi="Cambria"/>
          <w:sz w:val="24"/>
          <w:szCs w:val="24"/>
        </w:rPr>
      </w:pPr>
    </w:p>
    <w:p w14:paraId="09D8C027" w14:textId="5B503CE2" w:rsidR="003A33B0" w:rsidRDefault="003A33B0" w:rsidP="00A0232D">
      <w:pPr>
        <w:rPr>
          <w:rFonts w:ascii="Cambria" w:hAnsi="Cambria"/>
          <w:sz w:val="24"/>
          <w:szCs w:val="24"/>
        </w:rPr>
      </w:pPr>
    </w:p>
    <w:p w14:paraId="303C8F98" w14:textId="1E5D8227" w:rsidR="003A33B0" w:rsidRDefault="003A33B0" w:rsidP="00A0232D">
      <w:pPr>
        <w:rPr>
          <w:rFonts w:ascii="Cambria" w:hAnsi="Cambria"/>
          <w:sz w:val="24"/>
          <w:szCs w:val="24"/>
        </w:rPr>
      </w:pPr>
    </w:p>
    <w:p w14:paraId="0456D409" w14:textId="121103C9" w:rsidR="003A33B0" w:rsidRDefault="003A33B0" w:rsidP="00A0232D">
      <w:pPr>
        <w:rPr>
          <w:rFonts w:ascii="Cambria" w:hAnsi="Cambria"/>
          <w:sz w:val="24"/>
          <w:szCs w:val="24"/>
        </w:rPr>
      </w:pPr>
    </w:p>
    <w:p w14:paraId="31CAF76F" w14:textId="528326C1" w:rsidR="003A33B0" w:rsidRDefault="003A33B0" w:rsidP="00A0232D">
      <w:pPr>
        <w:rPr>
          <w:rFonts w:ascii="Cambria" w:hAnsi="Cambria"/>
          <w:sz w:val="24"/>
          <w:szCs w:val="24"/>
        </w:rPr>
      </w:pPr>
    </w:p>
    <w:p w14:paraId="0C729441" w14:textId="22AE48CC" w:rsidR="003A33B0" w:rsidRDefault="003A33B0" w:rsidP="00A0232D">
      <w:pPr>
        <w:rPr>
          <w:rFonts w:ascii="Cambria" w:hAnsi="Cambria"/>
          <w:sz w:val="24"/>
          <w:szCs w:val="24"/>
        </w:rPr>
      </w:pPr>
    </w:p>
    <w:p w14:paraId="132B8305" w14:textId="074E002E" w:rsidR="003A33B0" w:rsidRDefault="003A33B0" w:rsidP="00A0232D">
      <w:pPr>
        <w:rPr>
          <w:rFonts w:ascii="Cambria" w:hAnsi="Cambria"/>
          <w:sz w:val="24"/>
          <w:szCs w:val="24"/>
        </w:rPr>
      </w:pPr>
    </w:p>
    <w:p w14:paraId="629A6CBB" w14:textId="209ABFEA" w:rsidR="001262A6" w:rsidRPr="000A5D0C" w:rsidRDefault="001262A6" w:rsidP="001262A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A5D0C">
        <w:rPr>
          <w:rFonts w:ascii="Times New Roman" w:eastAsia="Times New Roman" w:hAnsi="Times New Roman" w:cs="Times New Roman"/>
          <w:b/>
          <w:bCs/>
          <w:sz w:val="27"/>
          <w:szCs w:val="27"/>
        </w:rPr>
        <w:lastRenderedPageBreak/>
        <w:t>Course Title</w:t>
      </w:r>
    </w:p>
    <w:p w14:paraId="7834FB57" w14:textId="77777777" w:rsidR="00D64F8E" w:rsidRPr="00D64F8E" w:rsidRDefault="001262A6" w:rsidP="00D64F8E">
      <w:pPr>
        <w:spacing w:before="100" w:beforeAutospacing="1" w:after="0" w:line="240" w:lineRule="auto"/>
        <w:jc w:val="center"/>
        <w:rPr>
          <w:rFonts w:ascii="Times New Roman" w:eastAsia="Times New Roman" w:hAnsi="Times New Roman" w:cs="Times New Roman"/>
          <w:b/>
          <w:bCs/>
          <w:sz w:val="28"/>
          <w:szCs w:val="28"/>
        </w:rPr>
      </w:pPr>
      <w:r w:rsidRPr="00D64F8E">
        <w:rPr>
          <w:rFonts w:ascii="Times New Roman" w:eastAsia="Times New Roman" w:hAnsi="Times New Roman" w:cs="Times New Roman"/>
          <w:b/>
          <w:bCs/>
          <w:sz w:val="28"/>
          <w:szCs w:val="28"/>
        </w:rPr>
        <w:t>African Political Thought and Decolonial Praxis</w:t>
      </w:r>
    </w:p>
    <w:p w14:paraId="34943865" w14:textId="6FB7C607" w:rsidR="00D64F8E" w:rsidRPr="000A5D0C" w:rsidRDefault="00D64F8E" w:rsidP="00D64F8E">
      <w:pPr>
        <w:spacing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Course Code: </w:t>
      </w:r>
      <w:r w:rsidRPr="00D64F8E">
        <w:rPr>
          <w:rFonts w:ascii="Times New Roman" w:eastAsia="Times New Roman" w:hAnsi="Times New Roman" w:cs="Times New Roman"/>
          <w:bCs/>
          <w:sz w:val="24"/>
          <w:szCs w:val="24"/>
        </w:rPr>
        <w:t>POA 701</w:t>
      </w:r>
    </w:p>
    <w:p w14:paraId="7A6C4A61" w14:textId="67823EB6" w:rsidR="001262A6" w:rsidRPr="000A5D0C" w:rsidRDefault="001262A6" w:rsidP="001262A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5D0C">
        <w:rPr>
          <w:rFonts w:ascii="Times New Roman" w:eastAsia="Times New Roman" w:hAnsi="Times New Roman" w:cs="Times New Roman"/>
          <w:b/>
          <w:bCs/>
          <w:sz w:val="27"/>
          <w:szCs w:val="27"/>
        </w:rPr>
        <w:t>Course Description</w:t>
      </w:r>
    </w:p>
    <w:p w14:paraId="5389AF72" w14:textId="6DCFC315" w:rsidR="001262A6" w:rsidRPr="000A5D0C" w:rsidRDefault="001262A6" w:rsidP="001262A6">
      <w:p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sz w:val="24"/>
          <w:szCs w:val="24"/>
        </w:rPr>
        <w:t xml:space="preserve">This course offers a critical and comprehensive engagement with African Political Thought from precolonial times to the postcolonial and contemporary periods. Framed through the lens of </w:t>
      </w:r>
      <w:r w:rsidRPr="000A5D0C">
        <w:rPr>
          <w:rFonts w:ascii="Times New Roman" w:eastAsia="Times New Roman" w:hAnsi="Times New Roman" w:cs="Times New Roman"/>
          <w:i/>
          <w:iCs/>
          <w:sz w:val="24"/>
          <w:szCs w:val="24"/>
        </w:rPr>
        <w:t>decoloniality</w:t>
      </w:r>
      <w:r>
        <w:rPr>
          <w:rFonts w:ascii="Times New Roman" w:eastAsia="Times New Roman" w:hAnsi="Times New Roman" w:cs="Times New Roman"/>
          <w:sz w:val="24"/>
          <w:szCs w:val="24"/>
        </w:rPr>
        <w:t xml:space="preserve"> – </w:t>
      </w:r>
      <w:r w:rsidRPr="000A5D0C">
        <w:rPr>
          <w:rFonts w:ascii="Times New Roman" w:eastAsia="Times New Roman" w:hAnsi="Times New Roman" w:cs="Times New Roman"/>
          <w:sz w:val="24"/>
          <w:szCs w:val="24"/>
        </w:rPr>
        <w:t>as both an epistemic and political praxis</w:t>
      </w:r>
      <w:r>
        <w:rPr>
          <w:rFonts w:ascii="Times New Roman" w:eastAsia="Times New Roman" w:hAnsi="Times New Roman" w:cs="Times New Roman"/>
          <w:sz w:val="24"/>
          <w:szCs w:val="24"/>
        </w:rPr>
        <w:t xml:space="preserve"> – </w:t>
      </w:r>
      <w:r w:rsidRPr="000A5D0C">
        <w:rPr>
          <w:rFonts w:ascii="Times New Roman" w:eastAsia="Times New Roman" w:hAnsi="Times New Roman" w:cs="Times New Roman"/>
          <w:sz w:val="24"/>
          <w:szCs w:val="24"/>
        </w:rPr>
        <w:t>it interrogates how colonialism and its afterlives (coloniality) continue to shape African political realities and theoretical reflections.</w:t>
      </w:r>
      <w:r>
        <w:rPr>
          <w:rFonts w:ascii="Times New Roman" w:eastAsia="Times New Roman" w:hAnsi="Times New Roman" w:cs="Times New Roman"/>
          <w:sz w:val="24"/>
          <w:szCs w:val="24"/>
        </w:rPr>
        <w:t xml:space="preserve"> </w:t>
      </w:r>
      <w:r w:rsidRPr="000A5D0C">
        <w:rPr>
          <w:rFonts w:ascii="Times New Roman" w:eastAsia="Times New Roman" w:hAnsi="Times New Roman" w:cs="Times New Roman"/>
          <w:sz w:val="24"/>
          <w:szCs w:val="24"/>
        </w:rPr>
        <w:t>The course begins with foundational political traditions in colonial Africa, exploring indigenous systems of governance, social contracts, and political ethics. It then moves through the colonial encounter, anticolonial resistance, nationalist movements</w:t>
      </w:r>
      <w:r>
        <w:rPr>
          <w:rFonts w:ascii="Times New Roman" w:eastAsia="Times New Roman" w:hAnsi="Times New Roman" w:cs="Times New Roman"/>
          <w:sz w:val="24"/>
          <w:szCs w:val="24"/>
        </w:rPr>
        <w:t xml:space="preserve"> and postcolonial assistance</w:t>
      </w:r>
      <w:r w:rsidRPr="000A5D0C">
        <w:rPr>
          <w:rFonts w:ascii="Times New Roman" w:eastAsia="Times New Roman" w:hAnsi="Times New Roman" w:cs="Times New Roman"/>
          <w:sz w:val="24"/>
          <w:szCs w:val="24"/>
        </w:rPr>
        <w:t>, and postcolonial disillusionments, culminating in current debates on sovereignty, statehood, and decolonial futures.</w:t>
      </w:r>
    </w:p>
    <w:p w14:paraId="641C9D73" w14:textId="092852DE" w:rsidR="001262A6" w:rsidRPr="000A5D0C" w:rsidRDefault="001262A6" w:rsidP="001262A6">
      <w:p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sz w:val="24"/>
          <w:szCs w:val="24"/>
        </w:rPr>
        <w:t>Special emphasis is placed on examining the works of key African political thinkers</w:t>
      </w:r>
      <w:r>
        <w:rPr>
          <w:rFonts w:ascii="Times New Roman" w:eastAsia="Times New Roman" w:hAnsi="Times New Roman" w:cs="Times New Roman"/>
          <w:sz w:val="24"/>
          <w:szCs w:val="24"/>
        </w:rPr>
        <w:t xml:space="preserve"> </w:t>
      </w:r>
      <w:r w:rsidRPr="000A5D0C">
        <w:rPr>
          <w:rFonts w:ascii="Times New Roman" w:eastAsia="Times New Roman" w:hAnsi="Times New Roman" w:cs="Times New Roman"/>
          <w:sz w:val="24"/>
          <w:szCs w:val="24"/>
        </w:rPr>
        <w:t xml:space="preserve">such as Kwame Nkrumah, Amílcar Cabral, </w:t>
      </w:r>
      <w:proofErr w:type="spellStart"/>
      <w:r w:rsidRPr="000A5D0C">
        <w:rPr>
          <w:rFonts w:ascii="Times New Roman" w:eastAsia="Times New Roman" w:hAnsi="Times New Roman" w:cs="Times New Roman"/>
          <w:sz w:val="24"/>
          <w:szCs w:val="24"/>
        </w:rPr>
        <w:t>Chinweizu</w:t>
      </w:r>
      <w:proofErr w:type="spellEnd"/>
      <w:r w:rsidRPr="000A5D0C">
        <w:rPr>
          <w:rFonts w:ascii="Times New Roman" w:eastAsia="Times New Roman" w:hAnsi="Times New Roman" w:cs="Times New Roman"/>
          <w:sz w:val="24"/>
          <w:szCs w:val="24"/>
        </w:rPr>
        <w:t xml:space="preserve">, Frantz Fanon, </w:t>
      </w:r>
      <w:proofErr w:type="spellStart"/>
      <w:r w:rsidRPr="000A5D0C">
        <w:rPr>
          <w:rFonts w:ascii="Times New Roman" w:eastAsia="Times New Roman" w:hAnsi="Times New Roman" w:cs="Times New Roman"/>
          <w:sz w:val="24"/>
          <w:szCs w:val="24"/>
        </w:rPr>
        <w:t>Oyèrónkẹ</w:t>
      </w:r>
      <w:proofErr w:type="spellEnd"/>
      <w:r w:rsidRPr="000A5D0C">
        <w:rPr>
          <w:rFonts w:ascii="Times New Roman" w:eastAsia="Times New Roman" w:hAnsi="Times New Roman" w:cs="Times New Roman"/>
          <w:sz w:val="24"/>
          <w:szCs w:val="24"/>
        </w:rPr>
        <w:t xml:space="preserve">́ </w:t>
      </w:r>
      <w:proofErr w:type="spellStart"/>
      <w:r w:rsidRPr="000A5D0C">
        <w:rPr>
          <w:rFonts w:ascii="Times New Roman" w:eastAsia="Times New Roman" w:hAnsi="Times New Roman" w:cs="Times New Roman"/>
          <w:sz w:val="24"/>
          <w:szCs w:val="24"/>
        </w:rPr>
        <w:t>Oyěwùmí</w:t>
      </w:r>
      <w:proofErr w:type="spellEnd"/>
      <w:r>
        <w:rPr>
          <w:rFonts w:ascii="Times New Roman" w:eastAsia="Times New Roman" w:hAnsi="Times New Roman" w:cs="Times New Roman"/>
          <w:sz w:val="24"/>
          <w:szCs w:val="24"/>
        </w:rPr>
        <w:t xml:space="preserve">, Marimba Ani, </w:t>
      </w:r>
      <w:r w:rsidRPr="000A5D0C">
        <w:rPr>
          <w:rFonts w:ascii="Times New Roman" w:eastAsia="Times New Roman" w:hAnsi="Times New Roman" w:cs="Times New Roman"/>
          <w:sz w:val="24"/>
          <w:szCs w:val="24"/>
        </w:rPr>
        <w:t xml:space="preserve">Achille Mbembe, </w:t>
      </w:r>
      <w:r>
        <w:rPr>
          <w:rFonts w:ascii="Times New Roman" w:eastAsia="Times New Roman" w:hAnsi="Times New Roman" w:cs="Times New Roman"/>
          <w:sz w:val="24"/>
          <w:szCs w:val="24"/>
        </w:rPr>
        <w:t xml:space="preserve">Claude Ake, and </w:t>
      </w:r>
      <w:r w:rsidRPr="000A5D0C">
        <w:rPr>
          <w:rFonts w:ascii="Times New Roman" w:eastAsia="Times New Roman" w:hAnsi="Times New Roman" w:cs="Times New Roman"/>
          <w:sz w:val="24"/>
          <w:szCs w:val="24"/>
        </w:rPr>
        <w:t>Sabelo Ndlovu-Gatsheni</w:t>
      </w:r>
      <w:r>
        <w:rPr>
          <w:rFonts w:ascii="Times New Roman" w:eastAsia="Times New Roman" w:hAnsi="Times New Roman" w:cs="Times New Roman"/>
          <w:sz w:val="24"/>
          <w:szCs w:val="24"/>
        </w:rPr>
        <w:t xml:space="preserve"> among others, </w:t>
      </w:r>
      <w:r w:rsidRPr="000A5D0C">
        <w:rPr>
          <w:rFonts w:ascii="Times New Roman" w:eastAsia="Times New Roman" w:hAnsi="Times New Roman" w:cs="Times New Roman"/>
          <w:sz w:val="24"/>
          <w:szCs w:val="24"/>
        </w:rPr>
        <w:t>and exploring how their ideas challenge dominant Western paradigms</w:t>
      </w:r>
      <w:r>
        <w:rPr>
          <w:rFonts w:ascii="Times New Roman" w:eastAsia="Times New Roman" w:hAnsi="Times New Roman" w:cs="Times New Roman"/>
          <w:sz w:val="24"/>
          <w:szCs w:val="24"/>
        </w:rPr>
        <w:t xml:space="preserve"> and call for action</w:t>
      </w:r>
      <w:r w:rsidRPr="000A5D0C">
        <w:rPr>
          <w:rFonts w:ascii="Times New Roman" w:eastAsia="Times New Roman" w:hAnsi="Times New Roman" w:cs="Times New Roman"/>
          <w:sz w:val="24"/>
          <w:szCs w:val="24"/>
        </w:rPr>
        <w:t>.</w:t>
      </w:r>
    </w:p>
    <w:p w14:paraId="4DB7F538" w14:textId="77777777" w:rsidR="001262A6" w:rsidRPr="000A5D0C" w:rsidRDefault="001262A6" w:rsidP="001262A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5D0C">
        <w:rPr>
          <w:rFonts w:ascii="Times New Roman" w:eastAsia="Times New Roman" w:hAnsi="Times New Roman" w:cs="Times New Roman"/>
          <w:b/>
          <w:bCs/>
          <w:sz w:val="27"/>
          <w:szCs w:val="27"/>
        </w:rPr>
        <w:t>Key Learning Objectives:</w:t>
      </w:r>
    </w:p>
    <w:p w14:paraId="2547487A" w14:textId="77777777" w:rsidR="001262A6" w:rsidRPr="000A5D0C" w:rsidRDefault="001262A6" w:rsidP="001262A6">
      <w:p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sz w:val="24"/>
          <w:szCs w:val="24"/>
        </w:rPr>
        <w:t xml:space="preserve">By the end of the course, </w:t>
      </w:r>
      <w:r>
        <w:rPr>
          <w:rFonts w:ascii="Times New Roman" w:eastAsia="Times New Roman" w:hAnsi="Times New Roman" w:cs="Times New Roman"/>
          <w:sz w:val="24"/>
          <w:szCs w:val="24"/>
        </w:rPr>
        <w:t>candidate</w:t>
      </w:r>
      <w:r w:rsidRPr="000A5D0C">
        <w:rPr>
          <w:rFonts w:ascii="Times New Roman" w:eastAsia="Times New Roman" w:hAnsi="Times New Roman" w:cs="Times New Roman"/>
          <w:sz w:val="24"/>
          <w:szCs w:val="24"/>
        </w:rPr>
        <w:t>s will be able to:</w:t>
      </w:r>
    </w:p>
    <w:p w14:paraId="3AB42FB6" w14:textId="77777777" w:rsidR="001262A6" w:rsidRPr="000A5D0C" w:rsidRDefault="001262A6" w:rsidP="001262A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b/>
          <w:bCs/>
          <w:sz w:val="24"/>
          <w:szCs w:val="24"/>
        </w:rPr>
        <w:t>Explain</w:t>
      </w:r>
      <w:r w:rsidRPr="000A5D0C">
        <w:rPr>
          <w:rFonts w:ascii="Times New Roman" w:eastAsia="Times New Roman" w:hAnsi="Times New Roman" w:cs="Times New Roman"/>
          <w:sz w:val="24"/>
          <w:szCs w:val="24"/>
        </w:rPr>
        <w:t xml:space="preserve"> the historical development and intellectual roots of African political thought.</w:t>
      </w:r>
    </w:p>
    <w:p w14:paraId="2D972638" w14:textId="77777777" w:rsidR="001262A6" w:rsidRPr="000A5D0C" w:rsidRDefault="001262A6" w:rsidP="001262A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b/>
          <w:bCs/>
          <w:sz w:val="24"/>
          <w:szCs w:val="24"/>
        </w:rPr>
        <w:t>Identify and compare</w:t>
      </w:r>
      <w:r w:rsidRPr="000A5D0C">
        <w:rPr>
          <w:rFonts w:ascii="Times New Roman" w:eastAsia="Times New Roman" w:hAnsi="Times New Roman" w:cs="Times New Roman"/>
          <w:sz w:val="24"/>
          <w:szCs w:val="24"/>
        </w:rPr>
        <w:t xml:space="preserve"> indigenous African political systems and their epistemological foundations.</w:t>
      </w:r>
    </w:p>
    <w:p w14:paraId="1AA208AA" w14:textId="77777777" w:rsidR="001262A6" w:rsidRPr="000A5D0C" w:rsidRDefault="001262A6" w:rsidP="001262A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b/>
          <w:bCs/>
          <w:sz w:val="24"/>
          <w:szCs w:val="24"/>
        </w:rPr>
        <w:t>Critically assess</w:t>
      </w:r>
      <w:r w:rsidRPr="000A5D0C">
        <w:rPr>
          <w:rFonts w:ascii="Times New Roman" w:eastAsia="Times New Roman" w:hAnsi="Times New Roman" w:cs="Times New Roman"/>
          <w:sz w:val="24"/>
          <w:szCs w:val="24"/>
        </w:rPr>
        <w:t xml:space="preserve"> coloniality and its ongoing influence on African governance and statehood.</w:t>
      </w:r>
    </w:p>
    <w:p w14:paraId="55331ED3" w14:textId="77777777" w:rsidR="001262A6" w:rsidRPr="000A5D0C" w:rsidRDefault="001262A6" w:rsidP="001262A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b/>
          <w:bCs/>
          <w:sz w:val="24"/>
          <w:szCs w:val="24"/>
        </w:rPr>
        <w:t>Interpret</w:t>
      </w:r>
      <w:r w:rsidRPr="000A5D0C">
        <w:rPr>
          <w:rFonts w:ascii="Times New Roman" w:eastAsia="Times New Roman" w:hAnsi="Times New Roman" w:cs="Times New Roman"/>
          <w:sz w:val="24"/>
          <w:szCs w:val="24"/>
        </w:rPr>
        <w:t xml:space="preserve"> the ideas and philosophies of key African political thinkers in their socio-political contexts.</w:t>
      </w:r>
    </w:p>
    <w:p w14:paraId="25325FEB" w14:textId="77777777" w:rsidR="001262A6" w:rsidRPr="000A5D0C" w:rsidRDefault="001262A6" w:rsidP="001262A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b/>
          <w:bCs/>
          <w:sz w:val="24"/>
          <w:szCs w:val="24"/>
        </w:rPr>
        <w:t>Apply</w:t>
      </w:r>
      <w:r w:rsidRPr="000A5D0C">
        <w:rPr>
          <w:rFonts w:ascii="Times New Roman" w:eastAsia="Times New Roman" w:hAnsi="Times New Roman" w:cs="Times New Roman"/>
          <w:sz w:val="24"/>
          <w:szCs w:val="24"/>
        </w:rPr>
        <w:t xml:space="preserve"> decolonial frameworks to analy</w:t>
      </w:r>
      <w:r>
        <w:rPr>
          <w:rFonts w:ascii="Times New Roman" w:eastAsia="Times New Roman" w:hAnsi="Times New Roman" w:cs="Times New Roman"/>
          <w:sz w:val="24"/>
          <w:szCs w:val="24"/>
        </w:rPr>
        <w:t>s</w:t>
      </w:r>
      <w:r w:rsidRPr="000A5D0C">
        <w:rPr>
          <w:rFonts w:ascii="Times New Roman" w:eastAsia="Times New Roman" w:hAnsi="Times New Roman" w:cs="Times New Roman"/>
          <w:sz w:val="24"/>
          <w:szCs w:val="24"/>
        </w:rPr>
        <w:t>e contemporary African political issues and movements</w:t>
      </w:r>
      <w:r>
        <w:rPr>
          <w:rFonts w:ascii="Times New Roman" w:eastAsia="Times New Roman" w:hAnsi="Times New Roman" w:cs="Times New Roman"/>
          <w:sz w:val="24"/>
          <w:szCs w:val="24"/>
        </w:rPr>
        <w:t>, and formulate policy frameworks accordingly.</w:t>
      </w:r>
    </w:p>
    <w:p w14:paraId="189676FE" w14:textId="77777777" w:rsidR="001262A6" w:rsidRDefault="001262A6" w:rsidP="001262A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b/>
          <w:bCs/>
          <w:sz w:val="24"/>
          <w:szCs w:val="24"/>
        </w:rPr>
        <w:t>Develop</w:t>
      </w:r>
      <w:r w:rsidRPr="000A5D0C">
        <w:rPr>
          <w:rFonts w:ascii="Times New Roman" w:eastAsia="Times New Roman" w:hAnsi="Times New Roman" w:cs="Times New Roman"/>
          <w:sz w:val="24"/>
          <w:szCs w:val="24"/>
        </w:rPr>
        <w:t xml:space="preserve"> original and context-sensitive approaches to governance and justice in Africa.</w:t>
      </w:r>
    </w:p>
    <w:p w14:paraId="5F5F9FB9" w14:textId="77777777" w:rsidR="001262A6" w:rsidRPr="000A5D0C" w:rsidRDefault="001262A6" w:rsidP="001262A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Design and Formulate </w:t>
      </w:r>
      <w:r w:rsidRPr="00D21C24">
        <w:rPr>
          <w:rFonts w:ascii="Times New Roman" w:eastAsia="Times New Roman" w:hAnsi="Times New Roman" w:cs="Times New Roman"/>
          <w:sz w:val="24"/>
          <w:szCs w:val="24"/>
        </w:rPr>
        <w:t>context-sensitive framework fo</w:t>
      </w:r>
      <w:r>
        <w:rPr>
          <w:rFonts w:ascii="Times New Roman" w:eastAsia="Times New Roman" w:hAnsi="Times New Roman" w:cs="Times New Roman"/>
          <w:sz w:val="24"/>
          <w:szCs w:val="24"/>
        </w:rPr>
        <w:t>r</w:t>
      </w:r>
      <w:r w:rsidRPr="00D21C24">
        <w:rPr>
          <w:rFonts w:ascii="Times New Roman" w:eastAsia="Times New Roman" w:hAnsi="Times New Roman" w:cs="Times New Roman"/>
          <w:sz w:val="24"/>
          <w:szCs w:val="24"/>
        </w:rPr>
        <w:t xml:space="preserve"> engagement and practice</w:t>
      </w:r>
      <w:r>
        <w:rPr>
          <w:rFonts w:ascii="Times New Roman" w:eastAsia="Times New Roman" w:hAnsi="Times New Roman" w:cs="Times New Roman"/>
          <w:sz w:val="24"/>
          <w:szCs w:val="24"/>
        </w:rPr>
        <w:t>.</w:t>
      </w:r>
    </w:p>
    <w:p w14:paraId="1F282194" w14:textId="77777777" w:rsidR="001262A6" w:rsidRPr="000A5D0C" w:rsidRDefault="001262A6" w:rsidP="001262A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A5D0C">
        <w:rPr>
          <w:rFonts w:ascii="Times New Roman" w:eastAsia="Times New Roman" w:hAnsi="Times New Roman" w:cs="Times New Roman"/>
          <w:b/>
          <w:bCs/>
          <w:sz w:val="27"/>
          <w:szCs w:val="27"/>
        </w:rPr>
        <w:t>Expected Learning Outcomes:</w:t>
      </w:r>
    </w:p>
    <w:p w14:paraId="619CEF06" w14:textId="77777777" w:rsidR="001262A6" w:rsidRPr="000A5D0C" w:rsidRDefault="001262A6" w:rsidP="001262A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candidate</w:t>
      </w:r>
      <w:r w:rsidRPr="000A5D0C">
        <w:rPr>
          <w:rFonts w:ascii="Times New Roman" w:eastAsia="Times New Roman" w:hAnsi="Times New Roman" w:cs="Times New Roman"/>
          <w:sz w:val="24"/>
          <w:szCs w:val="24"/>
        </w:rPr>
        <w:t>s will:</w:t>
      </w:r>
    </w:p>
    <w:p w14:paraId="5C8AA53A" w14:textId="77777777" w:rsidR="001262A6" w:rsidRPr="000A5D0C" w:rsidRDefault="001262A6" w:rsidP="001262A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sz w:val="24"/>
          <w:szCs w:val="24"/>
        </w:rPr>
        <w:t>Demonstrate a nuanced understanding of the evolution of African political thought across different historical periods.</w:t>
      </w:r>
    </w:p>
    <w:p w14:paraId="4DF17910" w14:textId="77777777" w:rsidR="001262A6" w:rsidRPr="000A5D0C" w:rsidRDefault="001262A6" w:rsidP="001262A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sz w:val="24"/>
          <w:szCs w:val="24"/>
        </w:rPr>
        <w:t>Articulate the conceptual distinction between colonialism and coloniality.</w:t>
      </w:r>
    </w:p>
    <w:p w14:paraId="43BE303B" w14:textId="77777777" w:rsidR="001262A6" w:rsidRPr="000A5D0C" w:rsidRDefault="001262A6" w:rsidP="001262A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sz w:val="24"/>
          <w:szCs w:val="24"/>
        </w:rPr>
        <w:t>Engage critically with the philosophical contributions of African political theorists.</w:t>
      </w:r>
    </w:p>
    <w:p w14:paraId="724D23F8" w14:textId="77777777" w:rsidR="001262A6" w:rsidRPr="000A5D0C" w:rsidRDefault="001262A6" w:rsidP="001262A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sz w:val="24"/>
          <w:szCs w:val="24"/>
        </w:rPr>
        <w:lastRenderedPageBreak/>
        <w:t>Reflect on contemporary African politics using decolonial perspectives.</w:t>
      </w:r>
    </w:p>
    <w:p w14:paraId="39153F0D" w14:textId="17D5CC2B" w:rsidR="001262A6" w:rsidRPr="00D64F8E" w:rsidRDefault="001262A6" w:rsidP="00D64F8E">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A5D0C">
        <w:rPr>
          <w:rFonts w:ascii="Times New Roman" w:eastAsia="Times New Roman" w:hAnsi="Times New Roman" w:cs="Times New Roman"/>
          <w:sz w:val="24"/>
          <w:szCs w:val="24"/>
        </w:rPr>
        <w:t xml:space="preserve">Produce research </w:t>
      </w:r>
      <w:r>
        <w:rPr>
          <w:rFonts w:ascii="Times New Roman" w:eastAsia="Times New Roman" w:hAnsi="Times New Roman" w:cs="Times New Roman"/>
          <w:sz w:val="24"/>
          <w:szCs w:val="24"/>
        </w:rPr>
        <w:t xml:space="preserve">and </w:t>
      </w:r>
      <w:r w:rsidRPr="000A5D0C">
        <w:rPr>
          <w:rFonts w:ascii="Times New Roman" w:eastAsia="Times New Roman" w:hAnsi="Times New Roman" w:cs="Times New Roman"/>
          <w:sz w:val="24"/>
          <w:szCs w:val="24"/>
        </w:rPr>
        <w:t>or policy-oriented work grounded in indigenous and decolonial epistemologies.</w:t>
      </w:r>
    </w:p>
    <w:p w14:paraId="7F209901" w14:textId="1555698F" w:rsidR="001262A6" w:rsidRPr="000A5D0C" w:rsidRDefault="00B675A1" w:rsidP="001262A6">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Week and </w:t>
      </w:r>
      <w:r w:rsidR="001262A6" w:rsidRPr="000A5D0C">
        <w:rPr>
          <w:rFonts w:ascii="Times New Roman" w:eastAsia="Times New Roman" w:hAnsi="Times New Roman" w:cs="Times New Roman"/>
          <w:b/>
          <w:bCs/>
          <w:sz w:val="27"/>
          <w:szCs w:val="27"/>
        </w:rPr>
        <w:t xml:space="preserve">Course </w:t>
      </w:r>
      <w:r w:rsidR="00D64F8E" w:rsidRPr="000A5D0C">
        <w:rPr>
          <w:rFonts w:ascii="Times New Roman" w:eastAsia="Times New Roman" w:hAnsi="Times New Roman" w:cs="Times New Roman"/>
          <w:b/>
          <w:bCs/>
          <w:sz w:val="27"/>
          <w:szCs w:val="27"/>
        </w:rPr>
        <w:t xml:space="preserve">Thematic </w:t>
      </w:r>
      <w:r w:rsidR="001262A6" w:rsidRPr="000A5D0C">
        <w:rPr>
          <w:rFonts w:ascii="Times New Roman" w:eastAsia="Times New Roman" w:hAnsi="Times New Roman" w:cs="Times New Roman"/>
          <w:b/>
          <w:bCs/>
          <w:sz w:val="27"/>
          <w:szCs w:val="27"/>
        </w:rPr>
        <w:t xml:space="preserve">Structure </w:t>
      </w:r>
    </w:p>
    <w:p w14:paraId="18264B34" w14:textId="40199559" w:rsidR="00CD2F6D" w:rsidRPr="00A66ECE" w:rsidRDefault="00CD2F6D" w:rsidP="00CD2F6D">
      <w:pPr>
        <w:spacing w:before="100" w:beforeAutospacing="1" w:after="0" w:line="240" w:lineRule="auto"/>
        <w:jc w:val="both"/>
        <w:rPr>
          <w:rFonts w:ascii="Times New Roman" w:eastAsia="Times New Roman" w:hAnsi="Times New Roman" w:cs="Times New Roman"/>
          <w:sz w:val="24"/>
          <w:szCs w:val="24"/>
        </w:rPr>
      </w:pPr>
      <w:r w:rsidRPr="00A66ECE">
        <w:rPr>
          <w:rFonts w:ascii="Times New Roman" w:eastAsia="Times New Roman" w:hAnsi="Times New Roman" w:cs="Times New Roman"/>
          <w:b/>
          <w:bCs/>
          <w:sz w:val="24"/>
          <w:szCs w:val="24"/>
        </w:rPr>
        <w:t>Week 1: Introduction to African Political Thought</w:t>
      </w:r>
    </w:p>
    <w:p w14:paraId="101FC264" w14:textId="77777777" w:rsidR="00CD2F6D" w:rsidRPr="00A66ECE" w:rsidRDefault="00CD2F6D"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66ECE">
        <w:rPr>
          <w:rFonts w:ascii="Times New Roman" w:eastAsia="Times New Roman" w:hAnsi="Times New Roman" w:cs="Times New Roman"/>
          <w:sz w:val="24"/>
          <w:szCs w:val="24"/>
        </w:rPr>
        <w:t>Course overview, key questions, and framing.</w:t>
      </w:r>
    </w:p>
    <w:p w14:paraId="2D712828" w14:textId="77777777" w:rsidR="00CD2F6D" w:rsidRPr="00A66ECE" w:rsidRDefault="00CD2F6D"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66ECE">
        <w:rPr>
          <w:rFonts w:ascii="Times New Roman" w:eastAsia="Times New Roman" w:hAnsi="Times New Roman" w:cs="Times New Roman"/>
          <w:sz w:val="24"/>
          <w:szCs w:val="24"/>
        </w:rPr>
        <w:t>Why African Political Thought matters today.</w:t>
      </w:r>
    </w:p>
    <w:p w14:paraId="691E585A" w14:textId="77777777" w:rsidR="00CD2F6D" w:rsidRPr="00CD2F6D" w:rsidRDefault="00CD2F6D" w:rsidP="00EC74F3">
      <w:pPr>
        <w:spacing w:after="100" w:afterAutospacing="1" w:line="240" w:lineRule="auto"/>
        <w:jc w:val="both"/>
        <w:rPr>
          <w:rFonts w:ascii="Times New Roman" w:eastAsia="Times New Roman" w:hAnsi="Times New Roman" w:cs="Times New Roman"/>
          <w:sz w:val="24"/>
          <w:szCs w:val="24"/>
        </w:rPr>
      </w:pPr>
      <w:r w:rsidRPr="00CD2F6D">
        <w:rPr>
          <w:rFonts w:ascii="Times New Roman" w:eastAsia="Times New Roman" w:hAnsi="Times New Roman" w:cs="Times New Roman"/>
          <w:b/>
          <w:bCs/>
          <w:sz w:val="24"/>
          <w:szCs w:val="24"/>
        </w:rPr>
        <w:t>Week 2: Foundational and Philosophical Principles of Existence</w:t>
      </w:r>
    </w:p>
    <w:p w14:paraId="4C305C05" w14:textId="77777777" w:rsidR="00CD2F6D" w:rsidRPr="00A66ECE" w:rsidRDefault="00CD2F6D"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 </w:t>
      </w:r>
      <w:r w:rsidRPr="00A66ECE">
        <w:rPr>
          <w:rFonts w:ascii="Times New Roman" w:eastAsia="Times New Roman" w:hAnsi="Times New Roman" w:cs="Times New Roman"/>
          <w:sz w:val="24"/>
          <w:szCs w:val="24"/>
        </w:rPr>
        <w:t>Ubuntu</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ntu</w:t>
      </w:r>
      <w:proofErr w:type="spellEnd"/>
      <w:r w:rsidRPr="00A66E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Community, Time</w:t>
      </w:r>
      <w:r w:rsidRPr="00A66ECE">
        <w:rPr>
          <w:rFonts w:ascii="Times New Roman" w:eastAsia="Times New Roman" w:hAnsi="Times New Roman" w:cs="Times New Roman"/>
          <w:sz w:val="24"/>
          <w:szCs w:val="24"/>
        </w:rPr>
        <w:t>, orature, cosmologies</w:t>
      </w:r>
      <w:r>
        <w:rPr>
          <w:rFonts w:ascii="Times New Roman" w:eastAsia="Times New Roman" w:hAnsi="Times New Roman" w:cs="Times New Roman"/>
          <w:sz w:val="24"/>
          <w:szCs w:val="24"/>
        </w:rPr>
        <w:t>, dualism and balance</w:t>
      </w:r>
      <w:r w:rsidRPr="00A66ECE">
        <w:rPr>
          <w:rFonts w:ascii="Times New Roman" w:eastAsia="Times New Roman" w:hAnsi="Times New Roman" w:cs="Times New Roman"/>
          <w:sz w:val="24"/>
          <w:szCs w:val="24"/>
        </w:rPr>
        <w:t>.</w:t>
      </w:r>
    </w:p>
    <w:p w14:paraId="76471829" w14:textId="77777777" w:rsidR="00CD2F6D" w:rsidRPr="00CD2F6D" w:rsidRDefault="00CD2F6D" w:rsidP="00CD2F6D">
      <w:pPr>
        <w:spacing w:before="100" w:beforeAutospacing="1" w:after="100" w:afterAutospacing="1" w:line="240" w:lineRule="auto"/>
        <w:jc w:val="both"/>
        <w:rPr>
          <w:rFonts w:ascii="Times New Roman" w:eastAsia="Times New Roman" w:hAnsi="Times New Roman" w:cs="Times New Roman"/>
          <w:sz w:val="24"/>
          <w:szCs w:val="24"/>
        </w:rPr>
      </w:pPr>
      <w:r w:rsidRPr="00CD2F6D">
        <w:rPr>
          <w:rFonts w:ascii="Times New Roman" w:eastAsia="Times New Roman" w:hAnsi="Times New Roman" w:cs="Times New Roman"/>
          <w:b/>
          <w:bCs/>
          <w:sz w:val="24"/>
          <w:szCs w:val="24"/>
        </w:rPr>
        <w:t>Week 3: Indigenous Political and Governance Systems in Africa</w:t>
      </w:r>
    </w:p>
    <w:p w14:paraId="2076CFC3" w14:textId="77777777" w:rsidR="00CD2F6D" w:rsidRPr="00A66ECE" w:rsidRDefault="00CD2F6D"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66ECE">
        <w:rPr>
          <w:rFonts w:ascii="Times New Roman" w:eastAsia="Times New Roman" w:hAnsi="Times New Roman" w:cs="Times New Roman"/>
          <w:sz w:val="24"/>
          <w:szCs w:val="24"/>
        </w:rPr>
        <w:t>Stateless societies, empires, consensus democracy.</w:t>
      </w:r>
    </w:p>
    <w:p w14:paraId="090D30DA" w14:textId="77777777" w:rsidR="00CD2F6D" w:rsidRPr="00CD2F6D" w:rsidRDefault="00CD2F6D" w:rsidP="00CD2F6D">
      <w:pPr>
        <w:spacing w:before="100" w:beforeAutospacing="1" w:after="100" w:afterAutospacing="1" w:line="240" w:lineRule="auto"/>
        <w:jc w:val="both"/>
        <w:rPr>
          <w:rFonts w:ascii="Times New Roman" w:eastAsia="Times New Roman" w:hAnsi="Times New Roman" w:cs="Times New Roman"/>
          <w:sz w:val="24"/>
          <w:szCs w:val="24"/>
        </w:rPr>
      </w:pPr>
      <w:r w:rsidRPr="00CD2F6D">
        <w:rPr>
          <w:rFonts w:ascii="Times New Roman" w:eastAsia="Times New Roman" w:hAnsi="Times New Roman" w:cs="Times New Roman"/>
          <w:b/>
          <w:bCs/>
          <w:sz w:val="24"/>
          <w:szCs w:val="24"/>
        </w:rPr>
        <w:t>Week 4: Imperialism, Colonialism and the Disruption of African Polities</w:t>
      </w:r>
    </w:p>
    <w:p w14:paraId="5A17D9D6" w14:textId="77777777" w:rsidR="00CD2F6D" w:rsidRPr="00A66ECE" w:rsidRDefault="00CD2F6D"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Slavery, Colonialism, anti-colonial wars, European wars, and post-1949 world</w:t>
      </w:r>
    </w:p>
    <w:p w14:paraId="42B03565" w14:textId="2CB5B2FB" w:rsidR="00D34BE1" w:rsidRPr="00CD2F6D" w:rsidRDefault="00D34BE1" w:rsidP="00D34BE1">
      <w:pPr>
        <w:spacing w:before="100" w:beforeAutospacing="1" w:after="100" w:afterAutospacing="1" w:line="240" w:lineRule="auto"/>
        <w:jc w:val="both"/>
        <w:rPr>
          <w:rFonts w:ascii="Times New Roman" w:eastAsia="Times New Roman" w:hAnsi="Times New Roman" w:cs="Times New Roman"/>
          <w:sz w:val="24"/>
          <w:szCs w:val="24"/>
        </w:rPr>
      </w:pPr>
      <w:r w:rsidRPr="00CD2F6D">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5</w:t>
      </w:r>
      <w:r w:rsidRPr="00CD2F6D">
        <w:rPr>
          <w:rFonts w:ascii="Times New Roman" w:eastAsia="Times New Roman" w:hAnsi="Times New Roman" w:cs="Times New Roman"/>
          <w:b/>
          <w:bCs/>
          <w:sz w:val="24"/>
          <w:szCs w:val="24"/>
        </w:rPr>
        <w:t>: Nationalism</w:t>
      </w:r>
      <w:r>
        <w:rPr>
          <w:rFonts w:ascii="Times New Roman" w:eastAsia="Times New Roman" w:hAnsi="Times New Roman" w:cs="Times New Roman"/>
          <w:b/>
          <w:bCs/>
          <w:sz w:val="24"/>
          <w:szCs w:val="24"/>
        </w:rPr>
        <w:t xml:space="preserve">, </w:t>
      </w:r>
      <w:r w:rsidRPr="00CD2F6D">
        <w:rPr>
          <w:rFonts w:ascii="Times New Roman" w:eastAsia="Times New Roman" w:hAnsi="Times New Roman" w:cs="Times New Roman"/>
          <w:b/>
          <w:bCs/>
          <w:sz w:val="24"/>
          <w:szCs w:val="24"/>
        </w:rPr>
        <w:t>and Liberation Movements</w:t>
      </w:r>
      <w:r w:rsidR="00E73713">
        <w:rPr>
          <w:rFonts w:ascii="Times New Roman" w:eastAsia="Times New Roman" w:hAnsi="Times New Roman" w:cs="Times New Roman"/>
          <w:b/>
          <w:bCs/>
          <w:sz w:val="24"/>
          <w:szCs w:val="24"/>
        </w:rPr>
        <w:t>, and</w:t>
      </w:r>
      <w:r>
        <w:rPr>
          <w:rFonts w:ascii="Times New Roman" w:eastAsia="Times New Roman" w:hAnsi="Times New Roman" w:cs="Times New Roman"/>
          <w:b/>
          <w:bCs/>
          <w:sz w:val="24"/>
          <w:szCs w:val="24"/>
        </w:rPr>
        <w:t xml:space="preserve"> Africa</w:t>
      </w:r>
    </w:p>
    <w:p w14:paraId="7CFD43AC" w14:textId="36351CCC" w:rsidR="00D34BE1" w:rsidRPr="00A66ECE" w:rsidRDefault="00E73713" w:rsidP="00D34BE1">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Anti-colonialism, </w:t>
      </w:r>
      <w:proofErr w:type="spellStart"/>
      <w:r>
        <w:rPr>
          <w:rFonts w:ascii="Times New Roman" w:eastAsia="Times New Roman" w:hAnsi="Times New Roman" w:cs="Times New Roman"/>
          <w:sz w:val="24"/>
          <w:szCs w:val="24"/>
        </w:rPr>
        <w:t>Consciencism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Zikism</w:t>
      </w:r>
      <w:proofErr w:type="spellEnd"/>
      <w:r w:rsidR="00A344F7">
        <w:rPr>
          <w:rFonts w:ascii="Times New Roman" w:eastAsia="Times New Roman" w:hAnsi="Times New Roman" w:cs="Times New Roman"/>
          <w:sz w:val="24"/>
          <w:szCs w:val="24"/>
        </w:rPr>
        <w:t xml:space="preserve">, </w:t>
      </w:r>
      <w:r w:rsidR="009A0D9F">
        <w:rPr>
          <w:rFonts w:ascii="Times New Roman" w:eastAsia="Times New Roman" w:hAnsi="Times New Roman" w:cs="Times New Roman"/>
          <w:sz w:val="24"/>
          <w:szCs w:val="24"/>
        </w:rPr>
        <w:t>Nasserism</w:t>
      </w:r>
    </w:p>
    <w:p w14:paraId="0B6B1BC9" w14:textId="3590954C" w:rsidR="00D34BE1" w:rsidRPr="00CD2F6D" w:rsidRDefault="00D34BE1" w:rsidP="00D34BE1">
      <w:pPr>
        <w:spacing w:before="100" w:beforeAutospacing="1" w:after="100" w:afterAutospacing="1" w:line="240" w:lineRule="auto"/>
        <w:jc w:val="both"/>
        <w:rPr>
          <w:rFonts w:ascii="Times New Roman" w:eastAsia="Times New Roman" w:hAnsi="Times New Roman" w:cs="Times New Roman"/>
          <w:sz w:val="24"/>
          <w:szCs w:val="24"/>
        </w:rPr>
      </w:pPr>
      <w:r w:rsidRPr="00CD2F6D">
        <w:rPr>
          <w:rFonts w:ascii="Times New Roman" w:eastAsia="Times New Roman" w:hAnsi="Times New Roman" w:cs="Times New Roman"/>
          <w:b/>
          <w:bCs/>
          <w:sz w:val="24"/>
          <w:szCs w:val="24"/>
        </w:rPr>
        <w:t>Week</w:t>
      </w:r>
      <w:r w:rsidR="00A344F7">
        <w:rPr>
          <w:rFonts w:ascii="Times New Roman" w:eastAsia="Times New Roman" w:hAnsi="Times New Roman" w:cs="Times New Roman"/>
          <w:b/>
          <w:bCs/>
          <w:sz w:val="24"/>
          <w:szCs w:val="24"/>
        </w:rPr>
        <w:t xml:space="preserve"> 6</w:t>
      </w:r>
      <w:r w:rsidRPr="00CD2F6D">
        <w:rPr>
          <w:rFonts w:ascii="Times New Roman" w:eastAsia="Times New Roman" w:hAnsi="Times New Roman" w:cs="Times New Roman"/>
          <w:b/>
          <w:bCs/>
          <w:sz w:val="24"/>
          <w:szCs w:val="24"/>
        </w:rPr>
        <w:t>: Nationalism</w:t>
      </w:r>
      <w:r>
        <w:rPr>
          <w:rFonts w:ascii="Times New Roman" w:eastAsia="Times New Roman" w:hAnsi="Times New Roman" w:cs="Times New Roman"/>
          <w:b/>
          <w:bCs/>
          <w:sz w:val="24"/>
          <w:szCs w:val="24"/>
        </w:rPr>
        <w:t>, ‘Theory of Race’,</w:t>
      </w:r>
      <w:r w:rsidRPr="00CD2F6D">
        <w:rPr>
          <w:rFonts w:ascii="Times New Roman" w:eastAsia="Times New Roman" w:hAnsi="Times New Roman" w:cs="Times New Roman"/>
          <w:b/>
          <w:bCs/>
          <w:sz w:val="24"/>
          <w:szCs w:val="24"/>
        </w:rPr>
        <w:t xml:space="preserve"> Liberation Movements</w:t>
      </w:r>
      <w:r w:rsidR="00E73713">
        <w:rPr>
          <w:rFonts w:ascii="Times New Roman" w:eastAsia="Times New Roman" w:hAnsi="Times New Roman" w:cs="Times New Roman"/>
          <w:b/>
          <w:bCs/>
          <w:sz w:val="24"/>
          <w:szCs w:val="24"/>
        </w:rPr>
        <w:t>, and</w:t>
      </w:r>
      <w:r>
        <w:rPr>
          <w:rFonts w:ascii="Times New Roman" w:eastAsia="Times New Roman" w:hAnsi="Times New Roman" w:cs="Times New Roman"/>
          <w:b/>
          <w:bCs/>
          <w:sz w:val="24"/>
          <w:szCs w:val="24"/>
        </w:rPr>
        <w:t xml:space="preserve"> Africa</w:t>
      </w:r>
    </w:p>
    <w:p w14:paraId="27159E93" w14:textId="08D813B6" w:rsidR="00D34BE1" w:rsidRPr="00A66ECE" w:rsidRDefault="00E73713" w:rsidP="00D34BE1">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Garveyism, Negritude, Pan-Africanism, Black Power</w:t>
      </w:r>
      <w:r w:rsidR="00D34BE1" w:rsidRPr="00A66ECE">
        <w:rPr>
          <w:rFonts w:ascii="Times New Roman" w:eastAsia="Times New Roman" w:hAnsi="Times New Roman" w:cs="Times New Roman"/>
          <w:sz w:val="24"/>
          <w:szCs w:val="24"/>
        </w:rPr>
        <w:t>.</w:t>
      </w:r>
    </w:p>
    <w:p w14:paraId="600CBAE3" w14:textId="27E3510E" w:rsidR="00CD2F6D" w:rsidRPr="00CD2F6D" w:rsidRDefault="00CD2F6D" w:rsidP="00CD2F6D">
      <w:pPr>
        <w:spacing w:before="100" w:beforeAutospacing="1" w:after="100" w:afterAutospacing="1" w:line="240" w:lineRule="auto"/>
        <w:jc w:val="both"/>
        <w:rPr>
          <w:rFonts w:ascii="Times New Roman" w:eastAsia="Times New Roman" w:hAnsi="Times New Roman" w:cs="Times New Roman"/>
          <w:sz w:val="24"/>
          <w:szCs w:val="24"/>
        </w:rPr>
      </w:pPr>
      <w:r w:rsidRPr="00CD2F6D">
        <w:rPr>
          <w:rFonts w:ascii="Times New Roman" w:eastAsia="Times New Roman" w:hAnsi="Times New Roman" w:cs="Times New Roman"/>
          <w:b/>
          <w:bCs/>
          <w:sz w:val="24"/>
          <w:szCs w:val="24"/>
        </w:rPr>
        <w:t xml:space="preserve">Week </w:t>
      </w:r>
      <w:r w:rsidR="00A344F7">
        <w:rPr>
          <w:rFonts w:ascii="Times New Roman" w:eastAsia="Times New Roman" w:hAnsi="Times New Roman" w:cs="Times New Roman"/>
          <w:b/>
          <w:bCs/>
          <w:sz w:val="24"/>
          <w:szCs w:val="24"/>
        </w:rPr>
        <w:t>7</w:t>
      </w:r>
      <w:r w:rsidRPr="00CD2F6D">
        <w:rPr>
          <w:rFonts w:ascii="Times New Roman" w:eastAsia="Times New Roman" w:hAnsi="Times New Roman" w:cs="Times New Roman"/>
          <w:b/>
          <w:bCs/>
          <w:sz w:val="24"/>
          <w:szCs w:val="24"/>
        </w:rPr>
        <w:t>: Coloniality and the Postcolonial Situation</w:t>
      </w:r>
    </w:p>
    <w:p w14:paraId="636A6FA1" w14:textId="77777777" w:rsidR="00CD2F6D" w:rsidRPr="00A66ECE" w:rsidRDefault="00CD2F6D"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Origins of State, the Postcolonial State in Africa, and Development Discourse</w:t>
      </w:r>
      <w:r w:rsidRPr="00A66ECE">
        <w:rPr>
          <w:rFonts w:ascii="Times New Roman" w:eastAsia="Times New Roman" w:hAnsi="Times New Roman" w:cs="Times New Roman"/>
          <w:sz w:val="24"/>
          <w:szCs w:val="24"/>
        </w:rPr>
        <w:t>.</w:t>
      </w:r>
    </w:p>
    <w:p w14:paraId="3F55DC06" w14:textId="1EC0A9E2" w:rsidR="00D34BE1" w:rsidRPr="00B56181" w:rsidRDefault="00D34BE1" w:rsidP="00D34BE1">
      <w:pPr>
        <w:spacing w:before="100" w:beforeAutospacing="1" w:after="100" w:afterAutospacing="1" w:line="240" w:lineRule="auto"/>
        <w:jc w:val="both"/>
        <w:rPr>
          <w:rFonts w:ascii="Times New Roman" w:eastAsia="Times New Roman" w:hAnsi="Times New Roman" w:cs="Times New Roman"/>
          <w:sz w:val="24"/>
          <w:szCs w:val="24"/>
        </w:rPr>
      </w:pPr>
      <w:r w:rsidRPr="00B56181">
        <w:rPr>
          <w:rFonts w:ascii="Times New Roman" w:eastAsia="Times New Roman" w:hAnsi="Times New Roman" w:cs="Times New Roman"/>
          <w:b/>
          <w:bCs/>
          <w:sz w:val="24"/>
          <w:szCs w:val="24"/>
        </w:rPr>
        <w:t xml:space="preserve">Week 8: </w:t>
      </w:r>
      <w:r w:rsidR="00A344F7">
        <w:rPr>
          <w:rFonts w:ascii="Times New Roman" w:eastAsia="Times New Roman" w:hAnsi="Times New Roman" w:cs="Times New Roman"/>
          <w:b/>
          <w:bCs/>
          <w:sz w:val="24"/>
          <w:szCs w:val="24"/>
        </w:rPr>
        <w:t>Coloniality and Decolonial Alternatives</w:t>
      </w:r>
      <w:r w:rsidR="009A0D9F">
        <w:rPr>
          <w:rFonts w:ascii="Times New Roman" w:eastAsia="Times New Roman" w:hAnsi="Times New Roman" w:cs="Times New Roman"/>
          <w:b/>
          <w:bCs/>
          <w:sz w:val="24"/>
          <w:szCs w:val="24"/>
        </w:rPr>
        <w:t>?</w:t>
      </w:r>
      <w:r w:rsidR="00A344F7">
        <w:rPr>
          <w:rFonts w:ascii="Times New Roman" w:eastAsia="Times New Roman" w:hAnsi="Times New Roman" w:cs="Times New Roman"/>
          <w:b/>
          <w:bCs/>
          <w:sz w:val="24"/>
          <w:szCs w:val="24"/>
        </w:rPr>
        <w:t xml:space="preserve"> </w:t>
      </w:r>
    </w:p>
    <w:p w14:paraId="5BE6A712" w14:textId="3A28A079" w:rsidR="00D34BE1" w:rsidRPr="00A66ECE" w:rsidRDefault="00A344F7" w:rsidP="00D34BE1">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Weapon of Theory, Third Universal Theory</w:t>
      </w:r>
      <w:r w:rsidR="00D34BE1" w:rsidRPr="00A66ECE">
        <w:rPr>
          <w:rFonts w:ascii="Times New Roman" w:eastAsia="Times New Roman" w:hAnsi="Times New Roman" w:cs="Times New Roman"/>
          <w:sz w:val="24"/>
          <w:szCs w:val="24"/>
        </w:rPr>
        <w:t>.</w:t>
      </w:r>
    </w:p>
    <w:p w14:paraId="5BC6617F" w14:textId="5DBF8AE4" w:rsidR="00CD2F6D" w:rsidRPr="00B56181" w:rsidRDefault="00CD2F6D" w:rsidP="00B56181">
      <w:pPr>
        <w:spacing w:before="100" w:beforeAutospacing="1" w:after="100" w:afterAutospacing="1" w:line="240" w:lineRule="auto"/>
        <w:jc w:val="both"/>
        <w:rPr>
          <w:rFonts w:ascii="Times New Roman" w:eastAsia="Times New Roman" w:hAnsi="Times New Roman" w:cs="Times New Roman"/>
          <w:sz w:val="24"/>
          <w:szCs w:val="24"/>
        </w:rPr>
      </w:pPr>
      <w:r w:rsidRPr="00B56181">
        <w:rPr>
          <w:rFonts w:ascii="Times New Roman" w:eastAsia="Times New Roman" w:hAnsi="Times New Roman" w:cs="Times New Roman"/>
          <w:b/>
          <w:bCs/>
          <w:sz w:val="24"/>
          <w:szCs w:val="24"/>
        </w:rPr>
        <w:t xml:space="preserve">Week </w:t>
      </w:r>
      <w:r w:rsidR="009A0D9F">
        <w:rPr>
          <w:rFonts w:ascii="Times New Roman" w:eastAsia="Times New Roman" w:hAnsi="Times New Roman" w:cs="Times New Roman"/>
          <w:b/>
          <w:bCs/>
          <w:sz w:val="24"/>
          <w:szCs w:val="24"/>
        </w:rPr>
        <w:t>9</w:t>
      </w:r>
      <w:r w:rsidRPr="00B56181">
        <w:rPr>
          <w:rFonts w:ascii="Times New Roman" w:eastAsia="Times New Roman" w:hAnsi="Times New Roman" w:cs="Times New Roman"/>
          <w:b/>
          <w:bCs/>
          <w:sz w:val="24"/>
          <w:szCs w:val="24"/>
        </w:rPr>
        <w:t xml:space="preserve">: Critical Perspectives </w:t>
      </w:r>
      <w:r w:rsidR="009A0D9F">
        <w:rPr>
          <w:rFonts w:ascii="Times New Roman" w:eastAsia="Times New Roman" w:hAnsi="Times New Roman" w:cs="Times New Roman"/>
          <w:b/>
          <w:bCs/>
          <w:sz w:val="24"/>
          <w:szCs w:val="24"/>
        </w:rPr>
        <w:t>on</w:t>
      </w:r>
      <w:r w:rsidRPr="00B56181">
        <w:rPr>
          <w:rFonts w:ascii="Times New Roman" w:eastAsia="Times New Roman" w:hAnsi="Times New Roman" w:cs="Times New Roman"/>
          <w:b/>
          <w:bCs/>
          <w:sz w:val="24"/>
          <w:szCs w:val="24"/>
        </w:rPr>
        <w:t xml:space="preserve"> Feminis</w:t>
      </w:r>
      <w:r w:rsidR="009A0D9F">
        <w:rPr>
          <w:rFonts w:ascii="Times New Roman" w:eastAsia="Times New Roman" w:hAnsi="Times New Roman" w:cs="Times New Roman"/>
          <w:b/>
          <w:bCs/>
          <w:sz w:val="24"/>
          <w:szCs w:val="24"/>
        </w:rPr>
        <w:t>m</w:t>
      </w:r>
      <w:r w:rsidR="00247035">
        <w:rPr>
          <w:rFonts w:ascii="Times New Roman" w:eastAsia="Times New Roman" w:hAnsi="Times New Roman" w:cs="Times New Roman"/>
          <w:b/>
          <w:bCs/>
          <w:sz w:val="24"/>
          <w:szCs w:val="24"/>
        </w:rPr>
        <w:t xml:space="preserve">, </w:t>
      </w:r>
      <w:r w:rsidR="009A0D9F">
        <w:rPr>
          <w:rFonts w:ascii="Times New Roman" w:eastAsia="Times New Roman" w:hAnsi="Times New Roman" w:cs="Times New Roman"/>
          <w:b/>
          <w:bCs/>
          <w:sz w:val="24"/>
          <w:szCs w:val="24"/>
        </w:rPr>
        <w:t xml:space="preserve">and </w:t>
      </w:r>
      <w:r w:rsidR="00247035">
        <w:rPr>
          <w:rFonts w:ascii="Times New Roman" w:eastAsia="Times New Roman" w:hAnsi="Times New Roman" w:cs="Times New Roman"/>
          <w:b/>
          <w:bCs/>
          <w:sz w:val="24"/>
          <w:szCs w:val="24"/>
        </w:rPr>
        <w:t>Womanis</w:t>
      </w:r>
      <w:r w:rsidR="009A0D9F">
        <w:rPr>
          <w:rFonts w:ascii="Times New Roman" w:eastAsia="Times New Roman" w:hAnsi="Times New Roman" w:cs="Times New Roman"/>
          <w:b/>
          <w:bCs/>
          <w:sz w:val="24"/>
          <w:szCs w:val="24"/>
        </w:rPr>
        <w:t>m</w:t>
      </w:r>
      <w:r w:rsidR="00247035">
        <w:rPr>
          <w:rFonts w:ascii="Times New Roman" w:eastAsia="Times New Roman" w:hAnsi="Times New Roman" w:cs="Times New Roman"/>
          <w:b/>
          <w:bCs/>
          <w:sz w:val="24"/>
          <w:szCs w:val="24"/>
        </w:rPr>
        <w:t xml:space="preserve">, </w:t>
      </w:r>
      <w:r w:rsidRPr="00B56181">
        <w:rPr>
          <w:rFonts w:ascii="Times New Roman" w:eastAsia="Times New Roman" w:hAnsi="Times New Roman" w:cs="Times New Roman"/>
          <w:b/>
          <w:bCs/>
          <w:sz w:val="24"/>
          <w:szCs w:val="24"/>
        </w:rPr>
        <w:t xml:space="preserve">and </w:t>
      </w:r>
      <w:proofErr w:type="spellStart"/>
      <w:r w:rsidRPr="00B56181">
        <w:rPr>
          <w:rFonts w:ascii="Times New Roman" w:eastAsia="Times New Roman" w:hAnsi="Times New Roman" w:cs="Times New Roman"/>
          <w:b/>
          <w:bCs/>
          <w:sz w:val="24"/>
          <w:szCs w:val="24"/>
        </w:rPr>
        <w:t>Ecowomanis</w:t>
      </w:r>
      <w:r w:rsidR="009A0D9F">
        <w:rPr>
          <w:rFonts w:ascii="Times New Roman" w:eastAsia="Times New Roman" w:hAnsi="Times New Roman" w:cs="Times New Roman"/>
          <w:b/>
          <w:bCs/>
          <w:sz w:val="24"/>
          <w:szCs w:val="24"/>
        </w:rPr>
        <w:t>m</w:t>
      </w:r>
      <w:proofErr w:type="spellEnd"/>
    </w:p>
    <w:p w14:paraId="6497214C" w14:textId="56212D40" w:rsidR="00CD2F6D" w:rsidRPr="00A66ECE" w:rsidRDefault="00F442DC"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B675A1">
        <w:rPr>
          <w:rFonts w:ascii="Times New Roman" w:eastAsia="Times New Roman" w:hAnsi="Times New Roman" w:cs="Times New Roman"/>
          <w:bCs/>
          <w:sz w:val="24"/>
          <w:szCs w:val="24"/>
        </w:rPr>
        <w:t>Gendered Politics</w:t>
      </w:r>
      <w:r>
        <w:rPr>
          <w:rFonts w:ascii="Times New Roman" w:eastAsia="Times New Roman" w:hAnsi="Times New Roman" w:cs="Times New Roman"/>
          <w:bCs/>
          <w:sz w:val="24"/>
          <w:szCs w:val="24"/>
        </w:rPr>
        <w:t xml:space="preserve"> and the ‘Twin Pillar’</w:t>
      </w:r>
    </w:p>
    <w:p w14:paraId="3DDC1200" w14:textId="62581016" w:rsidR="009A0D9F" w:rsidRPr="00CD2F6D" w:rsidRDefault="009A0D9F" w:rsidP="009A0D9F">
      <w:pPr>
        <w:spacing w:before="100" w:beforeAutospacing="1" w:after="100" w:afterAutospacing="1" w:line="240" w:lineRule="auto"/>
        <w:jc w:val="both"/>
        <w:rPr>
          <w:rFonts w:ascii="Times New Roman" w:eastAsia="Times New Roman" w:hAnsi="Times New Roman" w:cs="Times New Roman"/>
          <w:sz w:val="24"/>
          <w:szCs w:val="24"/>
        </w:rPr>
      </w:pPr>
      <w:r w:rsidRPr="00CD2F6D">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10</w:t>
      </w:r>
      <w:r w:rsidRPr="00CD2F6D">
        <w:rPr>
          <w:rFonts w:ascii="Times New Roman" w:eastAsia="Times New Roman" w:hAnsi="Times New Roman" w:cs="Times New Roman"/>
          <w:b/>
          <w:bCs/>
          <w:sz w:val="24"/>
          <w:szCs w:val="24"/>
        </w:rPr>
        <w:t>: Decoloniality as Praxis</w:t>
      </w:r>
    </w:p>
    <w:p w14:paraId="3EAB5B73" w14:textId="77777777" w:rsidR="009A0D9F" w:rsidRPr="00A66ECE" w:rsidRDefault="009A0D9F" w:rsidP="009A0D9F">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A66ECE">
        <w:rPr>
          <w:rFonts w:ascii="Times New Roman" w:eastAsia="Times New Roman" w:hAnsi="Times New Roman" w:cs="Times New Roman"/>
          <w:sz w:val="24"/>
          <w:szCs w:val="24"/>
        </w:rPr>
        <w:t>Epistemic disobedience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Yurugu</w:t>
      </w:r>
      <w:proofErr w:type="spellEnd"/>
      <w:r>
        <w:rPr>
          <w:rFonts w:ascii="Times New Roman" w:eastAsia="Times New Roman" w:hAnsi="Times New Roman" w:cs="Times New Roman"/>
          <w:sz w:val="24"/>
          <w:szCs w:val="24"/>
        </w:rPr>
        <w:t>,</w:t>
      </w:r>
      <w:r w:rsidRPr="00A66ECE">
        <w:rPr>
          <w:rFonts w:ascii="Times New Roman" w:eastAsia="Times New Roman" w:hAnsi="Times New Roman" w:cs="Times New Roman"/>
          <w:sz w:val="24"/>
          <w:szCs w:val="24"/>
        </w:rPr>
        <w:t xml:space="preserve"> and political autonomy.</w:t>
      </w:r>
    </w:p>
    <w:p w14:paraId="4451548D" w14:textId="18402EFD" w:rsidR="00CD2F6D" w:rsidRPr="00B56181" w:rsidRDefault="00CD2F6D" w:rsidP="00B56181">
      <w:pPr>
        <w:spacing w:before="100" w:beforeAutospacing="1" w:after="100" w:afterAutospacing="1" w:line="240" w:lineRule="auto"/>
        <w:jc w:val="both"/>
        <w:rPr>
          <w:rFonts w:ascii="Times New Roman" w:eastAsia="Times New Roman" w:hAnsi="Times New Roman" w:cs="Times New Roman"/>
          <w:sz w:val="24"/>
          <w:szCs w:val="24"/>
        </w:rPr>
      </w:pPr>
      <w:r w:rsidRPr="00B56181">
        <w:rPr>
          <w:rFonts w:ascii="Times New Roman" w:eastAsia="Times New Roman" w:hAnsi="Times New Roman" w:cs="Times New Roman"/>
          <w:b/>
          <w:bCs/>
          <w:sz w:val="24"/>
          <w:szCs w:val="24"/>
        </w:rPr>
        <w:lastRenderedPageBreak/>
        <w:t>Week 1</w:t>
      </w:r>
      <w:r w:rsidR="009A0D9F">
        <w:rPr>
          <w:rFonts w:ascii="Times New Roman" w:eastAsia="Times New Roman" w:hAnsi="Times New Roman" w:cs="Times New Roman"/>
          <w:b/>
          <w:bCs/>
          <w:sz w:val="24"/>
          <w:szCs w:val="24"/>
        </w:rPr>
        <w:t>1</w:t>
      </w:r>
      <w:r w:rsidRPr="00B56181">
        <w:rPr>
          <w:rFonts w:ascii="Times New Roman" w:eastAsia="Times New Roman" w:hAnsi="Times New Roman" w:cs="Times New Roman"/>
          <w:b/>
          <w:bCs/>
          <w:sz w:val="24"/>
          <w:szCs w:val="24"/>
        </w:rPr>
        <w:t xml:space="preserve">: </w:t>
      </w:r>
      <w:r w:rsidRPr="009A0D9F">
        <w:rPr>
          <w:rFonts w:ascii="Times New Roman" w:eastAsia="Times New Roman" w:hAnsi="Times New Roman" w:cs="Times New Roman"/>
          <w:b/>
          <w:bCs/>
          <w:sz w:val="24"/>
          <w:szCs w:val="24"/>
        </w:rPr>
        <w:t>Reflexivity, Resistance, and Decolonial Agency</w:t>
      </w:r>
    </w:p>
    <w:p w14:paraId="2DF071AD" w14:textId="0AD365CC" w:rsidR="00F442DC" w:rsidRPr="00F442DC" w:rsidRDefault="00F442DC" w:rsidP="00F442DC">
      <w:pPr>
        <w:pStyle w:val="ListParagraph"/>
        <w:numPr>
          <w:ilvl w:val="0"/>
          <w:numId w:val="40"/>
        </w:numPr>
        <w:spacing w:before="100" w:beforeAutospacing="1" w:after="100" w:afterAutospacing="1" w:line="240" w:lineRule="auto"/>
        <w:jc w:val="both"/>
        <w:rPr>
          <w:rFonts w:ascii="Times New Roman" w:eastAsia="Times New Roman" w:hAnsi="Times New Roman" w:cs="Times New Roman"/>
          <w:b/>
          <w:bCs/>
          <w:sz w:val="24"/>
          <w:szCs w:val="24"/>
        </w:rPr>
      </w:pPr>
      <w:r w:rsidRPr="00F442DC">
        <w:rPr>
          <w:rFonts w:ascii="Times New Roman" w:eastAsia="Times New Roman" w:hAnsi="Times New Roman" w:cs="Times New Roman"/>
          <w:bCs/>
          <w:sz w:val="24"/>
          <w:szCs w:val="24"/>
        </w:rPr>
        <w:t>Contemporary Challenges</w:t>
      </w:r>
      <w:r>
        <w:rPr>
          <w:rFonts w:ascii="Times New Roman" w:eastAsia="Times New Roman" w:hAnsi="Times New Roman" w:cs="Times New Roman"/>
          <w:bCs/>
          <w:sz w:val="24"/>
          <w:szCs w:val="24"/>
        </w:rPr>
        <w:t xml:space="preserve">, Indigenous </w:t>
      </w:r>
      <w:r w:rsidRPr="00F442DC">
        <w:rPr>
          <w:rFonts w:ascii="Times New Roman" w:eastAsia="Times New Roman" w:hAnsi="Times New Roman" w:cs="Times New Roman"/>
          <w:bCs/>
          <w:sz w:val="24"/>
          <w:szCs w:val="24"/>
        </w:rPr>
        <w:t>Responses</w:t>
      </w:r>
      <w:r>
        <w:rPr>
          <w:rFonts w:ascii="Times New Roman" w:eastAsia="Times New Roman" w:hAnsi="Times New Roman" w:cs="Times New Roman"/>
          <w:bCs/>
          <w:sz w:val="24"/>
          <w:szCs w:val="24"/>
        </w:rPr>
        <w:t>, Pluriversality</w:t>
      </w:r>
    </w:p>
    <w:p w14:paraId="5ACACE87" w14:textId="39091ED4" w:rsidR="00CD2F6D" w:rsidRPr="00B56181" w:rsidRDefault="00CD2F6D" w:rsidP="00B56181">
      <w:pPr>
        <w:spacing w:before="100" w:beforeAutospacing="1" w:after="100" w:afterAutospacing="1" w:line="240" w:lineRule="auto"/>
        <w:jc w:val="both"/>
        <w:rPr>
          <w:rFonts w:ascii="Times New Roman" w:eastAsia="Times New Roman" w:hAnsi="Times New Roman" w:cs="Times New Roman"/>
          <w:sz w:val="24"/>
          <w:szCs w:val="24"/>
        </w:rPr>
      </w:pPr>
      <w:r w:rsidRPr="00B56181">
        <w:rPr>
          <w:rFonts w:ascii="Times New Roman" w:eastAsia="Times New Roman" w:hAnsi="Times New Roman" w:cs="Times New Roman"/>
          <w:b/>
          <w:bCs/>
          <w:sz w:val="24"/>
          <w:szCs w:val="24"/>
        </w:rPr>
        <w:t>Week 13: Africa in Global Political Thought</w:t>
      </w:r>
      <w:r w:rsidR="009A0D9F">
        <w:rPr>
          <w:rFonts w:ascii="Times New Roman" w:eastAsia="Times New Roman" w:hAnsi="Times New Roman" w:cs="Times New Roman"/>
          <w:b/>
          <w:bCs/>
          <w:sz w:val="24"/>
          <w:szCs w:val="24"/>
        </w:rPr>
        <w:t xml:space="preserve"> and African Futures</w:t>
      </w:r>
    </w:p>
    <w:p w14:paraId="31620376" w14:textId="31229F01" w:rsidR="00CD2F6D" w:rsidRPr="00A66ECE" w:rsidRDefault="009A0D9F"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Globalisation, </w:t>
      </w:r>
      <w:r w:rsidR="00AE483B">
        <w:rPr>
          <w:rFonts w:ascii="Times New Roman" w:eastAsia="Times New Roman" w:hAnsi="Times New Roman" w:cs="Times New Roman"/>
          <w:sz w:val="24"/>
          <w:szCs w:val="24"/>
        </w:rPr>
        <w:t xml:space="preserve">Neoliberalism, Global Disorder, </w:t>
      </w:r>
      <w:r w:rsidR="00F442DC">
        <w:rPr>
          <w:rFonts w:ascii="Times New Roman" w:eastAsia="Times New Roman" w:hAnsi="Times New Roman" w:cs="Times New Roman"/>
          <w:sz w:val="24"/>
          <w:szCs w:val="24"/>
        </w:rPr>
        <w:t xml:space="preserve">Future Pathways, and </w:t>
      </w:r>
      <w:proofErr w:type="spellStart"/>
      <w:r>
        <w:rPr>
          <w:rFonts w:ascii="Times New Roman" w:eastAsia="Times New Roman" w:hAnsi="Times New Roman" w:cs="Times New Roman"/>
          <w:sz w:val="24"/>
          <w:szCs w:val="24"/>
        </w:rPr>
        <w:t>Afr</w:t>
      </w:r>
      <w:r w:rsidR="00AE483B">
        <w:rPr>
          <w:rFonts w:ascii="Times New Roman" w:eastAsia="Times New Roman" w:hAnsi="Times New Roman" w:cs="Times New Roman"/>
          <w:sz w:val="24"/>
          <w:szCs w:val="24"/>
        </w:rPr>
        <w:t>o</w:t>
      </w:r>
      <w:r>
        <w:rPr>
          <w:rFonts w:ascii="Times New Roman" w:eastAsia="Times New Roman" w:hAnsi="Times New Roman" w:cs="Times New Roman"/>
          <w:sz w:val="24"/>
          <w:szCs w:val="24"/>
        </w:rPr>
        <w:t>Futur</w:t>
      </w:r>
      <w:r w:rsidR="00AE483B">
        <w:rPr>
          <w:rFonts w:ascii="Times New Roman" w:eastAsia="Times New Roman" w:hAnsi="Times New Roman" w:cs="Times New Roman"/>
          <w:sz w:val="24"/>
          <w:szCs w:val="24"/>
        </w:rPr>
        <w:t>ism</w:t>
      </w:r>
      <w:proofErr w:type="spellEnd"/>
      <w:r w:rsidR="00CD2F6D" w:rsidRPr="00A66ECE">
        <w:rPr>
          <w:rFonts w:ascii="Times New Roman" w:eastAsia="Times New Roman" w:hAnsi="Times New Roman" w:cs="Times New Roman"/>
          <w:sz w:val="24"/>
          <w:szCs w:val="24"/>
        </w:rPr>
        <w:t>.</w:t>
      </w:r>
    </w:p>
    <w:p w14:paraId="182B875B" w14:textId="77777777" w:rsidR="00CD2F6D" w:rsidRPr="00B56181" w:rsidRDefault="00CD2F6D" w:rsidP="00B56181">
      <w:pPr>
        <w:spacing w:before="100" w:beforeAutospacing="1" w:after="100" w:afterAutospacing="1" w:line="240" w:lineRule="auto"/>
        <w:jc w:val="both"/>
        <w:rPr>
          <w:rFonts w:ascii="Times New Roman" w:eastAsia="Times New Roman" w:hAnsi="Times New Roman" w:cs="Times New Roman"/>
          <w:sz w:val="24"/>
          <w:szCs w:val="24"/>
        </w:rPr>
      </w:pPr>
      <w:r w:rsidRPr="00B56181">
        <w:rPr>
          <w:rFonts w:ascii="Times New Roman" w:eastAsia="Times New Roman" w:hAnsi="Times New Roman" w:cs="Times New Roman"/>
          <w:b/>
          <w:bCs/>
          <w:sz w:val="24"/>
          <w:szCs w:val="24"/>
        </w:rPr>
        <w:t>Week 14: Presentations and Wrap-Up</w:t>
      </w:r>
    </w:p>
    <w:p w14:paraId="58F47E75" w14:textId="7C9F49FE" w:rsidR="00CD2F6D" w:rsidRPr="00A66ECE" w:rsidRDefault="00AE483B" w:rsidP="00CD2F6D">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CD2F6D" w:rsidRPr="00A66ECE">
        <w:rPr>
          <w:rFonts w:ascii="Times New Roman" w:eastAsia="Times New Roman" w:hAnsi="Times New Roman" w:cs="Times New Roman"/>
          <w:sz w:val="24"/>
          <w:szCs w:val="24"/>
        </w:rPr>
        <w:t>ecolonial pr</w:t>
      </w:r>
      <w:r>
        <w:rPr>
          <w:rFonts w:ascii="Times New Roman" w:eastAsia="Times New Roman" w:hAnsi="Times New Roman" w:cs="Times New Roman"/>
          <w:sz w:val="24"/>
          <w:szCs w:val="24"/>
        </w:rPr>
        <w:t xml:space="preserve">axis on </w:t>
      </w:r>
      <w:r w:rsidR="00CD2F6D" w:rsidRPr="00A66ECE">
        <w:rPr>
          <w:rFonts w:ascii="Times New Roman" w:eastAsia="Times New Roman" w:hAnsi="Times New Roman" w:cs="Times New Roman"/>
          <w:sz w:val="24"/>
          <w:szCs w:val="24"/>
        </w:rPr>
        <w:t>political futures</w:t>
      </w:r>
      <w:r>
        <w:rPr>
          <w:rFonts w:ascii="Times New Roman" w:eastAsia="Times New Roman" w:hAnsi="Times New Roman" w:cs="Times New Roman"/>
          <w:sz w:val="24"/>
          <w:szCs w:val="24"/>
        </w:rPr>
        <w:t>,</w:t>
      </w:r>
      <w:r w:rsidR="00CD2F6D" w:rsidRPr="00A66ECE">
        <w:rPr>
          <w:rFonts w:ascii="Times New Roman" w:eastAsia="Times New Roman" w:hAnsi="Times New Roman" w:cs="Times New Roman"/>
          <w:sz w:val="24"/>
          <w:szCs w:val="24"/>
        </w:rPr>
        <w:t xml:space="preserve"> Afri</w:t>
      </w:r>
      <w:r>
        <w:rPr>
          <w:rFonts w:ascii="Times New Roman" w:eastAsia="Times New Roman" w:hAnsi="Times New Roman" w:cs="Times New Roman"/>
          <w:sz w:val="24"/>
          <w:szCs w:val="24"/>
        </w:rPr>
        <w:t>ca and Globally</w:t>
      </w:r>
      <w:r w:rsidR="00CD2F6D" w:rsidRPr="00A66ECE">
        <w:rPr>
          <w:rFonts w:ascii="Times New Roman" w:eastAsia="Times New Roman" w:hAnsi="Times New Roman" w:cs="Times New Roman"/>
          <w:sz w:val="24"/>
          <w:szCs w:val="24"/>
        </w:rPr>
        <w:t>.</w:t>
      </w:r>
    </w:p>
    <w:p w14:paraId="57442403" w14:textId="357D175F" w:rsidR="009854D0" w:rsidRPr="00977FA0" w:rsidRDefault="009854D0" w:rsidP="009854D0">
      <w:pPr>
        <w:spacing w:before="100" w:beforeAutospacing="1" w:after="100" w:afterAutospacing="1" w:line="240" w:lineRule="auto"/>
        <w:outlineLvl w:val="2"/>
        <w:rPr>
          <w:rFonts w:ascii="Times New Roman" w:eastAsia="Times New Roman" w:hAnsi="Times New Roman" w:cs="Times New Roman"/>
          <w:b/>
          <w:bCs/>
          <w:sz w:val="27"/>
          <w:szCs w:val="27"/>
        </w:rPr>
      </w:pPr>
      <w:r w:rsidRPr="00977FA0">
        <w:rPr>
          <w:rFonts w:ascii="Times New Roman" w:eastAsia="Times New Roman" w:hAnsi="Times New Roman" w:cs="Times New Roman"/>
          <w:b/>
          <w:bCs/>
          <w:sz w:val="27"/>
          <w:szCs w:val="27"/>
        </w:rPr>
        <w:t>Pedagogical Approach</w:t>
      </w:r>
    </w:p>
    <w:p w14:paraId="6C2663D9" w14:textId="77777777" w:rsidR="009854D0" w:rsidRPr="00977FA0" w:rsidRDefault="009854D0" w:rsidP="009854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b/>
          <w:bCs/>
          <w:sz w:val="24"/>
          <w:szCs w:val="24"/>
        </w:rPr>
        <w:t>Student-</w:t>
      </w:r>
      <w:proofErr w:type="spellStart"/>
      <w:r w:rsidRPr="00977FA0">
        <w:rPr>
          <w:rFonts w:ascii="Times New Roman" w:eastAsia="Times New Roman" w:hAnsi="Times New Roman" w:cs="Times New Roman"/>
          <w:b/>
          <w:bCs/>
          <w:sz w:val="24"/>
          <w:szCs w:val="24"/>
        </w:rPr>
        <w:t>Centred</w:t>
      </w:r>
      <w:proofErr w:type="spellEnd"/>
      <w:r w:rsidRPr="00977FA0">
        <w:rPr>
          <w:rFonts w:ascii="Times New Roman" w:eastAsia="Times New Roman" w:hAnsi="Times New Roman" w:cs="Times New Roman"/>
          <w:b/>
          <w:bCs/>
          <w:sz w:val="24"/>
          <w:szCs w:val="24"/>
        </w:rPr>
        <w:t xml:space="preserve"> Learning</w:t>
      </w:r>
      <w:r w:rsidRPr="00977FA0">
        <w:rPr>
          <w:rFonts w:ascii="Times New Roman" w:eastAsia="Times New Roman" w:hAnsi="Times New Roman" w:cs="Times New Roman"/>
          <w:sz w:val="24"/>
          <w:szCs w:val="24"/>
        </w:rPr>
        <w:t>: Class discussions, group work, and co-teaching.</w:t>
      </w:r>
    </w:p>
    <w:p w14:paraId="17D17718" w14:textId="77777777" w:rsidR="009854D0" w:rsidRPr="00977FA0" w:rsidRDefault="009854D0" w:rsidP="009854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b/>
          <w:bCs/>
          <w:sz w:val="24"/>
          <w:szCs w:val="24"/>
        </w:rPr>
        <w:t>Digital Integration</w:t>
      </w:r>
      <w:r w:rsidRPr="00977FA0">
        <w:rPr>
          <w:rFonts w:ascii="Times New Roman" w:eastAsia="Times New Roman" w:hAnsi="Times New Roman" w:cs="Times New Roman"/>
          <w:sz w:val="24"/>
          <w:szCs w:val="24"/>
        </w:rPr>
        <w:t>: Use of podcasts, online collaborative tools, blogs, and digital storytelling.</w:t>
      </w:r>
    </w:p>
    <w:p w14:paraId="59D27F8D" w14:textId="77777777" w:rsidR="009854D0" w:rsidRPr="00977FA0" w:rsidRDefault="009854D0" w:rsidP="009854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b/>
          <w:bCs/>
          <w:sz w:val="24"/>
          <w:szCs w:val="24"/>
        </w:rPr>
        <w:t>Critical Reflexivity</w:t>
      </w:r>
      <w:r w:rsidRPr="00977FA0">
        <w:rPr>
          <w:rFonts w:ascii="Times New Roman" w:eastAsia="Times New Roman" w:hAnsi="Times New Roman" w:cs="Times New Roman"/>
          <w:sz w:val="24"/>
          <w:szCs w:val="24"/>
        </w:rPr>
        <w:t>: Self-assessment, peer review, and journaling to connect theory to lived experience.</w:t>
      </w:r>
    </w:p>
    <w:p w14:paraId="7DC8F0E2" w14:textId="77777777" w:rsidR="009854D0" w:rsidRDefault="009854D0" w:rsidP="009854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b/>
          <w:bCs/>
          <w:sz w:val="24"/>
          <w:szCs w:val="24"/>
        </w:rPr>
        <w:t>Contextual Relevance</w:t>
      </w:r>
      <w:r w:rsidRPr="00977FA0">
        <w:rPr>
          <w:rFonts w:ascii="Times New Roman" w:eastAsia="Times New Roman" w:hAnsi="Times New Roman" w:cs="Times New Roman"/>
          <w:sz w:val="24"/>
          <w:szCs w:val="24"/>
        </w:rPr>
        <w:t>: Field visits, community engagement, and use of indigenous sources of knowledge.</w:t>
      </w:r>
    </w:p>
    <w:p w14:paraId="0A726587" w14:textId="77777777" w:rsidR="009854D0" w:rsidRDefault="009854D0" w:rsidP="009854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66ECE">
        <w:rPr>
          <w:rFonts w:ascii="Times New Roman" w:eastAsia="Times New Roman" w:hAnsi="Times New Roman" w:cs="Times New Roman"/>
          <w:b/>
          <w:bCs/>
          <w:sz w:val="24"/>
          <w:szCs w:val="24"/>
        </w:rPr>
        <w:t>Video Resources:</w:t>
      </w:r>
      <w:r w:rsidRPr="00A66ECE">
        <w:rPr>
          <w:rFonts w:ascii="Times New Roman" w:eastAsia="Times New Roman" w:hAnsi="Times New Roman" w:cs="Times New Roman"/>
          <w:sz w:val="24"/>
          <w:szCs w:val="24"/>
        </w:rPr>
        <w:t xml:space="preserve"> Curated YouTube playlists featuring African scholars.</w:t>
      </w:r>
    </w:p>
    <w:p w14:paraId="63D73F0A" w14:textId="3539EE29" w:rsidR="009854D0" w:rsidRPr="009854D0" w:rsidRDefault="009854D0" w:rsidP="009854D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Podcast Integration:</w:t>
      </w:r>
      <w:r w:rsidRPr="009854D0">
        <w:rPr>
          <w:rFonts w:ascii="Times New Roman" w:eastAsia="Times New Roman" w:hAnsi="Times New Roman" w:cs="Times New Roman"/>
          <w:sz w:val="24"/>
          <w:szCs w:val="24"/>
        </w:rPr>
        <w:t xml:space="preserve"> Weekly discussions from "</w:t>
      </w:r>
      <w:proofErr w:type="spellStart"/>
      <w:r w:rsidRPr="009854D0">
        <w:rPr>
          <w:rFonts w:ascii="Times New Roman" w:eastAsia="Times New Roman" w:hAnsi="Times New Roman" w:cs="Times New Roman"/>
          <w:sz w:val="24"/>
          <w:szCs w:val="24"/>
        </w:rPr>
        <w:t>Ufahamu</w:t>
      </w:r>
      <w:proofErr w:type="spellEnd"/>
      <w:r w:rsidRPr="009854D0">
        <w:rPr>
          <w:rFonts w:ascii="Times New Roman" w:eastAsia="Times New Roman" w:hAnsi="Times New Roman" w:cs="Times New Roman"/>
          <w:sz w:val="24"/>
          <w:szCs w:val="24"/>
        </w:rPr>
        <w:t xml:space="preserve"> Africa" and "African Arguments".</w:t>
      </w:r>
    </w:p>
    <w:p w14:paraId="5C2E33C2" w14:textId="539A4EC1" w:rsidR="009854D0" w:rsidRDefault="009854D0"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61CC2012" w14:textId="6EF74A32" w:rsidR="009854D0" w:rsidRDefault="009854D0"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1FE66371" w14:textId="2D709019" w:rsidR="009854D0" w:rsidRDefault="009854D0"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5254DD15" w14:textId="1CB24BD8" w:rsidR="00D947C2" w:rsidRDefault="00D947C2"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7F144F71" w14:textId="4938A82C" w:rsidR="00D947C2" w:rsidRDefault="00D947C2"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1D987F38" w14:textId="7E555C02" w:rsidR="00D947C2" w:rsidRDefault="00D947C2"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2BB7C2AC" w14:textId="43B40365" w:rsidR="00D947C2" w:rsidRDefault="00D947C2"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6BF31B65" w14:textId="686EEC7F" w:rsidR="00D947C2" w:rsidRDefault="00D947C2"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0273B941" w14:textId="2C96A26B" w:rsidR="00D947C2" w:rsidRDefault="00D947C2"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29E1B85E" w14:textId="77777777" w:rsidR="00D947C2" w:rsidRDefault="00D947C2" w:rsidP="00B675A1">
      <w:pPr>
        <w:spacing w:before="100" w:beforeAutospacing="1" w:after="100" w:afterAutospacing="1" w:line="240" w:lineRule="auto"/>
        <w:outlineLvl w:val="2"/>
        <w:rPr>
          <w:rFonts w:ascii="Times New Roman" w:eastAsia="Times New Roman" w:hAnsi="Times New Roman" w:cs="Times New Roman"/>
          <w:b/>
          <w:bCs/>
          <w:sz w:val="27"/>
          <w:szCs w:val="27"/>
        </w:rPr>
      </w:pPr>
    </w:p>
    <w:p w14:paraId="26BB4BF7" w14:textId="351FDCDD" w:rsidR="003A33B0" w:rsidRPr="00977FA0" w:rsidRDefault="003A33B0" w:rsidP="005B5E5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77FA0">
        <w:rPr>
          <w:rFonts w:ascii="Times New Roman" w:eastAsia="Times New Roman" w:hAnsi="Times New Roman" w:cs="Times New Roman"/>
          <w:b/>
          <w:bCs/>
          <w:sz w:val="27"/>
          <w:szCs w:val="27"/>
        </w:rPr>
        <w:lastRenderedPageBreak/>
        <w:t>Course Title</w:t>
      </w:r>
    </w:p>
    <w:p w14:paraId="3715E9C6" w14:textId="0AB3BA59" w:rsidR="005B5E5A" w:rsidRDefault="005B5E5A" w:rsidP="005B5E5A">
      <w:pPr>
        <w:spacing w:before="100" w:beforeAutospacing="1"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3A33B0" w:rsidRPr="005B5E5A">
        <w:rPr>
          <w:rFonts w:ascii="Times New Roman" w:eastAsia="Times New Roman" w:hAnsi="Times New Roman" w:cs="Times New Roman"/>
          <w:b/>
          <w:bCs/>
          <w:sz w:val="28"/>
          <w:szCs w:val="28"/>
        </w:rPr>
        <w:t>Introduction to Political Science for Africa</w:t>
      </w:r>
      <w:r>
        <w:rPr>
          <w:rFonts w:ascii="Times New Roman" w:eastAsia="Times New Roman" w:hAnsi="Times New Roman" w:cs="Times New Roman"/>
          <w:sz w:val="28"/>
          <w:szCs w:val="28"/>
        </w:rPr>
        <w:tab/>
        <w:t xml:space="preserve">                     </w:t>
      </w:r>
    </w:p>
    <w:p w14:paraId="1D75E203" w14:textId="2D900734" w:rsidR="003A33B0" w:rsidRPr="00977FA0" w:rsidRDefault="003A33B0" w:rsidP="005B5E5A">
      <w:pPr>
        <w:spacing w:after="0" w:line="240" w:lineRule="auto"/>
        <w:jc w:val="center"/>
        <w:rPr>
          <w:rFonts w:ascii="Times New Roman" w:eastAsia="Times New Roman" w:hAnsi="Times New Roman" w:cs="Times New Roman"/>
          <w:sz w:val="28"/>
          <w:szCs w:val="28"/>
        </w:rPr>
      </w:pPr>
      <w:r w:rsidRPr="00977FA0">
        <w:rPr>
          <w:rFonts w:ascii="Times New Roman" w:eastAsia="Times New Roman" w:hAnsi="Times New Roman" w:cs="Times New Roman"/>
          <w:b/>
          <w:bCs/>
          <w:sz w:val="27"/>
          <w:szCs w:val="27"/>
        </w:rPr>
        <w:t>Course Code:</w:t>
      </w:r>
      <w:r>
        <w:rPr>
          <w:rFonts w:ascii="Times New Roman" w:eastAsia="Times New Roman" w:hAnsi="Times New Roman" w:cs="Times New Roman"/>
          <w:b/>
          <w:bCs/>
          <w:sz w:val="27"/>
          <w:szCs w:val="27"/>
        </w:rPr>
        <w:t xml:space="preserve"> </w:t>
      </w:r>
      <w:r w:rsidRPr="00977FA0">
        <w:rPr>
          <w:rFonts w:ascii="Times New Roman" w:eastAsia="Times New Roman" w:hAnsi="Times New Roman" w:cs="Times New Roman"/>
          <w:sz w:val="24"/>
          <w:szCs w:val="24"/>
        </w:rPr>
        <w:t>PO</w:t>
      </w:r>
      <w:r w:rsidR="005B5E5A">
        <w:rPr>
          <w:rFonts w:ascii="Times New Roman" w:eastAsia="Times New Roman" w:hAnsi="Times New Roman" w:cs="Times New Roman"/>
          <w:sz w:val="24"/>
          <w:szCs w:val="24"/>
        </w:rPr>
        <w:t>A 1</w:t>
      </w:r>
      <w:r w:rsidR="007234B1">
        <w:rPr>
          <w:rFonts w:ascii="Times New Roman" w:eastAsia="Times New Roman" w:hAnsi="Times New Roman" w:cs="Times New Roman"/>
          <w:sz w:val="24"/>
          <w:szCs w:val="24"/>
        </w:rPr>
        <w:t>0</w:t>
      </w:r>
      <w:r w:rsidR="005B5E5A">
        <w:rPr>
          <w:rFonts w:ascii="Times New Roman" w:eastAsia="Times New Roman" w:hAnsi="Times New Roman" w:cs="Times New Roman"/>
          <w:sz w:val="24"/>
          <w:szCs w:val="24"/>
        </w:rPr>
        <w:t>1</w:t>
      </w:r>
    </w:p>
    <w:p w14:paraId="4E6C4BA8" w14:textId="77777777" w:rsidR="003A33B0" w:rsidRPr="00977FA0" w:rsidRDefault="003A33B0" w:rsidP="003A33B0">
      <w:pPr>
        <w:spacing w:before="100" w:beforeAutospacing="1" w:after="100" w:afterAutospacing="1" w:line="240" w:lineRule="auto"/>
        <w:outlineLvl w:val="2"/>
        <w:rPr>
          <w:rFonts w:ascii="Times New Roman" w:eastAsia="Times New Roman" w:hAnsi="Times New Roman" w:cs="Times New Roman"/>
          <w:b/>
          <w:bCs/>
          <w:sz w:val="27"/>
          <w:szCs w:val="27"/>
        </w:rPr>
      </w:pPr>
      <w:r w:rsidRPr="00977FA0">
        <w:rPr>
          <w:rFonts w:ascii="Times New Roman" w:eastAsia="Times New Roman" w:hAnsi="Times New Roman" w:cs="Times New Roman"/>
          <w:b/>
          <w:bCs/>
          <w:sz w:val="27"/>
          <w:szCs w:val="27"/>
        </w:rPr>
        <w:t>Level:</w:t>
      </w:r>
    </w:p>
    <w:p w14:paraId="2B9F3935" w14:textId="2BC422B6" w:rsidR="003A33B0" w:rsidRPr="00977FA0" w:rsidRDefault="003A33B0" w:rsidP="003A33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Foundational: </w:t>
      </w:r>
      <w:r w:rsidRPr="00977FA0">
        <w:rPr>
          <w:rFonts w:ascii="Times New Roman" w:eastAsia="Times New Roman" w:hAnsi="Times New Roman" w:cs="Times New Roman"/>
          <w:sz w:val="24"/>
          <w:szCs w:val="24"/>
        </w:rPr>
        <w:t>Undergraduate/Graduate</w:t>
      </w:r>
    </w:p>
    <w:p w14:paraId="5C5D2471" w14:textId="77777777" w:rsidR="003A33B0" w:rsidRPr="00977FA0" w:rsidRDefault="003A33B0" w:rsidP="003A33B0">
      <w:pPr>
        <w:spacing w:before="100" w:beforeAutospacing="1" w:after="100" w:afterAutospacing="1" w:line="240" w:lineRule="auto"/>
        <w:outlineLvl w:val="2"/>
        <w:rPr>
          <w:rFonts w:ascii="Times New Roman" w:eastAsia="Times New Roman" w:hAnsi="Times New Roman" w:cs="Times New Roman"/>
          <w:b/>
          <w:bCs/>
          <w:sz w:val="27"/>
          <w:szCs w:val="27"/>
        </w:rPr>
      </w:pPr>
      <w:r w:rsidRPr="00977FA0">
        <w:rPr>
          <w:rFonts w:ascii="Times New Roman" w:eastAsia="Times New Roman" w:hAnsi="Times New Roman" w:cs="Times New Roman"/>
          <w:b/>
          <w:bCs/>
          <w:sz w:val="27"/>
          <w:szCs w:val="27"/>
        </w:rPr>
        <w:t>Course Description:</w:t>
      </w:r>
    </w:p>
    <w:p w14:paraId="7C4BDEAF" w14:textId="77777777" w:rsidR="003A33B0" w:rsidRPr="00977FA0" w:rsidRDefault="003A33B0" w:rsidP="003A33B0">
      <w:pPr>
        <w:spacing w:before="100" w:beforeAutospacing="1" w:after="100" w:afterAutospacing="1" w:line="240" w:lineRule="auto"/>
        <w:jc w:val="both"/>
        <w:rPr>
          <w:rFonts w:ascii="Times New Roman" w:eastAsia="Times New Roman" w:hAnsi="Times New Roman" w:cs="Times New Roman"/>
          <w:sz w:val="24"/>
          <w:szCs w:val="24"/>
        </w:rPr>
      </w:pPr>
      <w:r w:rsidRPr="00977FA0">
        <w:rPr>
          <w:rFonts w:ascii="Times New Roman" w:eastAsia="Times New Roman" w:hAnsi="Times New Roman" w:cs="Times New Roman"/>
          <w:sz w:val="24"/>
          <w:szCs w:val="24"/>
        </w:rPr>
        <w:t>This course challenges the Eurocentric foundations of political science and re-centres African worldviews, governance systems, and political realities. Students will critically engage with the coloniality of knowledge, power, and being, while exploring alternative African political imaginaries. Through an emphasis on critical pedagogy, the course adopts participatory teaching methods and digital tools to build a relevant, responsive, and reflexive political scien</w:t>
      </w:r>
      <w:r>
        <w:rPr>
          <w:rFonts w:ascii="Times New Roman" w:eastAsia="Times New Roman" w:hAnsi="Times New Roman" w:cs="Times New Roman"/>
          <w:sz w:val="24"/>
          <w:szCs w:val="24"/>
        </w:rPr>
        <w:t xml:space="preserve">tist poised for praxis. </w:t>
      </w:r>
    </w:p>
    <w:p w14:paraId="082F3D6B" w14:textId="77777777" w:rsidR="003A33B0" w:rsidRPr="00977FA0" w:rsidRDefault="003A33B0" w:rsidP="003A33B0">
      <w:pPr>
        <w:spacing w:before="100" w:beforeAutospacing="1" w:after="100" w:afterAutospacing="1" w:line="240" w:lineRule="auto"/>
        <w:outlineLvl w:val="2"/>
        <w:rPr>
          <w:rFonts w:ascii="Times New Roman" w:eastAsia="Times New Roman" w:hAnsi="Times New Roman" w:cs="Times New Roman"/>
          <w:b/>
          <w:bCs/>
          <w:sz w:val="27"/>
          <w:szCs w:val="27"/>
        </w:rPr>
      </w:pPr>
      <w:r w:rsidRPr="00977FA0">
        <w:rPr>
          <w:rFonts w:ascii="Times New Roman" w:eastAsia="Times New Roman" w:hAnsi="Times New Roman" w:cs="Times New Roman"/>
          <w:b/>
          <w:bCs/>
          <w:sz w:val="27"/>
          <w:szCs w:val="27"/>
        </w:rPr>
        <w:t>Course Objectives:</w:t>
      </w:r>
    </w:p>
    <w:p w14:paraId="1753F0AA" w14:textId="77777777" w:rsidR="003A33B0" w:rsidRPr="00977FA0" w:rsidRDefault="003A33B0" w:rsidP="003A33B0">
      <w:p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sz w:val="24"/>
          <w:szCs w:val="24"/>
        </w:rPr>
        <w:t xml:space="preserve">By the end of this course, </w:t>
      </w:r>
      <w:r>
        <w:rPr>
          <w:rFonts w:ascii="Times New Roman" w:eastAsia="Times New Roman" w:hAnsi="Times New Roman" w:cs="Times New Roman"/>
          <w:sz w:val="24"/>
          <w:szCs w:val="24"/>
        </w:rPr>
        <w:t>candidate</w:t>
      </w:r>
      <w:r w:rsidRPr="00977FA0">
        <w:rPr>
          <w:rFonts w:ascii="Times New Roman" w:eastAsia="Times New Roman" w:hAnsi="Times New Roman" w:cs="Times New Roman"/>
          <w:sz w:val="24"/>
          <w:szCs w:val="24"/>
        </w:rPr>
        <w:t>s will:</w:t>
      </w:r>
    </w:p>
    <w:p w14:paraId="0A44657B" w14:textId="77777777" w:rsidR="003A33B0" w:rsidRPr="00977FA0" w:rsidRDefault="003A33B0" w:rsidP="003A33B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sz w:val="24"/>
          <w:szCs w:val="24"/>
        </w:rPr>
        <w:t>Understand the historical and epistemological foundations of mainstream political science.</w:t>
      </w:r>
    </w:p>
    <w:p w14:paraId="7CF5CA3D" w14:textId="77777777" w:rsidR="003A33B0" w:rsidRPr="00977FA0" w:rsidRDefault="003A33B0" w:rsidP="003A33B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sz w:val="24"/>
          <w:szCs w:val="24"/>
        </w:rPr>
        <w:t>Critically interrogate the colonial assumptions in dominant political theories.</w:t>
      </w:r>
    </w:p>
    <w:p w14:paraId="7C5C8CF4" w14:textId="77777777" w:rsidR="003A33B0" w:rsidRPr="00977FA0" w:rsidRDefault="003A33B0" w:rsidP="003A33B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sz w:val="24"/>
          <w:szCs w:val="24"/>
        </w:rPr>
        <w:t>Explore African political systems and contemporary African governance through decolonial lenses.</w:t>
      </w:r>
    </w:p>
    <w:p w14:paraId="05986428" w14:textId="77777777" w:rsidR="003A33B0" w:rsidRPr="00977FA0" w:rsidRDefault="003A33B0" w:rsidP="003A33B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sz w:val="24"/>
          <w:szCs w:val="24"/>
        </w:rPr>
        <w:t>Develop skills to analy</w:t>
      </w:r>
      <w:r>
        <w:rPr>
          <w:rFonts w:ascii="Times New Roman" w:eastAsia="Times New Roman" w:hAnsi="Times New Roman" w:cs="Times New Roman"/>
          <w:sz w:val="24"/>
          <w:szCs w:val="24"/>
        </w:rPr>
        <w:t>s</w:t>
      </w:r>
      <w:r w:rsidRPr="00977FA0">
        <w:rPr>
          <w:rFonts w:ascii="Times New Roman" w:eastAsia="Times New Roman" w:hAnsi="Times New Roman" w:cs="Times New Roman"/>
          <w:sz w:val="24"/>
          <w:szCs w:val="24"/>
        </w:rPr>
        <w:t>e</w:t>
      </w:r>
      <w:r>
        <w:rPr>
          <w:rFonts w:ascii="Times New Roman" w:eastAsia="Times New Roman" w:hAnsi="Times New Roman" w:cs="Times New Roman"/>
          <w:sz w:val="24"/>
          <w:szCs w:val="24"/>
        </w:rPr>
        <w:t>, evaluate,</w:t>
      </w:r>
      <w:r w:rsidRPr="00977FA0">
        <w:rPr>
          <w:rFonts w:ascii="Times New Roman" w:eastAsia="Times New Roman" w:hAnsi="Times New Roman" w:cs="Times New Roman"/>
          <w:sz w:val="24"/>
          <w:szCs w:val="24"/>
        </w:rPr>
        <w:t xml:space="preserve"> and apply political science concepts to African socio-political contexts.</w:t>
      </w:r>
    </w:p>
    <w:p w14:paraId="4246FB38" w14:textId="77777777" w:rsidR="003A33B0" w:rsidRPr="00977FA0" w:rsidRDefault="003A33B0" w:rsidP="003A33B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sz w:val="24"/>
          <w:szCs w:val="24"/>
        </w:rPr>
        <w:t>Engage in reflexive and collaborative learning that places African voices, experiences, and aspirations at the center.</w:t>
      </w:r>
    </w:p>
    <w:p w14:paraId="38205F06" w14:textId="77777777" w:rsidR="003A33B0" w:rsidRPr="00977FA0" w:rsidRDefault="003A33B0" w:rsidP="003A33B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sz w:val="24"/>
          <w:szCs w:val="24"/>
        </w:rPr>
        <w:t xml:space="preserve">Design and implement digital and participatory tools for political </w:t>
      </w:r>
      <w:r>
        <w:rPr>
          <w:rFonts w:ascii="Times New Roman" w:eastAsia="Times New Roman" w:hAnsi="Times New Roman" w:cs="Times New Roman"/>
          <w:sz w:val="24"/>
          <w:szCs w:val="24"/>
        </w:rPr>
        <w:t xml:space="preserve">analysis, evaluation, and </w:t>
      </w:r>
      <w:r w:rsidRPr="00977FA0">
        <w:rPr>
          <w:rFonts w:ascii="Times New Roman" w:eastAsia="Times New Roman" w:hAnsi="Times New Roman" w:cs="Times New Roman"/>
          <w:sz w:val="24"/>
          <w:szCs w:val="24"/>
        </w:rPr>
        <w:t>engagement.</w:t>
      </w:r>
    </w:p>
    <w:p w14:paraId="4EFACC71" w14:textId="77777777" w:rsidR="003A33B0" w:rsidRPr="00977FA0" w:rsidRDefault="003A33B0" w:rsidP="003A33B0">
      <w:pPr>
        <w:spacing w:before="100" w:beforeAutospacing="1" w:after="100" w:afterAutospacing="1" w:line="240" w:lineRule="auto"/>
        <w:outlineLvl w:val="2"/>
        <w:rPr>
          <w:rFonts w:ascii="Times New Roman" w:eastAsia="Times New Roman" w:hAnsi="Times New Roman" w:cs="Times New Roman"/>
          <w:b/>
          <w:bCs/>
          <w:sz w:val="27"/>
          <w:szCs w:val="27"/>
        </w:rPr>
      </w:pPr>
      <w:r w:rsidRPr="00977FA0">
        <w:rPr>
          <w:rFonts w:ascii="Times New Roman" w:eastAsia="Times New Roman" w:hAnsi="Times New Roman" w:cs="Times New Roman"/>
          <w:b/>
          <w:bCs/>
          <w:sz w:val="27"/>
          <w:szCs w:val="27"/>
        </w:rPr>
        <w:t>Key Themes and Weekly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3A33B0" w:rsidRPr="00977FA0" w14:paraId="4C374811" w14:textId="77777777" w:rsidTr="00405542">
        <w:trPr>
          <w:tblCellSpacing w:w="15" w:type="dxa"/>
        </w:trPr>
        <w:tc>
          <w:tcPr>
            <w:tcW w:w="0" w:type="auto"/>
            <w:vAlign w:val="center"/>
            <w:hideMark/>
          </w:tcPr>
          <w:p w14:paraId="753D501C" w14:textId="290F181E"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Week 1:</w:t>
            </w:r>
            <w:r>
              <w:rPr>
                <w:rFonts w:ascii="Times New Roman" w:eastAsia="Times New Roman" w:hAnsi="Times New Roman" w:cs="Times New Roman"/>
                <w:bCs/>
                <w:sz w:val="24"/>
                <w:szCs w:val="24"/>
              </w:rPr>
              <w:t xml:space="preserve"> </w:t>
            </w:r>
            <w:r w:rsidR="003A33B0" w:rsidRPr="003A33B0">
              <w:rPr>
                <w:rFonts w:ascii="Times New Roman" w:eastAsia="Times New Roman" w:hAnsi="Times New Roman" w:cs="Times New Roman"/>
                <w:bCs/>
                <w:sz w:val="24"/>
                <w:szCs w:val="24"/>
              </w:rPr>
              <w:t>Introduction: Why Decolonise Political Science?</w:t>
            </w:r>
          </w:p>
        </w:tc>
      </w:tr>
      <w:tr w:rsidR="003A33B0" w:rsidRPr="00977FA0" w14:paraId="1BC2D9D0" w14:textId="77777777" w:rsidTr="00405542">
        <w:trPr>
          <w:tblCellSpacing w:w="15" w:type="dxa"/>
        </w:trPr>
        <w:tc>
          <w:tcPr>
            <w:tcW w:w="0" w:type="auto"/>
            <w:vAlign w:val="center"/>
            <w:hideMark/>
          </w:tcPr>
          <w:p w14:paraId="7FD4A4CA" w14:textId="5A18C1B4"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2</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Epistemologies of the South: Knowledge, Power, and Being</w:t>
            </w:r>
          </w:p>
        </w:tc>
      </w:tr>
      <w:tr w:rsidR="003A33B0" w:rsidRPr="00977FA0" w14:paraId="0C381F10" w14:textId="77777777" w:rsidTr="00405542">
        <w:trPr>
          <w:tblCellSpacing w:w="15" w:type="dxa"/>
        </w:trPr>
        <w:tc>
          <w:tcPr>
            <w:tcW w:w="0" w:type="auto"/>
            <w:vAlign w:val="center"/>
            <w:hideMark/>
          </w:tcPr>
          <w:p w14:paraId="1D2AC0EE" w14:textId="57DA3833"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3</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African Governance Systems and Political Thought</w:t>
            </w:r>
          </w:p>
        </w:tc>
      </w:tr>
      <w:tr w:rsidR="003A33B0" w:rsidRPr="00977FA0" w14:paraId="582E72AC" w14:textId="77777777" w:rsidTr="00405542">
        <w:trPr>
          <w:tblCellSpacing w:w="15" w:type="dxa"/>
        </w:trPr>
        <w:tc>
          <w:tcPr>
            <w:tcW w:w="0" w:type="auto"/>
            <w:vAlign w:val="center"/>
            <w:hideMark/>
          </w:tcPr>
          <w:p w14:paraId="600C6FEB" w14:textId="15E059C2"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4</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Colonialism and the Birth of Modern Political Science</w:t>
            </w:r>
          </w:p>
        </w:tc>
      </w:tr>
      <w:tr w:rsidR="003A33B0" w:rsidRPr="00977FA0" w14:paraId="479CEE2C" w14:textId="77777777" w:rsidTr="00405542">
        <w:trPr>
          <w:tblCellSpacing w:w="15" w:type="dxa"/>
        </w:trPr>
        <w:tc>
          <w:tcPr>
            <w:tcW w:w="0" w:type="auto"/>
            <w:vAlign w:val="center"/>
            <w:hideMark/>
          </w:tcPr>
          <w:p w14:paraId="08F20455" w14:textId="637F486A"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5</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Reclaiming Indigenous Political Epistemologies</w:t>
            </w:r>
          </w:p>
        </w:tc>
      </w:tr>
      <w:tr w:rsidR="003A33B0" w:rsidRPr="00977FA0" w14:paraId="798836FF" w14:textId="77777777" w:rsidTr="00405542">
        <w:trPr>
          <w:tblCellSpacing w:w="15" w:type="dxa"/>
        </w:trPr>
        <w:tc>
          <w:tcPr>
            <w:tcW w:w="0" w:type="auto"/>
            <w:vAlign w:val="center"/>
            <w:hideMark/>
          </w:tcPr>
          <w:p w14:paraId="6A69D7C9" w14:textId="08253506"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6</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Decolonial Critiques of Democracy, Human Rights, and Good Governance</w:t>
            </w:r>
          </w:p>
        </w:tc>
      </w:tr>
      <w:tr w:rsidR="003A33B0" w:rsidRPr="00977FA0" w14:paraId="5C798F67" w14:textId="77777777" w:rsidTr="00405542">
        <w:trPr>
          <w:tblCellSpacing w:w="15" w:type="dxa"/>
        </w:trPr>
        <w:tc>
          <w:tcPr>
            <w:tcW w:w="0" w:type="auto"/>
            <w:vAlign w:val="center"/>
            <w:hideMark/>
          </w:tcPr>
          <w:p w14:paraId="79B2D3F0" w14:textId="5D382449"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7</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Origins of State, the Post-colonial State in Africa, and Development</w:t>
            </w:r>
          </w:p>
        </w:tc>
      </w:tr>
      <w:tr w:rsidR="003A33B0" w:rsidRPr="00977FA0" w14:paraId="34DDE321" w14:textId="77777777" w:rsidTr="00405542">
        <w:trPr>
          <w:tblCellSpacing w:w="15" w:type="dxa"/>
        </w:trPr>
        <w:tc>
          <w:tcPr>
            <w:tcW w:w="0" w:type="auto"/>
            <w:vAlign w:val="center"/>
            <w:hideMark/>
          </w:tcPr>
          <w:p w14:paraId="3E7F4DF1" w14:textId="7E45D458"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8</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Globalisation, Neoliberalism, and the Crisis of African Universities</w:t>
            </w:r>
          </w:p>
        </w:tc>
      </w:tr>
      <w:tr w:rsidR="003A33B0" w:rsidRPr="00977FA0" w14:paraId="427CE8BE" w14:textId="77777777" w:rsidTr="00405542">
        <w:trPr>
          <w:tblCellSpacing w:w="15" w:type="dxa"/>
        </w:trPr>
        <w:tc>
          <w:tcPr>
            <w:tcW w:w="0" w:type="auto"/>
            <w:vAlign w:val="center"/>
            <w:hideMark/>
          </w:tcPr>
          <w:p w14:paraId="3F5F34E4" w14:textId="3405D9A1"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lastRenderedPageBreak/>
              <w:t xml:space="preserve">Week </w:t>
            </w:r>
            <w:r>
              <w:rPr>
                <w:rFonts w:ascii="Times New Roman" w:eastAsia="Times New Roman" w:hAnsi="Times New Roman" w:cs="Times New Roman"/>
                <w:b/>
                <w:bCs/>
                <w:sz w:val="24"/>
                <w:szCs w:val="24"/>
              </w:rPr>
              <w:t>9</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Digital Technologies and Decolonial Possibilities</w:t>
            </w:r>
          </w:p>
        </w:tc>
      </w:tr>
      <w:tr w:rsidR="003A33B0" w:rsidRPr="00977FA0" w14:paraId="1E88E407" w14:textId="77777777" w:rsidTr="00405542">
        <w:trPr>
          <w:tblCellSpacing w:w="15" w:type="dxa"/>
        </w:trPr>
        <w:tc>
          <w:tcPr>
            <w:tcW w:w="0" w:type="auto"/>
            <w:vAlign w:val="center"/>
            <w:hideMark/>
          </w:tcPr>
          <w:p w14:paraId="4CF999AA" w14:textId="6D6B84DF"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 xml:space="preserve">Week </w:t>
            </w:r>
            <w:r>
              <w:rPr>
                <w:rFonts w:ascii="Times New Roman" w:eastAsia="Times New Roman" w:hAnsi="Times New Roman" w:cs="Times New Roman"/>
                <w:b/>
                <w:bCs/>
                <w:sz w:val="24"/>
                <w:szCs w:val="24"/>
              </w:rPr>
              <w:t>10</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Critical Pedagogy and African-</w:t>
            </w:r>
            <w:proofErr w:type="spellStart"/>
            <w:r w:rsidR="003A33B0" w:rsidRPr="003A33B0">
              <w:rPr>
                <w:rFonts w:ascii="Times New Roman" w:eastAsia="Times New Roman" w:hAnsi="Times New Roman" w:cs="Times New Roman"/>
                <w:bCs/>
                <w:sz w:val="24"/>
                <w:szCs w:val="24"/>
              </w:rPr>
              <w:t>centred</w:t>
            </w:r>
            <w:proofErr w:type="spellEnd"/>
            <w:r w:rsidR="003A33B0" w:rsidRPr="003A33B0">
              <w:rPr>
                <w:rFonts w:ascii="Times New Roman" w:eastAsia="Times New Roman" w:hAnsi="Times New Roman" w:cs="Times New Roman"/>
                <w:bCs/>
                <w:sz w:val="24"/>
                <w:szCs w:val="24"/>
              </w:rPr>
              <w:t xml:space="preserve"> Praxis </w:t>
            </w:r>
          </w:p>
        </w:tc>
      </w:tr>
      <w:tr w:rsidR="003A33B0" w:rsidRPr="00977FA0" w14:paraId="236BE6AD" w14:textId="77777777" w:rsidTr="00405542">
        <w:trPr>
          <w:tblCellSpacing w:w="15" w:type="dxa"/>
        </w:trPr>
        <w:tc>
          <w:tcPr>
            <w:tcW w:w="0" w:type="auto"/>
            <w:vAlign w:val="center"/>
            <w:hideMark/>
          </w:tcPr>
          <w:p w14:paraId="04A0AF26" w14:textId="50D55DB7"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Week 1</w:t>
            </w:r>
            <w:r>
              <w:rPr>
                <w:rFonts w:ascii="Times New Roman" w:eastAsia="Times New Roman" w:hAnsi="Times New Roman" w:cs="Times New Roman"/>
                <w:b/>
                <w:bCs/>
                <w:sz w:val="24"/>
                <w:szCs w:val="24"/>
              </w:rPr>
              <w:t>1</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3A33B0" w:rsidRPr="003A33B0">
              <w:rPr>
                <w:rFonts w:ascii="Times New Roman" w:eastAsia="Times New Roman" w:hAnsi="Times New Roman" w:cs="Times New Roman"/>
                <w:bCs/>
                <w:sz w:val="24"/>
                <w:szCs w:val="24"/>
              </w:rPr>
              <w:t>Participatory Research and Afrocentric Engagement</w:t>
            </w:r>
          </w:p>
        </w:tc>
      </w:tr>
      <w:tr w:rsidR="003A33B0" w:rsidRPr="00977FA0" w14:paraId="46FC7119" w14:textId="77777777" w:rsidTr="00405542">
        <w:trPr>
          <w:tblCellSpacing w:w="15" w:type="dxa"/>
        </w:trPr>
        <w:tc>
          <w:tcPr>
            <w:tcW w:w="0" w:type="auto"/>
            <w:vAlign w:val="center"/>
            <w:hideMark/>
          </w:tcPr>
          <w:p w14:paraId="7D7D3237" w14:textId="57603582" w:rsidR="003A33B0" w:rsidRPr="003A33B0" w:rsidRDefault="009854D0" w:rsidP="003A33B0">
            <w:pPr>
              <w:pStyle w:val="ListParagraph"/>
              <w:numPr>
                <w:ilvl w:val="0"/>
                <w:numId w:val="20"/>
              </w:numPr>
              <w:spacing w:after="0" w:line="240" w:lineRule="auto"/>
              <w:rPr>
                <w:rFonts w:ascii="Times New Roman" w:eastAsia="Times New Roman" w:hAnsi="Times New Roman" w:cs="Times New Roman"/>
                <w:sz w:val="24"/>
                <w:szCs w:val="24"/>
              </w:rPr>
            </w:pPr>
            <w:r w:rsidRPr="009854D0">
              <w:rPr>
                <w:rFonts w:ascii="Times New Roman" w:eastAsia="Times New Roman" w:hAnsi="Times New Roman" w:cs="Times New Roman"/>
                <w:b/>
                <w:bCs/>
                <w:sz w:val="24"/>
                <w:szCs w:val="24"/>
              </w:rPr>
              <w:t>Week 1</w:t>
            </w:r>
            <w:r>
              <w:rPr>
                <w:rFonts w:ascii="Times New Roman" w:eastAsia="Times New Roman" w:hAnsi="Times New Roman" w:cs="Times New Roman"/>
                <w:b/>
                <w:bCs/>
                <w:sz w:val="24"/>
                <w:szCs w:val="24"/>
              </w:rPr>
              <w:t>2</w:t>
            </w:r>
            <w:r w:rsidRPr="009854D0">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bookmarkStart w:id="0" w:name="_Hlk195796221"/>
            <w:r w:rsidR="003A33B0" w:rsidRPr="003A33B0">
              <w:rPr>
                <w:rFonts w:ascii="Times New Roman" w:eastAsia="Times New Roman" w:hAnsi="Times New Roman" w:cs="Times New Roman"/>
                <w:bCs/>
                <w:sz w:val="24"/>
                <w:szCs w:val="24"/>
              </w:rPr>
              <w:t>Reflexivity and Resistance</w:t>
            </w:r>
            <w:bookmarkEnd w:id="0"/>
            <w:r w:rsidR="003A33B0" w:rsidRPr="003A33B0">
              <w:rPr>
                <w:rFonts w:ascii="Times New Roman" w:eastAsia="Times New Roman" w:hAnsi="Times New Roman" w:cs="Times New Roman"/>
                <w:bCs/>
                <w:sz w:val="24"/>
                <w:szCs w:val="24"/>
              </w:rPr>
              <w:t>: The Role of Students and Faculty</w:t>
            </w:r>
          </w:p>
        </w:tc>
      </w:tr>
    </w:tbl>
    <w:p w14:paraId="482156CD" w14:textId="77777777" w:rsidR="003D677A" w:rsidRPr="00977FA0" w:rsidRDefault="003D677A" w:rsidP="003D677A">
      <w:pPr>
        <w:spacing w:before="100" w:beforeAutospacing="1" w:after="100" w:afterAutospacing="1" w:line="240" w:lineRule="auto"/>
        <w:outlineLvl w:val="2"/>
        <w:rPr>
          <w:rFonts w:ascii="Times New Roman" w:eastAsia="Times New Roman" w:hAnsi="Times New Roman" w:cs="Times New Roman"/>
          <w:b/>
          <w:bCs/>
          <w:sz w:val="27"/>
          <w:szCs w:val="27"/>
        </w:rPr>
      </w:pPr>
      <w:r w:rsidRPr="00977FA0">
        <w:rPr>
          <w:rFonts w:ascii="Times New Roman" w:eastAsia="Times New Roman" w:hAnsi="Times New Roman" w:cs="Times New Roman"/>
          <w:b/>
          <w:bCs/>
          <w:sz w:val="27"/>
          <w:szCs w:val="27"/>
        </w:rPr>
        <w:t>Pedagogical Approach:</w:t>
      </w:r>
    </w:p>
    <w:p w14:paraId="420BDC00" w14:textId="77777777" w:rsidR="003D677A" w:rsidRPr="00977FA0" w:rsidRDefault="003D677A" w:rsidP="003D677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b/>
          <w:bCs/>
          <w:sz w:val="24"/>
          <w:szCs w:val="24"/>
        </w:rPr>
        <w:t>Student-</w:t>
      </w:r>
      <w:proofErr w:type="spellStart"/>
      <w:r w:rsidRPr="00977FA0">
        <w:rPr>
          <w:rFonts w:ascii="Times New Roman" w:eastAsia="Times New Roman" w:hAnsi="Times New Roman" w:cs="Times New Roman"/>
          <w:b/>
          <w:bCs/>
          <w:sz w:val="24"/>
          <w:szCs w:val="24"/>
        </w:rPr>
        <w:t>Centred</w:t>
      </w:r>
      <w:proofErr w:type="spellEnd"/>
      <w:r w:rsidRPr="00977FA0">
        <w:rPr>
          <w:rFonts w:ascii="Times New Roman" w:eastAsia="Times New Roman" w:hAnsi="Times New Roman" w:cs="Times New Roman"/>
          <w:b/>
          <w:bCs/>
          <w:sz w:val="24"/>
          <w:szCs w:val="24"/>
        </w:rPr>
        <w:t xml:space="preserve"> Learning</w:t>
      </w:r>
      <w:r w:rsidRPr="00977FA0">
        <w:rPr>
          <w:rFonts w:ascii="Times New Roman" w:eastAsia="Times New Roman" w:hAnsi="Times New Roman" w:cs="Times New Roman"/>
          <w:sz w:val="24"/>
          <w:szCs w:val="24"/>
        </w:rPr>
        <w:t>: Class discussions, group work, and co-teaching.</w:t>
      </w:r>
    </w:p>
    <w:p w14:paraId="5C03CA8F" w14:textId="77777777" w:rsidR="003D677A" w:rsidRPr="00977FA0" w:rsidRDefault="003D677A" w:rsidP="003D677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b/>
          <w:bCs/>
          <w:sz w:val="24"/>
          <w:szCs w:val="24"/>
        </w:rPr>
        <w:t>Digital Integration</w:t>
      </w:r>
      <w:r w:rsidRPr="00977FA0">
        <w:rPr>
          <w:rFonts w:ascii="Times New Roman" w:eastAsia="Times New Roman" w:hAnsi="Times New Roman" w:cs="Times New Roman"/>
          <w:sz w:val="24"/>
          <w:szCs w:val="24"/>
        </w:rPr>
        <w:t>: Use of podcasts, online collaborative tools, blogs, and digital storytelling.</w:t>
      </w:r>
    </w:p>
    <w:p w14:paraId="187EB2A2" w14:textId="77777777" w:rsidR="003D677A" w:rsidRPr="00977FA0" w:rsidRDefault="003D677A" w:rsidP="003D677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b/>
          <w:bCs/>
          <w:sz w:val="24"/>
          <w:szCs w:val="24"/>
        </w:rPr>
        <w:t>Critical Reflexivity</w:t>
      </w:r>
      <w:r w:rsidRPr="00977FA0">
        <w:rPr>
          <w:rFonts w:ascii="Times New Roman" w:eastAsia="Times New Roman" w:hAnsi="Times New Roman" w:cs="Times New Roman"/>
          <w:sz w:val="24"/>
          <w:szCs w:val="24"/>
        </w:rPr>
        <w:t>: Self-assessment, peer review, and journaling to connect theory to lived experience.</w:t>
      </w:r>
    </w:p>
    <w:p w14:paraId="4F97ACCB" w14:textId="77777777" w:rsidR="003D677A" w:rsidRPr="00977FA0" w:rsidRDefault="003D677A" w:rsidP="003D677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7FA0">
        <w:rPr>
          <w:rFonts w:ascii="Times New Roman" w:eastAsia="Times New Roman" w:hAnsi="Times New Roman" w:cs="Times New Roman"/>
          <w:b/>
          <w:bCs/>
          <w:sz w:val="24"/>
          <w:szCs w:val="24"/>
        </w:rPr>
        <w:t>Contextual Relevance</w:t>
      </w:r>
      <w:r w:rsidRPr="00977FA0">
        <w:rPr>
          <w:rFonts w:ascii="Times New Roman" w:eastAsia="Times New Roman" w:hAnsi="Times New Roman" w:cs="Times New Roman"/>
          <w:sz w:val="24"/>
          <w:szCs w:val="24"/>
        </w:rPr>
        <w:t>: Field visits, community engagement, and use of indigenous sources of knowledge.</w:t>
      </w:r>
    </w:p>
    <w:p w14:paraId="511C5CCF" w14:textId="13BC0F43" w:rsidR="003D677A" w:rsidRDefault="003D677A" w:rsidP="00A0232D">
      <w:pPr>
        <w:rPr>
          <w:rFonts w:ascii="Cambria" w:hAnsi="Cambria"/>
          <w:sz w:val="24"/>
          <w:szCs w:val="24"/>
        </w:rPr>
      </w:pPr>
    </w:p>
    <w:p w14:paraId="30A22880" w14:textId="57F881F4" w:rsidR="001262A6" w:rsidRDefault="001262A6" w:rsidP="00A0232D">
      <w:pPr>
        <w:rPr>
          <w:rFonts w:ascii="Cambria" w:hAnsi="Cambria"/>
          <w:sz w:val="24"/>
          <w:szCs w:val="24"/>
        </w:rPr>
      </w:pPr>
    </w:p>
    <w:p w14:paraId="739E441B" w14:textId="19A7B12E" w:rsidR="001262A6" w:rsidRDefault="001262A6" w:rsidP="00A0232D">
      <w:pPr>
        <w:rPr>
          <w:rFonts w:ascii="Cambria" w:hAnsi="Cambria"/>
          <w:sz w:val="24"/>
          <w:szCs w:val="24"/>
        </w:rPr>
      </w:pPr>
    </w:p>
    <w:p w14:paraId="5144DE71" w14:textId="5A167FBF" w:rsidR="001262A6" w:rsidRDefault="001262A6" w:rsidP="00A0232D">
      <w:pPr>
        <w:rPr>
          <w:rFonts w:ascii="Cambria" w:hAnsi="Cambria"/>
          <w:sz w:val="24"/>
          <w:szCs w:val="24"/>
        </w:rPr>
      </w:pPr>
    </w:p>
    <w:p w14:paraId="2C2FB567" w14:textId="3D4F034A" w:rsidR="001262A6" w:rsidRDefault="001262A6" w:rsidP="00A0232D">
      <w:pPr>
        <w:rPr>
          <w:rFonts w:ascii="Cambria" w:hAnsi="Cambria"/>
          <w:sz w:val="24"/>
          <w:szCs w:val="24"/>
        </w:rPr>
      </w:pPr>
    </w:p>
    <w:p w14:paraId="1B3E03AE" w14:textId="77777777" w:rsidR="001262A6" w:rsidRPr="00A0232D" w:rsidRDefault="001262A6" w:rsidP="00A0232D">
      <w:pPr>
        <w:rPr>
          <w:rFonts w:ascii="Cambria" w:hAnsi="Cambria"/>
          <w:sz w:val="24"/>
          <w:szCs w:val="24"/>
        </w:rPr>
      </w:pPr>
    </w:p>
    <w:sectPr w:rsidR="001262A6" w:rsidRPr="00A023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C6B00" w14:textId="77777777" w:rsidR="00261C41" w:rsidRDefault="00261C41" w:rsidP="00A65A5A">
      <w:pPr>
        <w:spacing w:after="0" w:line="240" w:lineRule="auto"/>
      </w:pPr>
      <w:r>
        <w:separator/>
      </w:r>
    </w:p>
  </w:endnote>
  <w:endnote w:type="continuationSeparator" w:id="0">
    <w:p w14:paraId="3789241B" w14:textId="77777777" w:rsidR="00261C41" w:rsidRDefault="00261C41" w:rsidP="00A65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D5CB9" w14:textId="77777777" w:rsidR="00261C41" w:rsidRDefault="00261C41" w:rsidP="00A65A5A">
      <w:pPr>
        <w:spacing w:after="0" w:line="240" w:lineRule="auto"/>
      </w:pPr>
      <w:r>
        <w:separator/>
      </w:r>
    </w:p>
  </w:footnote>
  <w:footnote w:type="continuationSeparator" w:id="0">
    <w:p w14:paraId="05A43167" w14:textId="77777777" w:rsidR="00261C41" w:rsidRDefault="00261C41" w:rsidP="00A65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54E8"/>
    <w:multiLevelType w:val="multilevel"/>
    <w:tmpl w:val="FF90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869C0"/>
    <w:multiLevelType w:val="hybridMultilevel"/>
    <w:tmpl w:val="95C67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A4EF6"/>
    <w:multiLevelType w:val="hybridMultilevel"/>
    <w:tmpl w:val="13889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6730D"/>
    <w:multiLevelType w:val="multilevel"/>
    <w:tmpl w:val="1CC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A7A75"/>
    <w:multiLevelType w:val="multilevel"/>
    <w:tmpl w:val="5E5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7686"/>
    <w:multiLevelType w:val="hybridMultilevel"/>
    <w:tmpl w:val="A9B8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70288"/>
    <w:multiLevelType w:val="hybridMultilevel"/>
    <w:tmpl w:val="92346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31F10"/>
    <w:multiLevelType w:val="multilevel"/>
    <w:tmpl w:val="B96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1153B"/>
    <w:multiLevelType w:val="multilevel"/>
    <w:tmpl w:val="425E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13FEA"/>
    <w:multiLevelType w:val="multilevel"/>
    <w:tmpl w:val="853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30999"/>
    <w:multiLevelType w:val="multilevel"/>
    <w:tmpl w:val="EA869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11E3F"/>
    <w:multiLevelType w:val="multilevel"/>
    <w:tmpl w:val="C74E9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94045"/>
    <w:multiLevelType w:val="hybridMultilevel"/>
    <w:tmpl w:val="BA06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F25C6"/>
    <w:multiLevelType w:val="multilevel"/>
    <w:tmpl w:val="8ACC3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FF36CB"/>
    <w:multiLevelType w:val="multilevel"/>
    <w:tmpl w:val="7DC2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5318F"/>
    <w:multiLevelType w:val="multilevel"/>
    <w:tmpl w:val="1110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15408"/>
    <w:multiLevelType w:val="multilevel"/>
    <w:tmpl w:val="EA882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16156"/>
    <w:multiLevelType w:val="multilevel"/>
    <w:tmpl w:val="DF4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B75F0"/>
    <w:multiLevelType w:val="multilevel"/>
    <w:tmpl w:val="9F1E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E42E4"/>
    <w:multiLevelType w:val="hybridMultilevel"/>
    <w:tmpl w:val="DDA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C2BFD"/>
    <w:multiLevelType w:val="multilevel"/>
    <w:tmpl w:val="95766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C3772"/>
    <w:multiLevelType w:val="multilevel"/>
    <w:tmpl w:val="B80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72270"/>
    <w:multiLevelType w:val="hybridMultilevel"/>
    <w:tmpl w:val="1F78BE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CE5E02"/>
    <w:multiLevelType w:val="multilevel"/>
    <w:tmpl w:val="62BC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43615"/>
    <w:multiLevelType w:val="multilevel"/>
    <w:tmpl w:val="F21CE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B51B1"/>
    <w:multiLevelType w:val="multilevel"/>
    <w:tmpl w:val="8626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F54D7"/>
    <w:multiLevelType w:val="multilevel"/>
    <w:tmpl w:val="163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D33990"/>
    <w:multiLevelType w:val="hybridMultilevel"/>
    <w:tmpl w:val="10201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6553E"/>
    <w:multiLevelType w:val="multilevel"/>
    <w:tmpl w:val="EAE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E681F"/>
    <w:multiLevelType w:val="multilevel"/>
    <w:tmpl w:val="828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90188"/>
    <w:multiLevelType w:val="hybridMultilevel"/>
    <w:tmpl w:val="DC869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4221D"/>
    <w:multiLevelType w:val="hybridMultilevel"/>
    <w:tmpl w:val="E12C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050D26"/>
    <w:multiLevelType w:val="multilevel"/>
    <w:tmpl w:val="478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4F3819"/>
    <w:multiLevelType w:val="multilevel"/>
    <w:tmpl w:val="9FFA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4438C"/>
    <w:multiLevelType w:val="multilevel"/>
    <w:tmpl w:val="2FD2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A6019"/>
    <w:multiLevelType w:val="multilevel"/>
    <w:tmpl w:val="EA9E7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4A0A12"/>
    <w:multiLevelType w:val="multilevel"/>
    <w:tmpl w:val="193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323FB"/>
    <w:multiLevelType w:val="multilevel"/>
    <w:tmpl w:val="3B4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D25041"/>
    <w:multiLevelType w:val="multilevel"/>
    <w:tmpl w:val="1DAE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81CD8"/>
    <w:multiLevelType w:val="multilevel"/>
    <w:tmpl w:val="782E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946319">
    <w:abstractNumId w:val="0"/>
  </w:num>
  <w:num w:numId="2" w16cid:durableId="1704134796">
    <w:abstractNumId w:val="7"/>
  </w:num>
  <w:num w:numId="3" w16cid:durableId="539168419">
    <w:abstractNumId w:val="10"/>
  </w:num>
  <w:num w:numId="4" w16cid:durableId="210777267">
    <w:abstractNumId w:val="35"/>
  </w:num>
  <w:num w:numId="5" w16cid:durableId="2129741040">
    <w:abstractNumId w:val="37"/>
  </w:num>
  <w:num w:numId="6" w16cid:durableId="375740901">
    <w:abstractNumId w:val="33"/>
  </w:num>
  <w:num w:numId="7" w16cid:durableId="1762751706">
    <w:abstractNumId w:val="24"/>
  </w:num>
  <w:num w:numId="8" w16cid:durableId="822352345">
    <w:abstractNumId w:val="16"/>
  </w:num>
  <w:num w:numId="9" w16cid:durableId="1611666492">
    <w:abstractNumId w:val="23"/>
  </w:num>
  <w:num w:numId="10" w16cid:durableId="460390688">
    <w:abstractNumId w:val="13"/>
  </w:num>
  <w:num w:numId="11" w16cid:durableId="807630322">
    <w:abstractNumId w:val="32"/>
  </w:num>
  <w:num w:numId="12" w16cid:durableId="443424089">
    <w:abstractNumId w:val="19"/>
  </w:num>
  <w:num w:numId="13" w16cid:durableId="823744100">
    <w:abstractNumId w:val="5"/>
  </w:num>
  <w:num w:numId="14" w16cid:durableId="1285573037">
    <w:abstractNumId w:val="1"/>
  </w:num>
  <w:num w:numId="15" w16cid:durableId="1393388716">
    <w:abstractNumId w:val="12"/>
  </w:num>
  <w:num w:numId="16" w16cid:durableId="1600717292">
    <w:abstractNumId w:val="30"/>
  </w:num>
  <w:num w:numId="17" w16cid:durableId="1095784667">
    <w:abstractNumId w:val="31"/>
  </w:num>
  <w:num w:numId="18" w16cid:durableId="1420248334">
    <w:abstractNumId w:val="6"/>
  </w:num>
  <w:num w:numId="19" w16cid:durableId="1331328741">
    <w:abstractNumId w:val="39"/>
  </w:num>
  <w:num w:numId="20" w16cid:durableId="615907676">
    <w:abstractNumId w:val="27"/>
  </w:num>
  <w:num w:numId="21" w16cid:durableId="526909997">
    <w:abstractNumId w:val="11"/>
  </w:num>
  <w:num w:numId="22" w16cid:durableId="2140301069">
    <w:abstractNumId w:val="8"/>
  </w:num>
  <w:num w:numId="23" w16cid:durableId="2091656437">
    <w:abstractNumId w:val="20"/>
  </w:num>
  <w:num w:numId="24" w16cid:durableId="305211042">
    <w:abstractNumId w:val="2"/>
  </w:num>
  <w:num w:numId="25" w16cid:durableId="744105842">
    <w:abstractNumId w:val="38"/>
  </w:num>
  <w:num w:numId="26" w16cid:durableId="1206210491">
    <w:abstractNumId w:val="3"/>
  </w:num>
  <w:num w:numId="27" w16cid:durableId="1035734510">
    <w:abstractNumId w:val="36"/>
  </w:num>
  <w:num w:numId="28" w16cid:durableId="658850885">
    <w:abstractNumId w:val="18"/>
  </w:num>
  <w:num w:numId="29" w16cid:durableId="777140968">
    <w:abstractNumId w:val="26"/>
  </w:num>
  <w:num w:numId="30" w16cid:durableId="140777754">
    <w:abstractNumId w:val="14"/>
  </w:num>
  <w:num w:numId="31" w16cid:durableId="2048949410">
    <w:abstractNumId w:val="29"/>
  </w:num>
  <w:num w:numId="32" w16cid:durableId="1485387128">
    <w:abstractNumId w:val="34"/>
  </w:num>
  <w:num w:numId="33" w16cid:durableId="1349910842">
    <w:abstractNumId w:val="9"/>
  </w:num>
  <w:num w:numId="34" w16cid:durableId="33383173">
    <w:abstractNumId w:val="21"/>
  </w:num>
  <w:num w:numId="35" w16cid:durableId="222520851">
    <w:abstractNumId w:val="4"/>
  </w:num>
  <w:num w:numId="36" w16cid:durableId="746152830">
    <w:abstractNumId w:val="25"/>
  </w:num>
  <w:num w:numId="37" w16cid:durableId="147407220">
    <w:abstractNumId w:val="15"/>
  </w:num>
  <w:num w:numId="38" w16cid:durableId="1457069564">
    <w:abstractNumId w:val="28"/>
  </w:num>
  <w:num w:numId="39" w16cid:durableId="1422219574">
    <w:abstractNumId w:val="17"/>
  </w:num>
  <w:num w:numId="40" w16cid:durableId="736237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65"/>
    <w:rsid w:val="000926DE"/>
    <w:rsid w:val="000E41EA"/>
    <w:rsid w:val="001262A6"/>
    <w:rsid w:val="002427AF"/>
    <w:rsid w:val="00247035"/>
    <w:rsid w:val="00261C41"/>
    <w:rsid w:val="002C1A5F"/>
    <w:rsid w:val="00317D9C"/>
    <w:rsid w:val="00385C31"/>
    <w:rsid w:val="003A33B0"/>
    <w:rsid w:val="003D66C9"/>
    <w:rsid w:val="003D677A"/>
    <w:rsid w:val="00440156"/>
    <w:rsid w:val="004816C4"/>
    <w:rsid w:val="004A42A9"/>
    <w:rsid w:val="005B5E5A"/>
    <w:rsid w:val="006A097B"/>
    <w:rsid w:val="007234B1"/>
    <w:rsid w:val="00772B72"/>
    <w:rsid w:val="007B5554"/>
    <w:rsid w:val="00957E2C"/>
    <w:rsid w:val="009854D0"/>
    <w:rsid w:val="009977BF"/>
    <w:rsid w:val="009A0D9F"/>
    <w:rsid w:val="009C3ED6"/>
    <w:rsid w:val="00A0232D"/>
    <w:rsid w:val="00A344F7"/>
    <w:rsid w:val="00A478AC"/>
    <w:rsid w:val="00A65A5A"/>
    <w:rsid w:val="00A84A14"/>
    <w:rsid w:val="00AB1867"/>
    <w:rsid w:val="00AB799A"/>
    <w:rsid w:val="00AE483B"/>
    <w:rsid w:val="00B17933"/>
    <w:rsid w:val="00B56181"/>
    <w:rsid w:val="00B675A1"/>
    <w:rsid w:val="00BA4A3C"/>
    <w:rsid w:val="00BB7265"/>
    <w:rsid w:val="00BE6020"/>
    <w:rsid w:val="00C728AF"/>
    <w:rsid w:val="00CD07F3"/>
    <w:rsid w:val="00CD2F6D"/>
    <w:rsid w:val="00D34BE1"/>
    <w:rsid w:val="00D52C7D"/>
    <w:rsid w:val="00D64F8E"/>
    <w:rsid w:val="00D947C2"/>
    <w:rsid w:val="00D97AC0"/>
    <w:rsid w:val="00E24D66"/>
    <w:rsid w:val="00E41962"/>
    <w:rsid w:val="00E73713"/>
    <w:rsid w:val="00E8408F"/>
    <w:rsid w:val="00EC74F3"/>
    <w:rsid w:val="00EE3A5E"/>
    <w:rsid w:val="00F15403"/>
    <w:rsid w:val="00F442DC"/>
    <w:rsid w:val="00F51622"/>
    <w:rsid w:val="00F7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9905"/>
  <w15:chartTrackingRefBased/>
  <w15:docId w15:val="{936AAA17-5371-4769-8A42-0325310A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7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72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72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7265"/>
    <w:rPr>
      <w:rFonts w:ascii="Times New Roman" w:eastAsia="Times New Roman" w:hAnsi="Times New Roman" w:cs="Times New Roman"/>
      <w:b/>
      <w:bCs/>
      <w:sz w:val="24"/>
      <w:szCs w:val="24"/>
    </w:rPr>
  </w:style>
  <w:style w:type="character" w:styleId="Strong">
    <w:name w:val="Strong"/>
    <w:basedOn w:val="DefaultParagraphFont"/>
    <w:uiPriority w:val="22"/>
    <w:qFormat/>
    <w:rsid w:val="00BB7265"/>
    <w:rPr>
      <w:b/>
      <w:bCs/>
    </w:rPr>
  </w:style>
  <w:style w:type="paragraph" w:styleId="NormalWeb">
    <w:name w:val="Normal (Web)"/>
    <w:basedOn w:val="Normal"/>
    <w:uiPriority w:val="99"/>
    <w:semiHidden/>
    <w:unhideWhenUsed/>
    <w:rsid w:val="00BB72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66C9"/>
    <w:pPr>
      <w:ind w:left="720"/>
      <w:contextualSpacing/>
    </w:pPr>
  </w:style>
  <w:style w:type="paragraph" w:styleId="Header">
    <w:name w:val="header"/>
    <w:basedOn w:val="Normal"/>
    <w:link w:val="HeaderChar"/>
    <w:uiPriority w:val="99"/>
    <w:unhideWhenUsed/>
    <w:rsid w:val="00A65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A5A"/>
  </w:style>
  <w:style w:type="paragraph" w:styleId="Footer">
    <w:name w:val="footer"/>
    <w:basedOn w:val="Normal"/>
    <w:link w:val="FooterChar"/>
    <w:uiPriority w:val="99"/>
    <w:unhideWhenUsed/>
    <w:rsid w:val="00A65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484798">
      <w:bodyDiv w:val="1"/>
      <w:marLeft w:val="0"/>
      <w:marRight w:val="0"/>
      <w:marTop w:val="0"/>
      <w:marBottom w:val="0"/>
      <w:divBdr>
        <w:top w:val="none" w:sz="0" w:space="0" w:color="auto"/>
        <w:left w:val="none" w:sz="0" w:space="0" w:color="auto"/>
        <w:bottom w:val="none" w:sz="0" w:space="0" w:color="auto"/>
        <w:right w:val="none" w:sz="0" w:space="0" w:color="auto"/>
      </w:divBdr>
    </w:div>
    <w:div w:id="16362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12</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Sakue</dc:creator>
  <cp:keywords/>
  <dc:description/>
  <cp:lastModifiedBy>bufumoh joshua Gesitari</cp:lastModifiedBy>
  <cp:revision>19</cp:revision>
  <dcterms:created xsi:type="dcterms:W3CDTF">2025-04-07T11:41:00Z</dcterms:created>
  <dcterms:modified xsi:type="dcterms:W3CDTF">2025-05-08T05:09:00Z</dcterms:modified>
</cp:coreProperties>
</file>