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declaracionPrincipal -&gt; VAR especiales declaracion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declaracion -&gt; variable declaracion | €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-&gt; nombresV DOSPUNTOS tipo PUNTOCOMA | nombresV DOSPUNTOS tipo ARRAY PUNTOCOMA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tipo -&gt; INTEGER | DOUBLE | STRING | BOOLEAN | ARRAY | STACK | QUEUE | LIST | GRAPH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nombresV -&gt; ID | ID COMA nombresV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asignar -&gt; arregloID ASIGNACION operacion PUNTOCOMA  |  arregloID ASIGNACION NULL PUNTOCOMA | asignarRecord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arregloID -&gt; ID | ID ARRAY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-&gt;  opmath | PA par PC parAux 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opmath -&gt;  valor mathsymbol par | valor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mathsymbol -&gt; MAS | MENOS | POR | DIVIDIR | DIV | MOD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techo -&gt; CEIL PA opmath PC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piso -&gt; FLOOR PA opmath PC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parAux -&gt; mathsymbol par | €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valor -&gt; ID | INTEGERVAL | DOUBLEVAL | STRINGVAL | TRUE | FALSE | techo | piso |longitud | dequeue | pop | get | getq | getp | size | sizequeue | sizestack | deep | width | llamar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longitud -&gt; LENGTH PA STRINGVAL PC PUNTOCOMA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llamar -&gt; CALL ID PA valoresCall PC | CALL ID PA  PC  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valoresCall -&gt; valor | valor COMA valoresCall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dequeue -&gt; </w:t>
        <w:tab/>
        <w:t xml:space="preserve">DEQUEUE PA ID PC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pop</w:t>
        <w:tab/>
        <w:tab/>
        <w:t xml:space="preserve">-&gt;</w:t>
        <w:tab/>
        <w:t xml:space="preserve">POP PA ID PC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 -&gt;</w:t>
        <w:tab/>
        <w:t xml:space="preserve">SIZE PA ID PC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sizequeue -&gt; SIZE_QUEUE PA ID PC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sizestack -&gt; SIZE_STACK PA ID PC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-&gt; GET PA ID  COMA INTEGERVAL PC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getq -&gt; GET_P PA ID PC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getp -&gt; GET_Q PA ID PC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deep -&gt; DEEP PA ID PC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width -&gt; WIDTH PA ID PC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especiales -&gt; registro especiales | funcion especiales | procedimiento especiales | €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parametros -&gt; MODOVALOR ID| MODOREFERENCIA ID | MODOVALOR ID COMA parametros | MODOREFERENCIA ID COMA parametros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funcion -&gt; FUNCTION ID PA parametros PC bloqueFuncion PUNTOCOMA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procedimiento -&gt; PROCEDURE ID PA parametros PC bloque PUNTOCOMA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registro  -&gt; RECORD ID BEGIN declaracion END PUNTOCOMA  | €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asignarRecord -&gt; ID punto ID ASIGNACION operacion PUNTOCOMA | ID punto asignarRecord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operacion -&gt;  par | SUBARRAY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escribir -&gt; WRITELN PA  par  PC PUNTOCOMA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addList -&gt; ADD PA ID COMA valor PC PUNTOCOMA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enqueue -&gt; ENQUEUE PA ID COMA valor PC PUNTOCOMA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</w:t>
        <w:tab/>
        <w:t xml:space="preserve">-&gt; PUSH PA ID COMA valor</w:t>
        <w:tab/>
        <w:t xml:space="preserve">PC PUNTOCOMA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addnode</w:t>
        <w:tab/>
        <w:t xml:space="preserve">-&gt; ADD_NODE PA ID COMA valor PC PUNTOCOMA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addtrans -&gt; ADD_TRANS PA ID COMA valor COMA valor COMA valor PC PUNTOCOMA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</w:t>
        <w:tab/>
        <w:t xml:space="preserve">-&gt;</w:t>
        <w:tab/>
        <w:t xml:space="preserve">REMOVE PA ID COMA valor PC PUNTOCOMA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remove_node -&gt; REMOVE_NODE PA ID COMA valor PC PUNTOCOMA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remove_trans -&gt; REMOVE_TRANS PA ID COMA valor COMA valor COMA valor PC PUNTOCOMA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-&gt; FOR ID ASIGNACION INTEGERVAL TO </w:t>
        <w:tab/>
        <w:t xml:space="preserve">INTEGERVAL</w:t>
        <w:tab/>
        <w:t xml:space="preserve">DO bloque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mientras -&gt; WHILE PA condicion PC DO bloque 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repetir -&gt; REPEAT bloqueContenido UNTIL PA condicion PC   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-&gt; IF PA condicion PC THEN bloque sino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sino -&gt; ELSE bloque | €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condicion -&gt; negacion par comparar par continuidad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comparar -&gt; MAYOR | MENOR | MAYORIGUAL | MENORIGUAL | IGUAL | DIFERENTE 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oplogico -&gt; AND | OR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continuidad -&gt; oplogico condicion | €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negacion -&gt; NOT | €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bloqueP -&gt; declaracionPrincipal bloque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bloque -&gt; BEGIN bloqueContenido  END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bloqueFuncion -&gt; BEGIN bloqueContenido retorno END  *** SOLO VA UN RETORNO DEBEMOS MIRAR ESO SI DIOS QUIERE***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retorno -&gt; RETURN valor | €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bloqueContenido -&gt;  si bloqueContenido| para bloqueContenido | mientras bloqueContenido | repeat bloqueContenido | asignar bloqueContenido | escribir bloqueContenido |€ 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