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サイトのURL</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https://yingpin.jp</w:t>
      </w:r>
      <w:r>
        <w:rPr>
          <w:rFonts w:ascii="MS Mincho" w:cs="MS Mincho" w:eastAsia="MS Mincho" w:hAnsi="MS Mincho"/>
          <w:b w:val="false"/>
          <w:bCs w:val="false"/>
          <w:color w:val="000000"/>
          <w:sz w:val="21"/>
          <w:szCs w:val="21"/>
        </w:rPr>
        <w:t xml:space="preserve"> 　規約・プライバシーポリシー・明示事項の各ページは、ログインなしで画面下部のリンクからご覧いただけます（</w:t>
      </w:r>
      <w:r>
        <w:rPr>
          <w:rFonts w:ascii="Consolas" w:cs="Consolas" w:eastAsia="Consolas" w:hAnsi="Consolas"/>
          <w:b w:val="false"/>
          <w:bCs w:val="false"/>
          <w:color w:val="000000"/>
          <w:sz w:val="18"/>
          <w:szCs w:val="18"/>
          <w:shd w:fill="F0F0F0" w:val="clear"/>
        </w:rPr>
        <w:t xml:space="preserve">/terms</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/privacy</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21"/>
          <w:szCs w:val="21"/>
        </w:rPr>
        <w:t xml:space="preserve">）。求人の閲覧や応募など会員向けの画面をご覧いただく場合は、確認用のアカウントをご用意します。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2026-07-29T23:37:08.984Z</dcterms:created>
  <dcterms:modified xsi:type="dcterms:W3CDTF">2026-07-29T23:37:08.985Z</dcterms:modified>
</cp:coreProperties>
</file>

<file path=docProps/custom.xml><?xml version="1.0" encoding="utf-8"?>
<Properties xmlns="http://schemas.openxmlformats.org/officeDocument/2006/custom-properties" xmlns:vt="http://schemas.openxmlformats.org/officeDocument/2006/docPropsVTypes"/>
</file>