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CU31 - Visualizar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os materiais que os professores enviaram para as turmas que ele se encontra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materiais recebidos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materiais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00525" cy="29721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