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2459F" w14:textId="77777777" w:rsidR="00393EC4" w:rsidRPr="00300075" w:rsidRDefault="00393EC4" w:rsidP="00393EC4">
      <w:pPr>
        <w:jc w:val="center"/>
        <w:rPr>
          <w:rFonts w:ascii="Times New Roman" w:hAnsi="Times New Roman" w:cs="Times New Roman"/>
          <w:b/>
          <w:bCs/>
          <w:sz w:val="24"/>
          <w:szCs w:val="24"/>
        </w:rPr>
      </w:pPr>
      <w:r w:rsidRPr="00300075">
        <w:rPr>
          <w:rFonts w:ascii="Times New Roman" w:hAnsi="Times New Roman" w:cs="Times New Roman"/>
          <w:b/>
          <w:bCs/>
          <w:sz w:val="24"/>
          <w:szCs w:val="24"/>
        </w:rPr>
        <w:t>Project Initialization and Planning Phase</w:t>
      </w:r>
    </w:p>
    <w:tbl>
      <w:tblPr>
        <w:tblStyle w:val="TableGrid"/>
        <w:tblW w:w="0" w:type="auto"/>
        <w:tblLook w:val="04A0" w:firstRow="1" w:lastRow="0" w:firstColumn="1" w:lastColumn="0" w:noHBand="0" w:noVBand="1"/>
      </w:tblPr>
      <w:tblGrid>
        <w:gridCol w:w="4508"/>
        <w:gridCol w:w="4508"/>
      </w:tblGrid>
      <w:tr w:rsidR="00393EC4" w:rsidRPr="00300075" w14:paraId="56E53E9B" w14:textId="77777777" w:rsidTr="00085D3D">
        <w:tc>
          <w:tcPr>
            <w:tcW w:w="4508" w:type="dxa"/>
          </w:tcPr>
          <w:p w14:paraId="4B55D3E1" w14:textId="77777777" w:rsidR="00393EC4" w:rsidRPr="00300075" w:rsidRDefault="00393EC4" w:rsidP="00085D3D">
            <w:pPr>
              <w:rPr>
                <w:rFonts w:ascii="Times New Roman" w:hAnsi="Times New Roman" w:cs="Times New Roman"/>
                <w:sz w:val="24"/>
                <w:szCs w:val="24"/>
              </w:rPr>
            </w:pPr>
            <w:r w:rsidRPr="00300075">
              <w:rPr>
                <w:rFonts w:ascii="Times New Roman" w:hAnsi="Times New Roman" w:cs="Times New Roman"/>
                <w:sz w:val="24"/>
                <w:szCs w:val="24"/>
              </w:rPr>
              <w:t>Date</w:t>
            </w:r>
          </w:p>
        </w:tc>
        <w:tc>
          <w:tcPr>
            <w:tcW w:w="4508" w:type="dxa"/>
          </w:tcPr>
          <w:p w14:paraId="36AE46F7" w14:textId="77777777" w:rsidR="00393EC4" w:rsidRPr="00300075" w:rsidRDefault="00393EC4" w:rsidP="00085D3D">
            <w:pPr>
              <w:jc w:val="center"/>
              <w:rPr>
                <w:rFonts w:ascii="Times New Roman" w:hAnsi="Times New Roman" w:cs="Times New Roman"/>
                <w:sz w:val="24"/>
                <w:szCs w:val="24"/>
              </w:rPr>
            </w:pPr>
            <w:r w:rsidRPr="00300075">
              <w:rPr>
                <w:rFonts w:ascii="Times New Roman" w:hAnsi="Times New Roman" w:cs="Times New Roman"/>
                <w:sz w:val="24"/>
                <w:szCs w:val="24"/>
              </w:rPr>
              <w:t>21-06-2025</w:t>
            </w:r>
          </w:p>
        </w:tc>
      </w:tr>
      <w:tr w:rsidR="00393EC4" w:rsidRPr="00300075" w14:paraId="12759260" w14:textId="77777777" w:rsidTr="00085D3D">
        <w:tc>
          <w:tcPr>
            <w:tcW w:w="4508" w:type="dxa"/>
          </w:tcPr>
          <w:p w14:paraId="339FA816" w14:textId="77777777" w:rsidR="00393EC4" w:rsidRPr="00300075" w:rsidRDefault="00393EC4" w:rsidP="00085D3D">
            <w:pPr>
              <w:rPr>
                <w:rFonts w:ascii="Times New Roman" w:hAnsi="Times New Roman" w:cs="Times New Roman"/>
                <w:sz w:val="24"/>
                <w:szCs w:val="24"/>
              </w:rPr>
            </w:pPr>
            <w:r w:rsidRPr="00300075">
              <w:rPr>
                <w:rFonts w:ascii="Times New Roman" w:hAnsi="Times New Roman" w:cs="Times New Roman"/>
                <w:sz w:val="24"/>
                <w:szCs w:val="24"/>
              </w:rPr>
              <w:t>Team ID</w:t>
            </w:r>
          </w:p>
        </w:tc>
        <w:tc>
          <w:tcPr>
            <w:tcW w:w="4508" w:type="dxa"/>
          </w:tcPr>
          <w:p w14:paraId="0F001D6D" w14:textId="77777777" w:rsidR="00393EC4" w:rsidRPr="00300075" w:rsidRDefault="00393EC4" w:rsidP="00085D3D">
            <w:pPr>
              <w:jc w:val="center"/>
              <w:rPr>
                <w:rFonts w:ascii="Times New Roman" w:hAnsi="Times New Roman" w:cs="Times New Roman"/>
                <w:sz w:val="24"/>
                <w:szCs w:val="24"/>
              </w:rPr>
            </w:pPr>
            <w:r w:rsidRPr="00300075">
              <w:rPr>
                <w:rFonts w:ascii="Times New Roman" w:hAnsi="Times New Roman" w:cs="Times New Roman"/>
                <w:sz w:val="24"/>
                <w:szCs w:val="24"/>
              </w:rPr>
              <w:t>SWTID1749893823</w:t>
            </w:r>
          </w:p>
        </w:tc>
      </w:tr>
      <w:tr w:rsidR="00393EC4" w:rsidRPr="00300075" w14:paraId="2E7992B0" w14:textId="77777777" w:rsidTr="00085D3D">
        <w:tc>
          <w:tcPr>
            <w:tcW w:w="4508" w:type="dxa"/>
          </w:tcPr>
          <w:p w14:paraId="437D340F" w14:textId="77777777" w:rsidR="00393EC4" w:rsidRPr="00300075" w:rsidRDefault="00393EC4" w:rsidP="00085D3D">
            <w:pPr>
              <w:rPr>
                <w:rFonts w:ascii="Times New Roman" w:hAnsi="Times New Roman" w:cs="Times New Roman"/>
                <w:sz w:val="24"/>
                <w:szCs w:val="24"/>
              </w:rPr>
            </w:pPr>
            <w:r w:rsidRPr="00300075">
              <w:rPr>
                <w:rFonts w:ascii="Times New Roman" w:hAnsi="Times New Roman" w:cs="Times New Roman"/>
                <w:sz w:val="24"/>
                <w:szCs w:val="24"/>
              </w:rPr>
              <w:t>Project Name</w:t>
            </w:r>
          </w:p>
        </w:tc>
        <w:tc>
          <w:tcPr>
            <w:tcW w:w="4508" w:type="dxa"/>
          </w:tcPr>
          <w:p w14:paraId="3542EC5B" w14:textId="77777777" w:rsidR="00393EC4" w:rsidRPr="00300075" w:rsidRDefault="00393EC4" w:rsidP="00085D3D">
            <w:pPr>
              <w:jc w:val="center"/>
              <w:rPr>
                <w:rFonts w:ascii="Times New Roman" w:hAnsi="Times New Roman" w:cs="Times New Roman"/>
                <w:sz w:val="24"/>
                <w:szCs w:val="24"/>
              </w:rPr>
            </w:pPr>
            <w:r w:rsidRPr="00300075">
              <w:rPr>
                <w:rFonts w:ascii="Times New Roman" w:hAnsi="Times New Roman" w:cs="Times New Roman"/>
                <w:sz w:val="24"/>
                <w:szCs w:val="24"/>
              </w:rPr>
              <w:t xml:space="preserve">AI-Powered Nutrition Analyzer </w:t>
            </w:r>
            <w:proofErr w:type="gramStart"/>
            <w:r w:rsidRPr="00300075">
              <w:rPr>
                <w:rFonts w:ascii="Times New Roman" w:hAnsi="Times New Roman" w:cs="Times New Roman"/>
                <w:sz w:val="24"/>
                <w:szCs w:val="24"/>
              </w:rPr>
              <w:t>For</w:t>
            </w:r>
            <w:proofErr w:type="gramEnd"/>
            <w:r w:rsidRPr="00300075">
              <w:rPr>
                <w:rFonts w:ascii="Times New Roman" w:hAnsi="Times New Roman" w:cs="Times New Roman"/>
                <w:sz w:val="24"/>
                <w:szCs w:val="24"/>
              </w:rPr>
              <w:t xml:space="preserve"> Fitness Enthusiasts</w:t>
            </w:r>
          </w:p>
          <w:p w14:paraId="63722EC8" w14:textId="77777777" w:rsidR="00393EC4" w:rsidRPr="00300075" w:rsidRDefault="00393EC4" w:rsidP="00085D3D">
            <w:pPr>
              <w:jc w:val="center"/>
              <w:rPr>
                <w:rFonts w:ascii="Times New Roman" w:hAnsi="Times New Roman" w:cs="Times New Roman"/>
                <w:sz w:val="24"/>
                <w:szCs w:val="24"/>
              </w:rPr>
            </w:pPr>
          </w:p>
        </w:tc>
      </w:tr>
      <w:tr w:rsidR="00393EC4" w:rsidRPr="00300075" w14:paraId="6667B9A8" w14:textId="77777777" w:rsidTr="00085D3D">
        <w:tc>
          <w:tcPr>
            <w:tcW w:w="4508" w:type="dxa"/>
          </w:tcPr>
          <w:p w14:paraId="08FD3039" w14:textId="77777777" w:rsidR="00393EC4" w:rsidRPr="00300075" w:rsidRDefault="00393EC4" w:rsidP="00085D3D">
            <w:pPr>
              <w:rPr>
                <w:rFonts w:ascii="Times New Roman" w:hAnsi="Times New Roman" w:cs="Times New Roman"/>
                <w:sz w:val="24"/>
                <w:szCs w:val="24"/>
              </w:rPr>
            </w:pPr>
            <w:r w:rsidRPr="00300075">
              <w:rPr>
                <w:rFonts w:ascii="Times New Roman" w:hAnsi="Times New Roman" w:cs="Times New Roman"/>
                <w:sz w:val="24"/>
                <w:szCs w:val="24"/>
              </w:rPr>
              <w:t xml:space="preserve">Maximum Marks </w:t>
            </w:r>
          </w:p>
        </w:tc>
        <w:tc>
          <w:tcPr>
            <w:tcW w:w="4508" w:type="dxa"/>
          </w:tcPr>
          <w:p w14:paraId="742FBCB7" w14:textId="1FC221DB" w:rsidR="00393EC4" w:rsidRPr="00300075" w:rsidRDefault="00393EC4" w:rsidP="00085D3D">
            <w:pPr>
              <w:jc w:val="center"/>
              <w:rPr>
                <w:rFonts w:ascii="Times New Roman" w:hAnsi="Times New Roman" w:cs="Times New Roman"/>
                <w:sz w:val="24"/>
                <w:szCs w:val="24"/>
              </w:rPr>
            </w:pPr>
            <w:r>
              <w:rPr>
                <w:rFonts w:ascii="Times New Roman" w:hAnsi="Times New Roman" w:cs="Times New Roman"/>
                <w:sz w:val="24"/>
                <w:szCs w:val="24"/>
              </w:rPr>
              <w:t>3</w:t>
            </w:r>
            <w:r w:rsidRPr="00300075">
              <w:rPr>
                <w:rFonts w:ascii="Times New Roman" w:hAnsi="Times New Roman" w:cs="Times New Roman"/>
                <w:sz w:val="24"/>
                <w:szCs w:val="24"/>
              </w:rPr>
              <w:t xml:space="preserve"> Marks </w:t>
            </w:r>
          </w:p>
        </w:tc>
      </w:tr>
    </w:tbl>
    <w:p w14:paraId="35854543" w14:textId="77777777" w:rsidR="00273B70" w:rsidRDefault="00273B70"/>
    <w:p w14:paraId="21DB6E5E" w14:textId="77777777" w:rsidR="00393EC4" w:rsidRDefault="00393EC4"/>
    <w:p w14:paraId="5D03CCCA" w14:textId="77777777" w:rsidR="00393EC4" w:rsidRPr="00393EC4" w:rsidRDefault="00393EC4">
      <w:pPr>
        <w:rPr>
          <w:b/>
          <w:bCs/>
        </w:rPr>
      </w:pPr>
      <w:r w:rsidRPr="00393EC4">
        <w:rPr>
          <w:b/>
          <w:bCs/>
        </w:rPr>
        <w:t xml:space="preserve">Project Proposal (Proposed Solution) report </w:t>
      </w:r>
    </w:p>
    <w:p w14:paraId="18FB0359" w14:textId="4FED4884" w:rsidR="00393EC4" w:rsidRDefault="00393EC4">
      <w:r w:rsidRPr="00393EC4">
        <w:t>The proposal report aims to transform loan approval using machine learning, boosting efficiency and accuracy. It tackles system inefficiencies, promising better operations, reduced risks, and happier customers. Key features include a machine learning-based credit model and real-time decision-making.</w:t>
      </w:r>
    </w:p>
    <w:p w14:paraId="6A3E67E3" w14:textId="77777777" w:rsidR="00393EC4" w:rsidRDefault="00393EC4"/>
    <w:tbl>
      <w:tblPr>
        <w:tblStyle w:val="TableGrid"/>
        <w:tblW w:w="0" w:type="auto"/>
        <w:tblLook w:val="04A0" w:firstRow="1" w:lastRow="0" w:firstColumn="1" w:lastColumn="0" w:noHBand="0" w:noVBand="1"/>
      </w:tblPr>
      <w:tblGrid>
        <w:gridCol w:w="4508"/>
        <w:gridCol w:w="4508"/>
      </w:tblGrid>
      <w:tr w:rsidR="00393EC4" w14:paraId="1E6BB667" w14:textId="77777777" w:rsidTr="007F6C61">
        <w:tc>
          <w:tcPr>
            <w:tcW w:w="9016" w:type="dxa"/>
            <w:gridSpan w:val="2"/>
          </w:tcPr>
          <w:p w14:paraId="533E7718" w14:textId="3488655F" w:rsidR="00393EC4" w:rsidRDefault="00393EC4">
            <w:r w:rsidRPr="00393EC4">
              <w:t>Project Overview</w:t>
            </w:r>
          </w:p>
        </w:tc>
      </w:tr>
      <w:tr w:rsidR="00393EC4" w14:paraId="53E94F52" w14:textId="77777777">
        <w:tc>
          <w:tcPr>
            <w:tcW w:w="4508" w:type="dxa"/>
          </w:tcPr>
          <w:p w14:paraId="2541495D" w14:textId="4873EA37" w:rsidR="00393EC4" w:rsidRDefault="00393EC4">
            <w:r w:rsidRPr="00393EC4">
              <w:t>Objective</w:t>
            </w:r>
          </w:p>
        </w:tc>
        <w:tc>
          <w:tcPr>
            <w:tcW w:w="4508" w:type="dxa"/>
          </w:tcPr>
          <w:p w14:paraId="54A83440" w14:textId="0258C335" w:rsidR="00393EC4" w:rsidRDefault="00A75F82">
            <w:r w:rsidRPr="00A75F82">
              <w:t xml:space="preserve">To develop an AI-powered system that can </w:t>
            </w:r>
            <w:proofErr w:type="spellStart"/>
            <w:r w:rsidRPr="00A75F82">
              <w:t>analyze</w:t>
            </w:r>
            <w:proofErr w:type="spellEnd"/>
            <w:r w:rsidRPr="00A75F82">
              <w:t xml:space="preserve"> food images, identify food items, and predict their nutritional values to assist fitness-conscious individuals in achieving their dietary and fitness goals.</w:t>
            </w:r>
          </w:p>
        </w:tc>
      </w:tr>
      <w:tr w:rsidR="00393EC4" w14:paraId="7C36BD6F" w14:textId="77777777">
        <w:tc>
          <w:tcPr>
            <w:tcW w:w="4508" w:type="dxa"/>
          </w:tcPr>
          <w:p w14:paraId="3894CEFC" w14:textId="5AE97235" w:rsidR="00393EC4" w:rsidRDefault="00393EC4">
            <w:r w:rsidRPr="00393EC4">
              <w:t>Scope</w:t>
            </w:r>
          </w:p>
        </w:tc>
        <w:tc>
          <w:tcPr>
            <w:tcW w:w="4508" w:type="dxa"/>
          </w:tcPr>
          <w:p w14:paraId="3FD57D5A" w14:textId="78F7BF76" w:rsidR="00393EC4" w:rsidRDefault="00A75F82" w:rsidP="00A75F82">
            <w:r w:rsidRPr="00A75F82">
              <w:t>The project includes real-time food recognition through image uploads, automatic nutritional analysis using a trained deep learning model, and an easy-to-use web interface for food logging. The solution is scalable and can be extended to mobile applications, gym dashboards, or dietitian tools.</w:t>
            </w:r>
          </w:p>
        </w:tc>
      </w:tr>
      <w:tr w:rsidR="00393EC4" w14:paraId="7679FB56" w14:textId="77777777" w:rsidTr="00BD0B09">
        <w:tc>
          <w:tcPr>
            <w:tcW w:w="9016" w:type="dxa"/>
            <w:gridSpan w:val="2"/>
          </w:tcPr>
          <w:p w14:paraId="4CBC7FA7" w14:textId="476A0A95" w:rsidR="00393EC4" w:rsidRDefault="00393EC4">
            <w:r w:rsidRPr="00393EC4">
              <w:t>Problem Statement</w:t>
            </w:r>
          </w:p>
        </w:tc>
      </w:tr>
      <w:tr w:rsidR="00393EC4" w14:paraId="0DF796E9" w14:textId="77777777">
        <w:tc>
          <w:tcPr>
            <w:tcW w:w="4508" w:type="dxa"/>
          </w:tcPr>
          <w:p w14:paraId="40AC11FF" w14:textId="155E2806" w:rsidR="00393EC4" w:rsidRDefault="00393EC4">
            <w:r w:rsidRPr="00393EC4">
              <w:t>Description</w:t>
            </w:r>
          </w:p>
        </w:tc>
        <w:tc>
          <w:tcPr>
            <w:tcW w:w="4508" w:type="dxa"/>
          </w:tcPr>
          <w:p w14:paraId="243B31F0" w14:textId="28654184" w:rsidR="00393EC4" w:rsidRDefault="00A75F82">
            <w:r w:rsidRPr="00A75F82">
              <w:t>Fitness-conscious individuals often find it difficult to consistently log their meals manually, which is often time-consuming and prone to errors. This makes maintaining dietary discipline challenging and impacts the progress of their health goals. Our project addresses this problem by providing a smart alternative using artificial intelligence.</w:t>
            </w:r>
          </w:p>
        </w:tc>
      </w:tr>
      <w:tr w:rsidR="00393EC4" w14:paraId="69EC069F" w14:textId="77777777">
        <w:tc>
          <w:tcPr>
            <w:tcW w:w="4508" w:type="dxa"/>
          </w:tcPr>
          <w:p w14:paraId="6E653080" w14:textId="28EA34ED" w:rsidR="00393EC4" w:rsidRDefault="00393EC4">
            <w:r w:rsidRPr="00393EC4">
              <w:t>Impact</w:t>
            </w:r>
          </w:p>
        </w:tc>
        <w:tc>
          <w:tcPr>
            <w:tcW w:w="4508" w:type="dxa"/>
          </w:tcPr>
          <w:p w14:paraId="3B027FC2" w14:textId="51215495" w:rsidR="00393EC4" w:rsidRDefault="00A75F82">
            <w:r w:rsidRPr="00A75F82">
              <w:t>The system leverages Transfer Learning and a nutrition database to recognize food from images and estimate their nutritional content. The model is trained to classify five common fruits and is linked to a CSV file that contains nutritional values. Users simply upload a food image, and the system predicts the food type and displays its nutritional facts, such as calories, protein, fat, etc.</w:t>
            </w:r>
          </w:p>
        </w:tc>
      </w:tr>
      <w:tr w:rsidR="00393EC4" w14:paraId="73BD434E" w14:textId="77777777">
        <w:tc>
          <w:tcPr>
            <w:tcW w:w="4508" w:type="dxa"/>
          </w:tcPr>
          <w:p w14:paraId="5C565984" w14:textId="434ADCE4" w:rsidR="00393EC4" w:rsidRPr="00393EC4" w:rsidRDefault="00393EC4">
            <w:r w:rsidRPr="00393EC4">
              <w:lastRenderedPageBreak/>
              <w:t>Proposed Solution</w:t>
            </w:r>
          </w:p>
        </w:tc>
        <w:tc>
          <w:tcPr>
            <w:tcW w:w="4508" w:type="dxa"/>
          </w:tcPr>
          <w:p w14:paraId="77B4F238" w14:textId="1A19819D" w:rsidR="00393EC4" w:rsidRDefault="00A75F82">
            <w:r w:rsidRPr="00A75F82">
              <w:t>This project has a strong impact on user experience and motivation. It simplifies the process of meal logging, encourages users to stay consistent with their diets, and promotes better health decisions. Additionally, the tool can serve as a backend for diet tracking apps, fitness platforms, or professional health services.</w:t>
            </w:r>
          </w:p>
        </w:tc>
      </w:tr>
      <w:tr w:rsidR="00393EC4" w14:paraId="13606CB3" w14:textId="77777777">
        <w:tc>
          <w:tcPr>
            <w:tcW w:w="4508" w:type="dxa"/>
          </w:tcPr>
          <w:p w14:paraId="55D32D69" w14:textId="7D6E44C8" w:rsidR="00393EC4" w:rsidRPr="00393EC4" w:rsidRDefault="00393EC4">
            <w:r w:rsidRPr="00393EC4">
              <w:t>Approach</w:t>
            </w:r>
          </w:p>
        </w:tc>
        <w:tc>
          <w:tcPr>
            <w:tcW w:w="4508" w:type="dxa"/>
          </w:tcPr>
          <w:p w14:paraId="1DC8BE69" w14:textId="77777777" w:rsidR="00A75F82" w:rsidRPr="00A75F82" w:rsidRDefault="00A75F82" w:rsidP="00A75F82">
            <w:r w:rsidRPr="00A75F82">
              <w:t xml:space="preserve">To build the solution, the approach involves preprocessing a dataset of fruit images and dividing it into training, validation, and test sets. A transfer learning model, such as MobileNetV2 or VGG16, is trained on this data. Once a prediction is made, the corresponding nutritional information is retrieved from a pre-existing CSV file. The entire solution is wrapped in a Flask-based web application that handles image uploads and displays the results. The app can be hosted locally or shared online using </w:t>
            </w:r>
            <w:proofErr w:type="spellStart"/>
            <w:r w:rsidRPr="00A75F82">
              <w:t>Ngrok</w:t>
            </w:r>
            <w:proofErr w:type="spellEnd"/>
            <w:r w:rsidRPr="00A75F82">
              <w:t>.</w:t>
            </w:r>
          </w:p>
          <w:p w14:paraId="218200AB" w14:textId="77777777" w:rsidR="00393EC4" w:rsidRDefault="00393EC4"/>
        </w:tc>
      </w:tr>
      <w:tr w:rsidR="00393EC4" w14:paraId="20FA95BD" w14:textId="77777777">
        <w:tc>
          <w:tcPr>
            <w:tcW w:w="4508" w:type="dxa"/>
          </w:tcPr>
          <w:p w14:paraId="737D2669" w14:textId="53ED4E4F" w:rsidR="00393EC4" w:rsidRPr="00393EC4" w:rsidRDefault="00393EC4">
            <w:r w:rsidRPr="00393EC4">
              <w:t>Key Features</w:t>
            </w:r>
          </w:p>
        </w:tc>
        <w:tc>
          <w:tcPr>
            <w:tcW w:w="4508" w:type="dxa"/>
          </w:tcPr>
          <w:p w14:paraId="31D79882" w14:textId="18C84C7B" w:rsidR="00A75F82" w:rsidRPr="00A75F82" w:rsidRDefault="00A75F82" w:rsidP="00A75F82">
            <w:pPr>
              <w:pStyle w:val="ListParagraph"/>
              <w:numPr>
                <w:ilvl w:val="0"/>
                <w:numId w:val="4"/>
              </w:numPr>
            </w:pPr>
            <w:r w:rsidRPr="00A75F82">
              <w:t>Food image classification (e.g., Apple, Banana, Orange, Pineapple, Watermelon)</w:t>
            </w:r>
          </w:p>
          <w:p w14:paraId="37027C6F" w14:textId="3003E7AB" w:rsidR="00A75F82" w:rsidRPr="00A75F82" w:rsidRDefault="00A75F82" w:rsidP="00A75F82">
            <w:pPr>
              <w:pStyle w:val="ListParagraph"/>
              <w:numPr>
                <w:ilvl w:val="0"/>
                <w:numId w:val="4"/>
              </w:numPr>
            </w:pPr>
            <w:r w:rsidRPr="00A75F82">
              <w:t>Nutritional prediction using a structured CSV nutrition database</w:t>
            </w:r>
          </w:p>
          <w:p w14:paraId="756C738E" w14:textId="218F00B3" w:rsidR="00A75F82" w:rsidRPr="00A75F82" w:rsidRDefault="00A75F82" w:rsidP="00A75F82">
            <w:pPr>
              <w:pStyle w:val="ListParagraph"/>
              <w:numPr>
                <w:ilvl w:val="0"/>
                <w:numId w:val="4"/>
              </w:numPr>
            </w:pPr>
            <w:r w:rsidRPr="00A75F82">
              <w:t>User-friendly interface with image upload functionality</w:t>
            </w:r>
          </w:p>
          <w:p w14:paraId="5C9A087E" w14:textId="11DB6BC4" w:rsidR="00A75F82" w:rsidRPr="00A75F82" w:rsidRDefault="00A75F82" w:rsidP="00A75F82">
            <w:pPr>
              <w:pStyle w:val="ListParagraph"/>
              <w:numPr>
                <w:ilvl w:val="0"/>
                <w:numId w:val="4"/>
              </w:numPr>
            </w:pPr>
            <w:r w:rsidRPr="00A75F82">
              <w:t>Real-time prediction and nutrition display</w:t>
            </w:r>
          </w:p>
          <w:p w14:paraId="1C44B7FF" w14:textId="69FFDEFC" w:rsidR="00A75F82" w:rsidRPr="00A75F82" w:rsidRDefault="00A75F82" w:rsidP="00A75F82">
            <w:pPr>
              <w:pStyle w:val="ListParagraph"/>
              <w:numPr>
                <w:ilvl w:val="0"/>
                <w:numId w:val="4"/>
              </w:numPr>
            </w:pPr>
            <w:r w:rsidRPr="00A75F82">
              <w:t xml:space="preserve">Flask backend with optional public hosting via </w:t>
            </w:r>
            <w:proofErr w:type="spellStart"/>
            <w:r w:rsidRPr="00A75F82">
              <w:t>Ngrok</w:t>
            </w:r>
            <w:proofErr w:type="spellEnd"/>
          </w:p>
          <w:p w14:paraId="13536C89" w14:textId="343A4632" w:rsidR="00A75F82" w:rsidRPr="00A75F82" w:rsidRDefault="00A75F82" w:rsidP="00A75F82">
            <w:pPr>
              <w:pStyle w:val="ListParagraph"/>
              <w:numPr>
                <w:ilvl w:val="0"/>
                <w:numId w:val="4"/>
              </w:numPr>
            </w:pPr>
            <w:r w:rsidRPr="00A75F82">
              <w:t>Easily extendable to include more food categories and advanced models</w:t>
            </w:r>
          </w:p>
          <w:p w14:paraId="23377119" w14:textId="77777777" w:rsidR="00393EC4" w:rsidRDefault="00393EC4"/>
        </w:tc>
      </w:tr>
    </w:tbl>
    <w:p w14:paraId="476170A9" w14:textId="77777777" w:rsidR="00393EC4" w:rsidRDefault="00393EC4"/>
    <w:p w14:paraId="124B8284" w14:textId="38995065" w:rsidR="00393EC4" w:rsidRDefault="00393EC4">
      <w:pPr>
        <w:rPr>
          <w:b/>
          <w:bCs/>
        </w:rPr>
      </w:pPr>
      <w:r w:rsidRPr="00393EC4">
        <w:rPr>
          <w:b/>
          <w:bCs/>
        </w:rPr>
        <w:t>Resource Requirements</w:t>
      </w:r>
    </w:p>
    <w:tbl>
      <w:tblPr>
        <w:tblStyle w:val="TableGrid"/>
        <w:tblW w:w="0" w:type="auto"/>
        <w:tblLook w:val="04A0" w:firstRow="1" w:lastRow="0" w:firstColumn="1" w:lastColumn="0" w:noHBand="0" w:noVBand="1"/>
      </w:tblPr>
      <w:tblGrid>
        <w:gridCol w:w="3005"/>
        <w:gridCol w:w="3005"/>
        <w:gridCol w:w="3006"/>
      </w:tblGrid>
      <w:tr w:rsidR="00393EC4" w14:paraId="4CF9E186" w14:textId="77777777">
        <w:tc>
          <w:tcPr>
            <w:tcW w:w="3005" w:type="dxa"/>
          </w:tcPr>
          <w:p w14:paraId="51BC7492" w14:textId="6EE49C59" w:rsidR="00393EC4" w:rsidRDefault="00393EC4">
            <w:pPr>
              <w:rPr>
                <w:b/>
                <w:bCs/>
              </w:rPr>
            </w:pPr>
            <w:r w:rsidRPr="00393EC4">
              <w:rPr>
                <w:b/>
                <w:bCs/>
              </w:rPr>
              <w:t>Resource Type</w:t>
            </w:r>
          </w:p>
        </w:tc>
        <w:tc>
          <w:tcPr>
            <w:tcW w:w="3005" w:type="dxa"/>
          </w:tcPr>
          <w:p w14:paraId="45D0E7CB" w14:textId="310E5E93" w:rsidR="00393EC4" w:rsidRDefault="00393EC4">
            <w:pPr>
              <w:rPr>
                <w:b/>
                <w:bCs/>
              </w:rPr>
            </w:pPr>
            <w:r w:rsidRPr="00393EC4">
              <w:rPr>
                <w:b/>
                <w:bCs/>
              </w:rPr>
              <w:t>Description</w:t>
            </w:r>
          </w:p>
        </w:tc>
        <w:tc>
          <w:tcPr>
            <w:tcW w:w="3006" w:type="dxa"/>
          </w:tcPr>
          <w:p w14:paraId="7A594004" w14:textId="28EF4662" w:rsidR="00393EC4" w:rsidRDefault="00393EC4">
            <w:pPr>
              <w:rPr>
                <w:b/>
                <w:bCs/>
              </w:rPr>
            </w:pPr>
            <w:r w:rsidRPr="00393EC4">
              <w:rPr>
                <w:b/>
                <w:bCs/>
              </w:rPr>
              <w:t>Specification/Allocation</w:t>
            </w:r>
          </w:p>
        </w:tc>
      </w:tr>
      <w:tr w:rsidR="00393EC4" w14:paraId="7FD9EE98" w14:textId="77777777" w:rsidTr="0082576E">
        <w:tc>
          <w:tcPr>
            <w:tcW w:w="9016" w:type="dxa"/>
            <w:gridSpan w:val="3"/>
          </w:tcPr>
          <w:p w14:paraId="28DEA12C" w14:textId="5775DD83" w:rsidR="00393EC4" w:rsidRDefault="00393EC4">
            <w:pPr>
              <w:rPr>
                <w:b/>
                <w:bCs/>
              </w:rPr>
            </w:pPr>
            <w:r>
              <w:rPr>
                <w:b/>
                <w:bCs/>
              </w:rPr>
              <w:t>Hardware</w:t>
            </w:r>
          </w:p>
        </w:tc>
      </w:tr>
      <w:tr w:rsidR="00393EC4" w:rsidRPr="00A75F82" w14:paraId="169B11BF" w14:textId="77777777">
        <w:tc>
          <w:tcPr>
            <w:tcW w:w="3005" w:type="dxa"/>
          </w:tcPr>
          <w:p w14:paraId="66A346B6" w14:textId="1E74C180" w:rsidR="00393EC4" w:rsidRPr="00A75F82" w:rsidRDefault="00393EC4">
            <w:r w:rsidRPr="00A75F82">
              <w:t>Computing Resources</w:t>
            </w:r>
          </w:p>
        </w:tc>
        <w:tc>
          <w:tcPr>
            <w:tcW w:w="3005" w:type="dxa"/>
          </w:tcPr>
          <w:p w14:paraId="20DC99F2" w14:textId="7910DC70" w:rsidR="00393EC4" w:rsidRPr="00A75F82" w:rsidRDefault="00393EC4">
            <w:r w:rsidRPr="00A75F82">
              <w:t>CPU/GPU specifications, number of cores</w:t>
            </w:r>
          </w:p>
        </w:tc>
        <w:tc>
          <w:tcPr>
            <w:tcW w:w="3006" w:type="dxa"/>
          </w:tcPr>
          <w:p w14:paraId="4A0AACFC" w14:textId="481FD0F1" w:rsidR="00393EC4" w:rsidRPr="00A75F82" w:rsidRDefault="00393EC4">
            <w:r w:rsidRPr="00A75F82">
              <w:t>T4 GPU</w:t>
            </w:r>
          </w:p>
        </w:tc>
      </w:tr>
      <w:tr w:rsidR="00393EC4" w:rsidRPr="00A75F82" w14:paraId="7DF50DE2" w14:textId="77777777">
        <w:tc>
          <w:tcPr>
            <w:tcW w:w="3005" w:type="dxa"/>
          </w:tcPr>
          <w:p w14:paraId="560489D4" w14:textId="5B1F3D8E" w:rsidR="00393EC4" w:rsidRPr="00A75F82" w:rsidRDefault="00393EC4">
            <w:r w:rsidRPr="00A75F82">
              <w:t>Memory</w:t>
            </w:r>
          </w:p>
        </w:tc>
        <w:tc>
          <w:tcPr>
            <w:tcW w:w="3005" w:type="dxa"/>
          </w:tcPr>
          <w:p w14:paraId="072861C3" w14:textId="779ECAB8" w:rsidR="00393EC4" w:rsidRPr="00A75F82" w:rsidRDefault="00393EC4">
            <w:r w:rsidRPr="00A75F82">
              <w:t>RAM specifications</w:t>
            </w:r>
          </w:p>
        </w:tc>
        <w:tc>
          <w:tcPr>
            <w:tcW w:w="3006" w:type="dxa"/>
          </w:tcPr>
          <w:p w14:paraId="333B1DDA" w14:textId="55BA6AE3" w:rsidR="00393EC4" w:rsidRPr="00A75F82" w:rsidRDefault="00393EC4">
            <w:r w:rsidRPr="00A75F82">
              <w:t>8 GB</w:t>
            </w:r>
          </w:p>
        </w:tc>
      </w:tr>
      <w:tr w:rsidR="00393EC4" w:rsidRPr="00A75F82" w14:paraId="1E68B476" w14:textId="77777777">
        <w:tc>
          <w:tcPr>
            <w:tcW w:w="3005" w:type="dxa"/>
          </w:tcPr>
          <w:p w14:paraId="3D228133" w14:textId="2F4CA809" w:rsidR="00393EC4" w:rsidRPr="00A75F82" w:rsidRDefault="00393EC4">
            <w:r w:rsidRPr="00A75F82">
              <w:t>Storage</w:t>
            </w:r>
          </w:p>
        </w:tc>
        <w:tc>
          <w:tcPr>
            <w:tcW w:w="3005" w:type="dxa"/>
          </w:tcPr>
          <w:p w14:paraId="6FC36328" w14:textId="22B0850B" w:rsidR="00393EC4" w:rsidRPr="00A75F82" w:rsidRDefault="00393EC4">
            <w:r w:rsidRPr="00A75F82">
              <w:t>Disk space for data, models, and logs</w:t>
            </w:r>
          </w:p>
        </w:tc>
        <w:tc>
          <w:tcPr>
            <w:tcW w:w="3006" w:type="dxa"/>
          </w:tcPr>
          <w:p w14:paraId="35BFE95F" w14:textId="1E8B58C6" w:rsidR="00393EC4" w:rsidRPr="00A75F82" w:rsidRDefault="00393EC4">
            <w:r w:rsidRPr="00A75F82">
              <w:t>1 TB SSD</w:t>
            </w:r>
          </w:p>
        </w:tc>
      </w:tr>
      <w:tr w:rsidR="00393EC4" w:rsidRPr="00A75F82" w14:paraId="3DA9133A" w14:textId="77777777" w:rsidTr="00526FF8">
        <w:tc>
          <w:tcPr>
            <w:tcW w:w="9016" w:type="dxa"/>
            <w:gridSpan w:val="3"/>
          </w:tcPr>
          <w:p w14:paraId="345861B4" w14:textId="0ECC81AE" w:rsidR="00393EC4" w:rsidRPr="00A75F82" w:rsidRDefault="00393EC4">
            <w:pPr>
              <w:rPr>
                <w:b/>
                <w:bCs/>
              </w:rPr>
            </w:pPr>
            <w:r w:rsidRPr="00A75F82">
              <w:rPr>
                <w:b/>
                <w:bCs/>
              </w:rPr>
              <w:t>Software</w:t>
            </w:r>
          </w:p>
        </w:tc>
      </w:tr>
      <w:tr w:rsidR="00393EC4" w:rsidRPr="00A75F82" w14:paraId="3459B2E2" w14:textId="77777777">
        <w:tc>
          <w:tcPr>
            <w:tcW w:w="3005" w:type="dxa"/>
          </w:tcPr>
          <w:p w14:paraId="044A6BAA" w14:textId="5DB44F48" w:rsidR="00393EC4" w:rsidRPr="00A75F82" w:rsidRDefault="00393EC4">
            <w:r w:rsidRPr="00A75F82">
              <w:t>Frameworks</w:t>
            </w:r>
          </w:p>
        </w:tc>
        <w:tc>
          <w:tcPr>
            <w:tcW w:w="3005" w:type="dxa"/>
          </w:tcPr>
          <w:p w14:paraId="3610F9CD" w14:textId="2A46F4A8" w:rsidR="00393EC4" w:rsidRPr="00A75F82" w:rsidRDefault="00393EC4">
            <w:r w:rsidRPr="00A75F82">
              <w:t>Python frameworks</w:t>
            </w:r>
          </w:p>
        </w:tc>
        <w:tc>
          <w:tcPr>
            <w:tcW w:w="3006" w:type="dxa"/>
          </w:tcPr>
          <w:p w14:paraId="444C0B48" w14:textId="0DFF7099" w:rsidR="00393EC4" w:rsidRPr="00A75F82" w:rsidRDefault="00393EC4">
            <w:r w:rsidRPr="00A75F82">
              <w:t>Flask</w:t>
            </w:r>
          </w:p>
        </w:tc>
      </w:tr>
      <w:tr w:rsidR="00393EC4" w:rsidRPr="00A75F82" w14:paraId="483C8D53" w14:textId="77777777">
        <w:tc>
          <w:tcPr>
            <w:tcW w:w="3005" w:type="dxa"/>
          </w:tcPr>
          <w:p w14:paraId="18142FC0" w14:textId="67E5FD6A" w:rsidR="00393EC4" w:rsidRPr="00A75F82" w:rsidRDefault="00393EC4">
            <w:r w:rsidRPr="00A75F82">
              <w:t>Libraries</w:t>
            </w:r>
          </w:p>
        </w:tc>
        <w:tc>
          <w:tcPr>
            <w:tcW w:w="3005" w:type="dxa"/>
          </w:tcPr>
          <w:p w14:paraId="59789691" w14:textId="6C00A7D5" w:rsidR="00393EC4" w:rsidRPr="00A75F82" w:rsidRDefault="00393EC4">
            <w:r w:rsidRPr="00A75F82">
              <w:t>Additional libraries</w:t>
            </w:r>
          </w:p>
        </w:tc>
        <w:tc>
          <w:tcPr>
            <w:tcW w:w="3006" w:type="dxa"/>
          </w:tcPr>
          <w:p w14:paraId="02350CE6" w14:textId="597EBA5F" w:rsidR="00393EC4" w:rsidRPr="00A75F82" w:rsidRDefault="00393EC4">
            <w:r w:rsidRPr="00A75F82">
              <w:t xml:space="preserve">scikit-learn, pandas, </w:t>
            </w:r>
            <w:proofErr w:type="spellStart"/>
            <w:r w:rsidRPr="00A75F82">
              <w:t>numpy</w:t>
            </w:r>
            <w:proofErr w:type="spellEnd"/>
            <w:r w:rsidRPr="00A75F82">
              <w:t>, matplotlib, seaborn</w:t>
            </w:r>
          </w:p>
        </w:tc>
      </w:tr>
      <w:tr w:rsidR="00393EC4" w:rsidRPr="00A75F82" w14:paraId="066F5C19" w14:textId="77777777">
        <w:tc>
          <w:tcPr>
            <w:tcW w:w="3005" w:type="dxa"/>
          </w:tcPr>
          <w:p w14:paraId="5426F900" w14:textId="1D12A7CC" w:rsidR="00393EC4" w:rsidRPr="00A75F82" w:rsidRDefault="00A75F82">
            <w:r w:rsidRPr="00A75F82">
              <w:t>Development Environment</w:t>
            </w:r>
          </w:p>
        </w:tc>
        <w:tc>
          <w:tcPr>
            <w:tcW w:w="3005" w:type="dxa"/>
          </w:tcPr>
          <w:p w14:paraId="762B5CFF" w14:textId="225CD64B" w:rsidR="00393EC4" w:rsidRPr="00A75F82" w:rsidRDefault="00A75F82">
            <w:r w:rsidRPr="00A75F82">
              <w:t>IDE</w:t>
            </w:r>
          </w:p>
        </w:tc>
        <w:tc>
          <w:tcPr>
            <w:tcW w:w="3006" w:type="dxa"/>
          </w:tcPr>
          <w:p w14:paraId="789BA755" w14:textId="12EF428D" w:rsidR="00393EC4" w:rsidRPr="00A75F82" w:rsidRDefault="00A75F82">
            <w:proofErr w:type="spellStart"/>
            <w:r w:rsidRPr="00A75F82">
              <w:t>Jupyter</w:t>
            </w:r>
            <w:proofErr w:type="spellEnd"/>
            <w:r w:rsidRPr="00A75F82">
              <w:t xml:space="preserve"> Notebook, </w:t>
            </w:r>
            <w:proofErr w:type="spellStart"/>
            <w:r w:rsidRPr="00A75F82">
              <w:t>pycharm</w:t>
            </w:r>
            <w:proofErr w:type="spellEnd"/>
          </w:p>
        </w:tc>
      </w:tr>
      <w:tr w:rsidR="00A75F82" w:rsidRPr="00A75F82" w14:paraId="20950DC5" w14:textId="77777777" w:rsidTr="0030676C">
        <w:tc>
          <w:tcPr>
            <w:tcW w:w="9016" w:type="dxa"/>
            <w:gridSpan w:val="3"/>
          </w:tcPr>
          <w:p w14:paraId="28F02A57" w14:textId="7E9BC53A" w:rsidR="00A75F82" w:rsidRPr="00A75F82" w:rsidRDefault="00A75F82">
            <w:pPr>
              <w:rPr>
                <w:b/>
                <w:bCs/>
              </w:rPr>
            </w:pPr>
            <w:r w:rsidRPr="00A75F82">
              <w:rPr>
                <w:b/>
                <w:bCs/>
              </w:rPr>
              <w:t>Data</w:t>
            </w:r>
          </w:p>
        </w:tc>
      </w:tr>
      <w:tr w:rsidR="00A75F82" w:rsidRPr="00A75F82" w14:paraId="0749F8C7" w14:textId="77777777">
        <w:tc>
          <w:tcPr>
            <w:tcW w:w="3005" w:type="dxa"/>
          </w:tcPr>
          <w:p w14:paraId="75E45E8D" w14:textId="58FD8372" w:rsidR="00A75F82" w:rsidRPr="00A75F82" w:rsidRDefault="00A75F82">
            <w:r w:rsidRPr="00A75F82">
              <w:lastRenderedPageBreak/>
              <w:t>Data</w:t>
            </w:r>
          </w:p>
        </w:tc>
        <w:tc>
          <w:tcPr>
            <w:tcW w:w="3005" w:type="dxa"/>
          </w:tcPr>
          <w:p w14:paraId="550C3404" w14:textId="25532CBA" w:rsidR="00A75F82" w:rsidRPr="00A75F82" w:rsidRDefault="00A75F82">
            <w:r w:rsidRPr="00A75F82">
              <w:t>Source, size, format</w:t>
            </w:r>
          </w:p>
        </w:tc>
        <w:tc>
          <w:tcPr>
            <w:tcW w:w="3006" w:type="dxa"/>
          </w:tcPr>
          <w:p w14:paraId="503473C4" w14:textId="1DA0B054" w:rsidR="00A75F82" w:rsidRPr="00A75F82" w:rsidRDefault="00A75F82">
            <w:r w:rsidRPr="00A75F82">
              <w:t>Taken from Skill Wallet, csv</w:t>
            </w:r>
          </w:p>
        </w:tc>
      </w:tr>
    </w:tbl>
    <w:p w14:paraId="64DBF2B2" w14:textId="77777777" w:rsidR="00393EC4" w:rsidRPr="00A75F82" w:rsidRDefault="00393EC4"/>
    <w:sectPr w:rsidR="00393EC4" w:rsidRPr="00A75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2A2A"/>
    <w:multiLevelType w:val="hybridMultilevel"/>
    <w:tmpl w:val="0C2EA3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33AE9"/>
    <w:multiLevelType w:val="hybridMultilevel"/>
    <w:tmpl w:val="6D9C6B28"/>
    <w:lvl w:ilvl="0" w:tplc="FC7CC8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A584A"/>
    <w:multiLevelType w:val="hybridMultilevel"/>
    <w:tmpl w:val="B76C3CF4"/>
    <w:lvl w:ilvl="0" w:tplc="FC7CC8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172A47"/>
    <w:multiLevelType w:val="hybridMultilevel"/>
    <w:tmpl w:val="667C0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8033324">
    <w:abstractNumId w:val="3"/>
  </w:num>
  <w:num w:numId="2" w16cid:durableId="567228892">
    <w:abstractNumId w:val="2"/>
  </w:num>
  <w:num w:numId="3" w16cid:durableId="1126122490">
    <w:abstractNumId w:val="1"/>
  </w:num>
  <w:num w:numId="4" w16cid:durableId="164712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C4"/>
    <w:rsid w:val="00273B70"/>
    <w:rsid w:val="00393EC4"/>
    <w:rsid w:val="008629FF"/>
    <w:rsid w:val="00A75F82"/>
    <w:rsid w:val="00B7130D"/>
    <w:rsid w:val="00C35267"/>
    <w:rsid w:val="00EB2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30A7"/>
  <w15:chartTrackingRefBased/>
  <w15:docId w15:val="{48D52D1B-EA13-4289-B7AC-20A3345A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EC4"/>
  </w:style>
  <w:style w:type="paragraph" w:styleId="Heading1">
    <w:name w:val="heading 1"/>
    <w:basedOn w:val="Normal"/>
    <w:next w:val="Normal"/>
    <w:link w:val="Heading1Char"/>
    <w:uiPriority w:val="9"/>
    <w:qFormat/>
    <w:rsid w:val="00393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C4"/>
    <w:rPr>
      <w:rFonts w:eastAsiaTheme="majorEastAsia" w:cstheme="majorBidi"/>
      <w:color w:val="272727" w:themeColor="text1" w:themeTint="D8"/>
    </w:rPr>
  </w:style>
  <w:style w:type="paragraph" w:styleId="Title">
    <w:name w:val="Title"/>
    <w:basedOn w:val="Normal"/>
    <w:next w:val="Normal"/>
    <w:link w:val="TitleChar"/>
    <w:uiPriority w:val="10"/>
    <w:qFormat/>
    <w:rsid w:val="0039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C4"/>
    <w:pPr>
      <w:spacing w:before="160"/>
      <w:jc w:val="center"/>
    </w:pPr>
    <w:rPr>
      <w:i/>
      <w:iCs/>
      <w:color w:val="404040" w:themeColor="text1" w:themeTint="BF"/>
    </w:rPr>
  </w:style>
  <w:style w:type="character" w:customStyle="1" w:styleId="QuoteChar">
    <w:name w:val="Quote Char"/>
    <w:basedOn w:val="DefaultParagraphFont"/>
    <w:link w:val="Quote"/>
    <w:uiPriority w:val="29"/>
    <w:rsid w:val="00393EC4"/>
    <w:rPr>
      <w:i/>
      <w:iCs/>
      <w:color w:val="404040" w:themeColor="text1" w:themeTint="BF"/>
    </w:rPr>
  </w:style>
  <w:style w:type="paragraph" w:styleId="ListParagraph">
    <w:name w:val="List Paragraph"/>
    <w:basedOn w:val="Normal"/>
    <w:uiPriority w:val="34"/>
    <w:qFormat/>
    <w:rsid w:val="00393EC4"/>
    <w:pPr>
      <w:ind w:left="720"/>
      <w:contextualSpacing/>
    </w:pPr>
  </w:style>
  <w:style w:type="character" w:styleId="IntenseEmphasis">
    <w:name w:val="Intense Emphasis"/>
    <w:basedOn w:val="DefaultParagraphFont"/>
    <w:uiPriority w:val="21"/>
    <w:qFormat/>
    <w:rsid w:val="00393EC4"/>
    <w:rPr>
      <w:i/>
      <w:iCs/>
      <w:color w:val="2F5496" w:themeColor="accent1" w:themeShade="BF"/>
    </w:rPr>
  </w:style>
  <w:style w:type="paragraph" w:styleId="IntenseQuote">
    <w:name w:val="Intense Quote"/>
    <w:basedOn w:val="Normal"/>
    <w:next w:val="Normal"/>
    <w:link w:val="IntenseQuoteChar"/>
    <w:uiPriority w:val="30"/>
    <w:qFormat/>
    <w:rsid w:val="00393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EC4"/>
    <w:rPr>
      <w:i/>
      <w:iCs/>
      <w:color w:val="2F5496" w:themeColor="accent1" w:themeShade="BF"/>
    </w:rPr>
  </w:style>
  <w:style w:type="character" w:styleId="IntenseReference">
    <w:name w:val="Intense Reference"/>
    <w:basedOn w:val="DefaultParagraphFont"/>
    <w:uiPriority w:val="32"/>
    <w:qFormat/>
    <w:rsid w:val="00393EC4"/>
    <w:rPr>
      <w:b/>
      <w:bCs/>
      <w:smallCaps/>
      <w:color w:val="2F5496" w:themeColor="accent1" w:themeShade="BF"/>
      <w:spacing w:val="5"/>
    </w:rPr>
  </w:style>
  <w:style w:type="table" w:styleId="TableGrid">
    <w:name w:val="Table Grid"/>
    <w:basedOn w:val="TableNormal"/>
    <w:uiPriority w:val="39"/>
    <w:rsid w:val="0039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5099">
      <w:bodyDiv w:val="1"/>
      <w:marLeft w:val="0"/>
      <w:marRight w:val="0"/>
      <w:marTop w:val="0"/>
      <w:marBottom w:val="0"/>
      <w:divBdr>
        <w:top w:val="none" w:sz="0" w:space="0" w:color="auto"/>
        <w:left w:val="none" w:sz="0" w:space="0" w:color="auto"/>
        <w:bottom w:val="none" w:sz="0" w:space="0" w:color="auto"/>
        <w:right w:val="none" w:sz="0" w:space="0" w:color="auto"/>
      </w:divBdr>
    </w:div>
    <w:div w:id="672991621">
      <w:bodyDiv w:val="1"/>
      <w:marLeft w:val="0"/>
      <w:marRight w:val="0"/>
      <w:marTop w:val="0"/>
      <w:marBottom w:val="0"/>
      <w:divBdr>
        <w:top w:val="none" w:sz="0" w:space="0" w:color="auto"/>
        <w:left w:val="none" w:sz="0" w:space="0" w:color="auto"/>
        <w:bottom w:val="none" w:sz="0" w:space="0" w:color="auto"/>
        <w:right w:val="none" w:sz="0" w:space="0" w:color="auto"/>
      </w:divBdr>
    </w:div>
    <w:div w:id="1800757371">
      <w:bodyDiv w:val="1"/>
      <w:marLeft w:val="0"/>
      <w:marRight w:val="0"/>
      <w:marTop w:val="0"/>
      <w:marBottom w:val="0"/>
      <w:divBdr>
        <w:top w:val="none" w:sz="0" w:space="0" w:color="auto"/>
        <w:left w:val="none" w:sz="0" w:space="0" w:color="auto"/>
        <w:bottom w:val="none" w:sz="0" w:space="0" w:color="auto"/>
        <w:right w:val="none" w:sz="0" w:space="0" w:color="auto"/>
      </w:divBdr>
    </w:div>
    <w:div w:id="1805808000">
      <w:bodyDiv w:val="1"/>
      <w:marLeft w:val="0"/>
      <w:marRight w:val="0"/>
      <w:marTop w:val="0"/>
      <w:marBottom w:val="0"/>
      <w:divBdr>
        <w:top w:val="none" w:sz="0" w:space="0" w:color="auto"/>
        <w:left w:val="none" w:sz="0" w:space="0" w:color="auto"/>
        <w:bottom w:val="none" w:sz="0" w:space="0" w:color="auto"/>
        <w:right w:val="none" w:sz="0" w:space="0" w:color="auto"/>
      </w:divBdr>
    </w:div>
    <w:div w:id="1995136035">
      <w:bodyDiv w:val="1"/>
      <w:marLeft w:val="0"/>
      <w:marRight w:val="0"/>
      <w:marTop w:val="0"/>
      <w:marBottom w:val="0"/>
      <w:divBdr>
        <w:top w:val="none" w:sz="0" w:space="0" w:color="auto"/>
        <w:left w:val="none" w:sz="0" w:space="0" w:color="auto"/>
        <w:bottom w:val="none" w:sz="0" w:space="0" w:color="auto"/>
        <w:right w:val="none" w:sz="0" w:space="0" w:color="auto"/>
      </w:divBdr>
    </w:div>
    <w:div w:id="20533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Jadhav</dc:creator>
  <cp:keywords/>
  <dc:description/>
  <cp:lastModifiedBy>Sneha Jadhav</cp:lastModifiedBy>
  <cp:revision>2</cp:revision>
  <dcterms:created xsi:type="dcterms:W3CDTF">2025-06-19T11:33:00Z</dcterms:created>
  <dcterms:modified xsi:type="dcterms:W3CDTF">2025-06-19T11:33:00Z</dcterms:modified>
</cp:coreProperties>
</file>