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</w:p>
    <w:p>
      <w:pPr>
        <w:pStyle w:val="Author"/>
      </w:pPr>
      <w:r>
        <w:t xml:space="preserve">Viji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#in the YAML, add the following</w:t>
      </w:r>
      <w:r>
        <w:br w:type="textWrapping"/>
      </w:r>
      <w:r>
        <w:rPr>
          <w:rStyle w:val="CommentTok"/>
        </w:rPr>
        <w:t xml:space="preserve">#bibliography: give the location of the bib file</w:t>
      </w:r>
      <w:r>
        <w:br w:type="textWrapping"/>
      </w:r>
      <w:r>
        <w:rPr>
          <w:rStyle w:val="CommentTok"/>
        </w:rPr>
        <w:t xml:space="preserve">#for a particular style</w:t>
      </w:r>
      <w:r>
        <w:br w:type="textWrapping"/>
      </w:r>
      <w:r>
        <w:rPr>
          <w:rStyle w:val="CommentTok"/>
        </w:rPr>
        <w:t xml:space="preserve">#csl: give the location of the bib file citation style language. can be found in github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1"/>
      </w:pPr>
      <w:bookmarkStart w:id="22" w:name="intro"/>
      <w:bookmarkEnd w:id="22"/>
      <w:r>
        <w:t xml:space="preserve">Intro</w:t>
      </w:r>
    </w:p>
    <w:p>
      <w:pPr>
        <w:pStyle w:val="Heading2"/>
      </w:pPr>
      <w:bookmarkStart w:id="23" w:name="citing-a-study"/>
      <w:bookmarkEnd w:id="23"/>
      <w:r>
        <w:t xml:space="preserve">Citing a study</w:t>
      </w:r>
    </w:p>
    <w:p>
      <w:pPr>
        <w:pStyle w:val="SourceCode"/>
      </w:pPr>
      <w:r>
        <w:rPr>
          <w:rStyle w:val="CommentTok"/>
        </w:rPr>
        <w:t xml:space="preserve">#how to enter here from papers. need to export the bib key</w:t>
      </w:r>
      <w:r>
        <w:br w:type="textWrapping"/>
      </w:r>
      <w:r>
        <w:rPr>
          <w:rStyle w:val="CommentTok"/>
        </w:rPr>
        <w:t xml:space="preserve">#@some bibkey</w:t>
      </w:r>
      <w:r>
        <w:br w:type="textWrapping"/>
      </w:r>
      <w:r>
        <w:rPr>
          <w:rStyle w:val="CommentTok"/>
        </w:rPr>
        <w:t xml:space="preserve">#[] will make the round bracketts around the citation. </w:t>
      </w:r>
    </w:p>
    <w:p>
      <w:pPr>
        <w:pStyle w:val="SourceCode"/>
      </w:pPr>
      <w:r>
        <w:rPr>
          <w:rStyle w:val="CommentTok"/>
        </w:rPr>
        <w:t xml:space="preserve">#* makes the text in italics</w:t>
      </w:r>
      <w:r>
        <w:br w:type="textWrapping"/>
      </w:r>
      <w:r>
        <w:rPr>
          <w:rStyle w:val="CommentTok"/>
        </w:rPr>
        <w:t xml:space="preserve">#** on either side will bold words</w:t>
      </w:r>
      <w:r>
        <w:br w:type="textWrapping"/>
      </w:r>
      <w:r>
        <w:rPr>
          <w:rStyle w:val="CommentTok"/>
        </w:rPr>
        <w:t xml:space="preserve">#``` is a code block</w:t>
      </w:r>
      <w:r>
        <w:br w:type="textWrapping"/>
      </w:r>
      <w:r>
        <w:br w:type="textWrapping"/>
      </w:r>
      <w:r>
        <w:rPr>
          <w:rStyle w:val="CommentTok"/>
        </w:rPr>
        <w:t xml:space="preserve">#` having things in line</w:t>
      </w:r>
      <w:r>
        <w:br w:type="textWrapping"/>
      </w:r>
      <w:r>
        <w:rPr>
          <w:rStyle w:val="CommentTok"/>
        </w:rPr>
        <w:t xml:space="preserve"># &gt; indicates that it is goin to be quote </w:t>
      </w:r>
      <w:r>
        <w:br w:type="textWrapping"/>
      </w:r>
      <w:r>
        <w:rPr>
          <w:rStyle w:val="CommentTok"/>
        </w:rPr>
        <w:t xml:space="preserve"># @ with bib key will extract refs</w:t>
      </w:r>
      <w:r>
        <w:br w:type="textWrapping"/>
      </w:r>
      <w:r>
        <w:br w:type="textWrapping"/>
      </w:r>
      <w:r>
        <w:rPr>
          <w:rStyle w:val="CommentTok"/>
        </w:rPr>
        <w:t xml:space="preserve">#YAML header is for R to know what to do. YAML has o be closed in ---</w:t>
      </w:r>
      <w:r>
        <w:br w:type="textWrapping"/>
      </w:r>
      <w:r>
        <w:br w:type="textWrapping"/>
      </w:r>
      <w:r>
        <w:rPr>
          <w:rStyle w:val="CommentTok"/>
        </w:rPr>
        <w:t xml:space="preserve">#pander, kable creates tables</w:t>
      </w:r>
      <w:r>
        <w:br w:type="textWrapping"/>
      </w:r>
      <w:r>
        <w:rPr>
          <w:rStyle w:val="CommentTok"/>
        </w:rPr>
        <w:t xml:space="preserve">#ggplot qplot creates figure</w:t>
      </w:r>
      <w:r>
        <w:br w:type="textWrapping"/>
      </w:r>
      <w:r>
        <w:br w:type="textWrapping"/>
      </w:r>
      <w:r>
        <w:rPr>
          <w:rStyle w:val="CommentTok"/>
        </w:rPr>
        <w:t xml:space="preserve">#conrol+shift+K will knit html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tbl>
      <w:tblPr>
        <w:tblStyle w:val="TableNormal"/>
        <w:tblW w:type="pct" w:w="4305.555555555556"/>
        <w:tblCaption w:val="Table 1: This is the caption for table 1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dist</w:t>
            </w:r>
          </w:p>
        </w:tc>
        <w:tc>
          <w:p>
            <w:pPr>
              <w:pStyle w:val="Compact"/>
              <w:jc w:val="center"/>
            </w:pPr>
            <w:r>
              <w:t xml:space="preserve">0.1656</w:t>
            </w:r>
          </w:p>
        </w:tc>
        <w:tc>
          <w:p>
            <w:pPr>
              <w:pStyle w:val="Compact"/>
              <w:jc w:val="center"/>
            </w:pPr>
            <w:r>
              <w:t xml:space="preserve">0.01749</w:t>
            </w:r>
          </w:p>
        </w:tc>
        <w:tc>
          <w:p>
            <w:pPr>
              <w:pStyle w:val="Compact"/>
              <w:jc w:val="center"/>
            </w:pPr>
            <w:r>
              <w:t xml:space="preserve">9.464</w:t>
            </w:r>
          </w:p>
        </w:tc>
        <w:tc>
          <w:p>
            <w:pPr>
              <w:pStyle w:val="Compact"/>
              <w:jc w:val="center"/>
            </w:pPr>
            <w:r>
              <w:t xml:space="preserve">1.49e-12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8.284</w:t>
            </w:r>
          </w:p>
        </w:tc>
        <w:tc>
          <w:p>
            <w:pPr>
              <w:pStyle w:val="Compact"/>
              <w:jc w:val="center"/>
            </w:pPr>
            <w:r>
              <w:t xml:space="preserve">0.8744</w:t>
            </w:r>
          </w:p>
        </w:tc>
        <w:tc>
          <w:p>
            <w:pPr>
              <w:pStyle w:val="Compact"/>
              <w:jc w:val="center"/>
            </w:pPr>
            <w:r>
              <w:t xml:space="preserve">9.474</w:t>
            </w:r>
          </w:p>
        </w:tc>
        <w:tc>
          <w:p>
            <w:pPr>
              <w:pStyle w:val="Compact"/>
              <w:jc w:val="center"/>
            </w:pPr>
            <w:r>
              <w:t xml:space="preserve">1.441e-12</w:t>
            </w:r>
          </w:p>
        </w:tc>
      </w:tr>
    </w:tbl>
    <w:p>
      <w:pPr>
        <w:pStyle w:val="TableCaption"/>
      </w:pPr>
      <w:r>
        <w:t xml:space="preserve">Table 1: This is the caption for table 1</w:t>
      </w:r>
    </w:p>
    <w:p>
      <w:r>
        <w:t xml:space="preserve">REference to</w:t>
      </w:r>
      <w:r>
        <w:t xml:space="preserve"> </w:t>
      </w:r>
      <w:r>
        <w:rPr>
          <w:b/>
        </w:rPr>
        <w:t xml:space="preserve">Table 1</w:t>
      </w:r>
      <w:r>
        <w:t xml:space="preserve">.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This is a caption for the figure</w:t>
      </w:r>
    </w:p>
    <w:p>
      <w:pPr>
        <w:pStyle w:val="Heading1"/>
      </w:pPr>
      <w:bookmarkStart w:id="25" w:name="tables"/>
      <w:bookmarkEnd w:id="25"/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tbl>
      <w:tblPr>
        <w:tblStyle w:val="TableNormal"/>
        <w:tblW w:type="pct" w:w="1180.5555555555554"/>
      </w:tblPr>
      <w:tblGrid>
        <w:gridCol w:w="110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p>
            <w:pPr>
              <w:pStyle w:val="Compact"/>
              <w:jc w:val="center"/>
            </w:pPr>
            <w:r>
              <w:t xml:space="preserve">15.4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</w:t>
            </w:r>
          </w:p>
        </w:tc>
        <w:tc>
          <w:p>
            <w:pPr>
              <w:pStyle w:val="Compact"/>
              <w:jc w:val="center"/>
            </w:pPr>
            <w:r>
              <w:t xml:space="preserve">42.98</w:t>
            </w:r>
          </w:p>
        </w:tc>
      </w:tr>
    </w:tbl>
    <w:p>
      <w:pPr>
        <w:pStyle w:val="Heading1"/>
      </w:pPr>
      <w:bookmarkStart w:id="26" w:name="figures"/>
      <w:bookmarkEnd w:id="26"/>
      <w:r>
        <w:t xml:space="preserve">Figures</w:t>
      </w:r>
    </w:p>
    <w:p>
      <w:pPr>
        <w:pStyle w:val="Heading2"/>
      </w:pPr>
      <w:bookmarkStart w:id="27" w:name="scatterplot"/>
      <w:bookmarkEnd w:id="27"/>
      <w:r>
        <w:t xml:space="preserve">Scatterplot</w:t>
      </w:r>
    </w:p>
    <w:p>
      <w:r>
        <w:drawing>
          <wp:inline>
            <wp:extent cx="5440680" cy="108813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088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is a list</w:t>
      </w:r>
    </w:p>
    <w:p>
      <w:pPr>
        <w:pStyle w:val="Compact"/>
        <w:numPr>
          <w:numId w:val="1001"/>
          <w:ilvl w:val="0"/>
        </w:numPr>
      </w:pPr>
      <w:r>
        <w:t xml:space="preserve">There is 2 rows in</w:t>
      </w:r>
      <w:r>
        <w:t xml:space="preserve"> </w:t>
      </w:r>
      <w:r>
        <w:rPr>
          <w:rStyle w:val="VerbatimChar"/>
        </w:rPr>
        <w:t xml:space="preserve">cars</w:t>
      </w:r>
    </w:p>
    <w:p>
      <w:pPr>
        <w:pStyle w:val="Compact"/>
        <w:numPr>
          <w:numId w:val="1001"/>
          <w:ilvl w:val="0"/>
        </w:numPr>
      </w:pPr>
      <w:r>
        <w:t xml:space="preserve">There are 2 variables in</w:t>
      </w:r>
      <w:r>
        <w:t xml:space="preserve"> </w:t>
      </w:r>
      <w:r>
        <w:rPr>
          <w:rStyle w:val="VerbatimChar"/>
        </w:rPr>
        <w:t xml:space="preserve">cars</w:t>
      </w:r>
    </w:p>
    <w:p>
      <w:r>
        <w:t xml:space="preserve">you would add ` ` around the cars to differentiate it from regular text</w:t>
      </w:r>
    </w:p>
    <w:p>
      <w:r>
        <w:t xml:space="preserve">This is a quote:</w:t>
      </w:r>
    </w:p>
    <w:p>
      <w:pPr>
        <w:pStyle w:val="BlockQuote"/>
      </w:pPr>
      <w:r>
        <w:t xml:space="preserve">to be or not to be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27ad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fdd0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</dc:title>
  <dc:creator>Viji</dc:creator>
  <dcterms:created xsi:type="dcterms:W3CDTF">2015-11-23</dcterms:created>
  <dcterms:modified xsi:type="dcterms:W3CDTF">2015-11-23</dcterms:modified>
</cp:coreProperties>
</file>