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6A9955"/>
          <w:sz w:val="21"/>
          <w:szCs w:val="21"/>
        </w:rPr>
        <w:t>/* Universal Selector */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6A9955"/>
          <w:sz w:val="21"/>
          <w:szCs w:val="21"/>
        </w:rPr>
        <w:t>/* This is body design */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#39a6b2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#fac138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#fac138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6A9955"/>
          <w:sz w:val="21"/>
          <w:szCs w:val="21"/>
        </w:rPr>
        <w:t>/* footer End */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6A9955"/>
          <w:sz w:val="21"/>
          <w:szCs w:val="21"/>
        </w:rPr>
        <w:t>/* Hero Section Starts */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#39a6b2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348C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../images/hero-bg.jpg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#fce138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140px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-input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#fce138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#39a6b2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.steps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text-align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#fac138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.steps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.steps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.steps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.steps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#3916b3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.steps</w:t>
      </w:r>
      <w:proofErr w:type="gram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#024e76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border-</w:t>
      </w:r>
      <w:proofErr w:type="spellStart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botton</w:t>
      </w:r>
      <w:proofErr w:type="spellEnd"/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.primary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-border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#fec138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.secondary</w:t>
      </w:r>
      <w:proofErr w:type="gramEnd"/>
      <w:r w:rsidRPr="003348C6">
        <w:rPr>
          <w:rFonts w:ascii="Consolas" w:eastAsia="Times New Roman" w:hAnsi="Consolas" w:cs="Times New Roman"/>
          <w:color w:val="D7BA7D"/>
          <w:sz w:val="21"/>
          <w:szCs w:val="21"/>
        </w:rPr>
        <w:t>-border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3348C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348C6">
        <w:rPr>
          <w:rFonts w:ascii="Consolas" w:eastAsia="Times New Roman" w:hAnsi="Consolas" w:cs="Times New Roman"/>
          <w:color w:val="CE9178"/>
          <w:sz w:val="21"/>
          <w:szCs w:val="21"/>
        </w:rPr>
        <w:t>#39a6b2</w:t>
      </w: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348C6" w:rsidRPr="003348C6" w:rsidRDefault="003348C6" w:rsidP="00334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48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4D5" w:rsidRDefault="00BB54D5">
      <w:bookmarkStart w:id="0" w:name="_GoBack"/>
      <w:bookmarkEnd w:id="0"/>
    </w:p>
    <w:sectPr w:rsidR="00BB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C6"/>
    <w:rsid w:val="003348C6"/>
    <w:rsid w:val="00B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0CB51-8994-4700-B326-7A7071CD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2024-11-04T10:45:00Z</dcterms:created>
  <dcterms:modified xsi:type="dcterms:W3CDTF">2024-11-04T10:46:00Z</dcterms:modified>
</cp:coreProperties>
</file>