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: </w:t>
        <w:tab/>
        <w:tab/>
        <w:t xml:space="preserve">Code Avengers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Participants : </w:t>
        <w:tab/>
        <w:t xml:space="preserve">Rajesh Veeradimma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Tapan Mahapatra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Shankari SundaraRaman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Used:</w:t>
        <w:tab/>
        <w:t xml:space="preserve">Java, Eclipse, Mogdb, Git, Cloud Foundry, Travis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Problem 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get the usage metrics and in turn the return of investments for an implemented solution is a tedious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Develop a tool to automatically calculate the metrics based on the specified inputs.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input to the the tool should have the below details.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name of the project for which the usage count is being calculated.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Keyword (which narrows down to the exact functionality 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Date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Based on the inputs, the files are processed to find the usage of the particular </w:t>
        <w:tab/>
        <w:tab/>
        <w:t xml:space="preserve">feature on any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calculated results are stored in the database for future reference.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ii.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name of the project for which the usage count is being calculated.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Keyword (which narrows down to the exact functionality 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look-up is done to the database to fetch the usage details for all the dates </w:t>
        <w:tab/>
        <w:tab/>
        <w:tab/>
        <w:t xml:space="preserve">for the sepicifed keyword and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graph is plotted is with the usage count for each 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The name of the project for which the usage count is being calculated.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look-up is done to the database to fetch the usage details for all the dates </w:t>
        <w:tab/>
        <w:tab/>
        <w:tab/>
        <w:t xml:space="preserve">and keywords for the specified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 graph is plotted is with the usage count for each days and all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Impact: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** Need to be filled 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ScreenShots: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