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942" w14:textId="403572F3" w:rsidR="00FB194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 xml:space="preserve">Protokoll </w:t>
      </w:r>
      <w:r w:rsidR="003853D0">
        <w:rPr>
          <w:b/>
          <w:bCs/>
          <w:lang w:val="de-DE"/>
        </w:rPr>
        <w:t>Follow up</w:t>
      </w:r>
      <w:r w:rsidRPr="00FB2C92">
        <w:rPr>
          <w:b/>
          <w:bCs/>
          <w:lang w:val="de-DE"/>
        </w:rPr>
        <w:t xml:space="preserve"> Master Thesis von Julius Neudecker</w:t>
      </w:r>
    </w:p>
    <w:p w14:paraId="3C406C74" w14:textId="4935764F" w:rsidR="00FB2C92" w:rsidRDefault="00FB2C92">
      <w:pPr>
        <w:rPr>
          <w:lang w:val="de-DE"/>
        </w:rPr>
      </w:pPr>
      <w:r w:rsidRPr="0013401B">
        <w:rPr>
          <w:b/>
          <w:bCs/>
          <w:lang w:val="de-DE"/>
        </w:rPr>
        <w:t>Anwesend:</w:t>
      </w:r>
      <w:r>
        <w:rPr>
          <w:lang w:val="de-DE"/>
        </w:rPr>
        <w:t xml:space="preserve"> Prof. Roland Greule, Rüdiger Höfert, Julius Neudecker (Alle in MS-Teams)</w:t>
      </w:r>
    </w:p>
    <w:p w14:paraId="23088ACB" w14:textId="0E7808FF" w:rsidR="0013401B" w:rsidRDefault="0013401B">
      <w:pPr>
        <w:rPr>
          <w:lang w:val="de-DE"/>
        </w:rPr>
      </w:pPr>
      <w:r>
        <w:rPr>
          <w:lang w:val="de-DE"/>
        </w:rPr>
        <w:t xml:space="preserve">Hamburg, </w:t>
      </w:r>
      <w:r w:rsidR="00612B7A">
        <w:rPr>
          <w:lang w:val="de-DE"/>
        </w:rPr>
        <w:t>15</w:t>
      </w:r>
      <w:r w:rsidR="003853D0">
        <w:rPr>
          <w:lang w:val="de-DE"/>
        </w:rPr>
        <w:t>.06</w:t>
      </w:r>
      <w:r>
        <w:rPr>
          <w:lang w:val="de-DE"/>
        </w:rPr>
        <w:t>.2021, 12:30 – 13:</w:t>
      </w:r>
      <w:r w:rsidR="003853D0">
        <w:rPr>
          <w:lang w:val="de-DE"/>
        </w:rPr>
        <w:t>00</w:t>
      </w:r>
    </w:p>
    <w:p w14:paraId="67630D56" w14:textId="2F5E47D2" w:rsidR="00FB2C9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>Organisatorisch:</w:t>
      </w:r>
    </w:p>
    <w:p w14:paraId="29FDAAB2" w14:textId="61E7FFE9" w:rsidR="0013401B" w:rsidRDefault="00612B7A" w:rsidP="00235A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Klärung, wie die Literaturauflistung in einer englisch verfassten Arbeit zu erfolgen hat. Eike Langbehn kann dazu eine Aussage treffen.</w:t>
      </w:r>
    </w:p>
    <w:p w14:paraId="1C518A1A" w14:textId="27C30A5D" w:rsidR="00612B7A" w:rsidRDefault="00612B7A" w:rsidP="00235A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Holger Sterzenbach (HAW Bibliothek) fragen, ob ein nicht im Katalog verfügbares Paper auf Kosten der HAW beschafft werden kann, weil es einen Mehrwert für den Inhalt der Arbeit bietet. </w:t>
      </w:r>
      <w:r>
        <w:rPr>
          <w:b/>
          <w:bCs/>
          <w:lang w:val="de-DE"/>
        </w:rPr>
        <w:t>UPDATE:</w:t>
      </w:r>
      <w:r>
        <w:rPr>
          <w:lang w:val="de-DE"/>
        </w:rPr>
        <w:t xml:space="preserve"> Ich hatte Kontakt mit dem Autor, welcher mir das Paper persönlich freiwillig zur Verfügung gestellt hat.</w:t>
      </w:r>
    </w:p>
    <w:p w14:paraId="007164A3" w14:textId="5004C605" w:rsidR="00612B7A" w:rsidRPr="00235A46" w:rsidRDefault="00612B7A" w:rsidP="00235A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nächste Termin findet am 24.06.2021 um 12:30 statt.</w:t>
      </w:r>
    </w:p>
    <w:p w14:paraId="79B14781" w14:textId="5BCC5740" w:rsidR="00FB2C92" w:rsidRDefault="00FB2C92" w:rsidP="00FB2C92">
      <w:pPr>
        <w:rPr>
          <w:b/>
          <w:bCs/>
          <w:lang w:val="de-DE"/>
        </w:rPr>
      </w:pPr>
      <w:r>
        <w:rPr>
          <w:b/>
          <w:bCs/>
          <w:lang w:val="de-DE"/>
        </w:rPr>
        <w:t>Inhaltlich:</w:t>
      </w:r>
    </w:p>
    <w:p w14:paraId="2D4FEC9D" w14:textId="62A81068" w:rsidR="00612B7A" w:rsidRDefault="00612B7A" w:rsidP="00612B7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 den Quellen taucht vereinzelt ein </w:t>
      </w:r>
      <w:r>
        <w:rPr>
          <w:i/>
          <w:iCs/>
          <w:lang w:val="de-DE"/>
        </w:rPr>
        <w:t xml:space="preserve">Prof.Dr. </w:t>
      </w:r>
      <w:r>
        <w:rPr>
          <w:lang w:val="de-DE"/>
        </w:rPr>
        <w:t>als Zitat im Text auf. Das muss ausgebessert werden.</w:t>
      </w:r>
    </w:p>
    <w:p w14:paraId="648A4B4F" w14:textId="19179D39" w:rsidR="00612B7A" w:rsidRDefault="00612B7A" w:rsidP="00612B7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Yuan, et. al. (2013) ist eine zusammenfassende Arbeit aus mehreren unterschiedlichen Papern. Darauf im Text einen Hinweis einbauen.</w:t>
      </w:r>
    </w:p>
    <w:p w14:paraId="39F75E43" w14:textId="01A811E4" w:rsidR="00612B7A" w:rsidRPr="00612B7A" w:rsidRDefault="00612B7A" w:rsidP="00612B7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Eike Langbehn wird guten Input zu den Thematik VR Brille vs. Monitor und Aufteilung in Altersgruppen geben können.</w:t>
      </w:r>
    </w:p>
    <w:p w14:paraId="11F6EDB6" w14:textId="62107B1D" w:rsidR="0013401B" w:rsidRDefault="0013401B" w:rsidP="0013401B">
      <w:pPr>
        <w:rPr>
          <w:b/>
          <w:bCs/>
          <w:lang w:val="de-DE"/>
        </w:rPr>
      </w:pPr>
      <w:r>
        <w:rPr>
          <w:b/>
          <w:bCs/>
          <w:lang w:val="de-DE"/>
        </w:rPr>
        <w:t>Informativ:</w:t>
      </w:r>
    </w:p>
    <w:p w14:paraId="148C0620" w14:textId="5A6F7420" w:rsidR="00235A46" w:rsidRPr="00235A46" w:rsidRDefault="0013401B" w:rsidP="00235A46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aktuell</w:t>
      </w:r>
      <w:r w:rsidR="005C196E">
        <w:rPr>
          <w:lang w:val="de-DE"/>
        </w:rPr>
        <w:t>ste</w:t>
      </w:r>
      <w:r>
        <w:rPr>
          <w:lang w:val="de-DE"/>
        </w:rPr>
        <w:t xml:space="preserve"> Stand der Thesis kann unter folgendem Link jederzeit </w:t>
      </w:r>
      <w:r w:rsidR="005C196E">
        <w:rPr>
          <w:lang w:val="de-DE"/>
        </w:rPr>
        <w:t>heruntergeladen</w:t>
      </w:r>
      <w:r>
        <w:rPr>
          <w:lang w:val="de-DE"/>
        </w:rPr>
        <w:t xml:space="preserve"> werden: </w:t>
      </w:r>
      <w:hyperlink r:id="rId5" w:history="1">
        <w:r w:rsidR="005C196E" w:rsidRPr="0024656C">
          <w:rPr>
            <w:rStyle w:val="Hyperlink"/>
          </w:rPr>
          <w:t>https://github.com/codebaard/MastersThesis/blob/main/ThesisMasterDocument/BrandedThesisMasterDocument.pdf</w:t>
        </w:r>
      </w:hyperlink>
      <w:r w:rsidR="005C196E" w:rsidRPr="005C196E">
        <w:rPr>
          <w:lang w:val="de-DE"/>
        </w:rPr>
        <w:t xml:space="preserve"> </w:t>
      </w:r>
    </w:p>
    <w:sectPr w:rsidR="00235A46" w:rsidRPr="0023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8DB"/>
    <w:multiLevelType w:val="hybridMultilevel"/>
    <w:tmpl w:val="1F4635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237"/>
    <w:multiLevelType w:val="hybridMultilevel"/>
    <w:tmpl w:val="48765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2A9A"/>
    <w:multiLevelType w:val="hybridMultilevel"/>
    <w:tmpl w:val="024EA5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778A"/>
    <w:multiLevelType w:val="hybridMultilevel"/>
    <w:tmpl w:val="87069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92"/>
    <w:rsid w:val="000F1BC6"/>
    <w:rsid w:val="0013401B"/>
    <w:rsid w:val="00235A46"/>
    <w:rsid w:val="003853D0"/>
    <w:rsid w:val="005B4037"/>
    <w:rsid w:val="005C196E"/>
    <w:rsid w:val="006102DC"/>
    <w:rsid w:val="00612B7A"/>
    <w:rsid w:val="0061689B"/>
    <w:rsid w:val="00F50BB1"/>
    <w:rsid w:val="00F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DFEDF"/>
  <w15:chartTrackingRefBased/>
  <w15:docId w15:val="{9B97565C-38D9-47AC-BB76-5C129FA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baard/MastersThesis/blob/main/ThesisMasterDocument/BrandedThesisMasterDocu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Neudecker</dc:creator>
  <cp:keywords/>
  <dc:description/>
  <cp:lastModifiedBy>Julius Neudecker</cp:lastModifiedBy>
  <cp:revision>3</cp:revision>
  <cp:lastPrinted>2021-06-01T22:08:00Z</cp:lastPrinted>
  <dcterms:created xsi:type="dcterms:W3CDTF">2021-06-15T21:28:00Z</dcterms:created>
  <dcterms:modified xsi:type="dcterms:W3CDTF">2021-06-15T21:39:00Z</dcterms:modified>
</cp:coreProperties>
</file>