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FD95" w14:textId="77777777" w:rsidR="00F36943" w:rsidRDefault="00F36943" w:rsidP="00F36943">
      <w:pPr>
        <w:bidi/>
      </w:pPr>
    </w:p>
    <w:p w14:paraId="299530AC" w14:textId="77777777" w:rsidR="00F36943" w:rsidRDefault="00F36943" w:rsidP="00F36943">
      <w:pPr>
        <w:bidi/>
        <w:rPr>
          <w:rtl/>
        </w:rPr>
      </w:pPr>
    </w:p>
    <w:p w14:paraId="5B78ED8E" w14:textId="2B2C0DED" w:rsidR="00F36943" w:rsidRDefault="00F36943" w:rsidP="00F36943">
      <w:pPr>
        <w:pStyle w:val="ListParagraph"/>
        <w:numPr>
          <w:ilvl w:val="0"/>
          <w:numId w:val="1"/>
        </w:numPr>
        <w:bidi/>
      </w:pPr>
      <w:r w:rsidRPr="00166A68">
        <w:rPr>
          <w:rtl/>
        </w:rPr>
        <w:t xml:space="preserve">כתוב </w:t>
      </w:r>
      <w:r w:rsidR="002E4CFF">
        <w:rPr>
          <w:rFonts w:hint="cs"/>
          <w:rtl/>
        </w:rPr>
        <w:t xml:space="preserve">פעולה </w:t>
      </w:r>
      <w:r w:rsidR="002E4CFF" w:rsidRPr="00407D2B">
        <w:rPr>
          <w:rFonts w:hint="cs"/>
          <w:b/>
          <w:bCs/>
          <w:rtl/>
        </w:rPr>
        <w:t>רקורסיבית</w:t>
      </w:r>
      <w:r w:rsidR="002E4CFF">
        <w:rPr>
          <w:rFonts w:hint="cs"/>
          <w:rtl/>
        </w:rPr>
        <w:t xml:space="preserve"> </w:t>
      </w:r>
      <w:r w:rsidRPr="00166A68">
        <w:rPr>
          <w:rtl/>
        </w:rPr>
        <w:t>המקבל</w:t>
      </w:r>
      <w:r w:rsidR="002E4CFF">
        <w:rPr>
          <w:rFonts w:hint="cs"/>
          <w:rtl/>
        </w:rPr>
        <w:t>ת</w:t>
      </w:r>
      <w:r w:rsidRPr="00166A68">
        <w:rPr>
          <w:rtl/>
        </w:rPr>
        <w:t xml:space="preserve"> כקלט מחסנית ובה </w:t>
      </w:r>
      <w:r w:rsidRPr="00166A68">
        <w:t>n</w:t>
      </w:r>
      <w:r w:rsidRPr="00166A68">
        <w:rPr>
          <w:rtl/>
        </w:rPr>
        <w:t xml:space="preserve"> איברים. על ה</w:t>
      </w:r>
      <w:r w:rsidR="002E4CFF">
        <w:rPr>
          <w:rFonts w:hint="cs"/>
          <w:rtl/>
        </w:rPr>
        <w:t>פעולה</w:t>
      </w:r>
      <w:r w:rsidRPr="00166A68">
        <w:rPr>
          <w:rtl/>
        </w:rPr>
        <w:t xml:space="preserve"> להדפיס את ערכי האיברים לפי ההוראות הבאות:</w:t>
      </w:r>
    </w:p>
    <w:p w14:paraId="493E4DD5" w14:textId="77777777" w:rsidR="00F36943" w:rsidRPr="00166A68" w:rsidRDefault="00F36943" w:rsidP="00F36943">
      <w:pPr>
        <w:pStyle w:val="ListParagraph"/>
        <w:numPr>
          <w:ilvl w:val="1"/>
          <w:numId w:val="1"/>
        </w:numPr>
        <w:bidi/>
      </w:pPr>
      <w:r w:rsidRPr="00166A68">
        <w:rPr>
          <w:rtl/>
        </w:rPr>
        <w:t>מראש המחסנית אל תחתית המחסנית.</w:t>
      </w:r>
    </w:p>
    <w:p w14:paraId="763CB7C5" w14:textId="50FBF065" w:rsidR="00F36943" w:rsidRDefault="00F36943" w:rsidP="00F36943">
      <w:pPr>
        <w:pStyle w:val="ListParagraph"/>
        <w:numPr>
          <w:ilvl w:val="1"/>
          <w:numId w:val="1"/>
        </w:numPr>
        <w:bidi/>
      </w:pPr>
      <w:r w:rsidRPr="00166A68">
        <w:rPr>
          <w:rtl/>
        </w:rPr>
        <w:t>מתחתית המחסנית אל ראש המחסנית</w:t>
      </w:r>
    </w:p>
    <w:p w14:paraId="6C423AFD" w14:textId="77777777" w:rsidR="00F36943" w:rsidRDefault="00F36943" w:rsidP="00F36943">
      <w:pPr>
        <w:bidi/>
      </w:pPr>
    </w:p>
    <w:p w14:paraId="12630724" w14:textId="1CD3BCD2" w:rsidR="00F36943" w:rsidRDefault="00F36943" w:rsidP="00F36943">
      <w:pPr>
        <w:pStyle w:val="ListParagraph"/>
        <w:numPr>
          <w:ilvl w:val="0"/>
          <w:numId w:val="1"/>
        </w:numPr>
        <w:bidi/>
      </w:pPr>
      <w:r w:rsidRPr="00166A68">
        <w:rPr>
          <w:rtl/>
        </w:rPr>
        <w:t xml:space="preserve">כתוב </w:t>
      </w:r>
      <w:r w:rsidR="00407D2B">
        <w:rPr>
          <w:rFonts w:hint="cs"/>
          <w:rtl/>
        </w:rPr>
        <w:t xml:space="preserve">פעולה </w:t>
      </w:r>
      <w:r w:rsidR="00407D2B" w:rsidRPr="00407D2B">
        <w:rPr>
          <w:rFonts w:hint="cs"/>
          <w:b/>
          <w:bCs/>
          <w:rtl/>
        </w:rPr>
        <w:t>רקורסיבית</w:t>
      </w:r>
      <w:r w:rsidR="00407D2B">
        <w:rPr>
          <w:rFonts w:hint="cs"/>
          <w:rtl/>
        </w:rPr>
        <w:t xml:space="preserve"> </w:t>
      </w:r>
      <w:r w:rsidRPr="00166A68">
        <w:rPr>
          <w:rtl/>
        </w:rPr>
        <w:t>המקבל</w:t>
      </w:r>
      <w:r w:rsidR="00407D2B">
        <w:rPr>
          <w:rFonts w:hint="cs"/>
          <w:rtl/>
        </w:rPr>
        <w:t>ת</w:t>
      </w:r>
      <w:r w:rsidRPr="00166A68">
        <w:rPr>
          <w:rtl/>
        </w:rPr>
        <w:t xml:space="preserve"> כקלט מחסנית עם </w:t>
      </w:r>
      <w:r w:rsidRPr="00166A68">
        <w:t xml:space="preserve">n </w:t>
      </w:r>
      <w:r w:rsidRPr="00166A68">
        <w:rPr>
          <w:rtl/>
        </w:rPr>
        <w:t xml:space="preserve"> איברים ממוינים בסדר עולה (האיבר הגדול נמצא בראש המחסנית). על </w:t>
      </w:r>
      <w:r w:rsidR="00407D2B">
        <w:rPr>
          <w:rFonts w:hint="cs"/>
          <w:rtl/>
        </w:rPr>
        <w:t>ה</w:t>
      </w:r>
      <w:r w:rsidR="00407D2B">
        <w:rPr>
          <w:rFonts w:hint="cs"/>
          <w:rtl/>
        </w:rPr>
        <w:t xml:space="preserve">פעולה </w:t>
      </w:r>
      <w:r w:rsidRPr="00166A68">
        <w:rPr>
          <w:rtl/>
        </w:rPr>
        <w:t xml:space="preserve">להוציא מהמחסנית את כל האיברים הגדולים או שווים ל- </w:t>
      </w:r>
      <w:r w:rsidRPr="00166A68">
        <w:t>k</w:t>
      </w:r>
      <w:r w:rsidRPr="00166A68">
        <w:rPr>
          <w:rtl/>
        </w:rPr>
        <w:t>.</w:t>
      </w:r>
    </w:p>
    <w:p w14:paraId="7C15AC3E" w14:textId="77777777" w:rsidR="00F36943" w:rsidRPr="00407D2B" w:rsidRDefault="00F36943" w:rsidP="00F36943">
      <w:pPr>
        <w:bidi/>
      </w:pPr>
    </w:p>
    <w:p w14:paraId="31A1EC28" w14:textId="71405906" w:rsidR="00F36943" w:rsidRDefault="00F36943" w:rsidP="00F36943">
      <w:pPr>
        <w:pStyle w:val="ListParagraph"/>
        <w:numPr>
          <w:ilvl w:val="0"/>
          <w:numId w:val="1"/>
        </w:numPr>
        <w:bidi/>
      </w:pPr>
      <w:r w:rsidRPr="00166A68">
        <w:rPr>
          <w:rtl/>
        </w:rPr>
        <w:t xml:space="preserve">כתוב </w:t>
      </w:r>
      <w:r w:rsidR="00407D2B">
        <w:rPr>
          <w:rFonts w:hint="cs"/>
          <w:rtl/>
        </w:rPr>
        <w:t xml:space="preserve">פעולה </w:t>
      </w:r>
      <w:r w:rsidR="00407D2B" w:rsidRPr="00407D2B">
        <w:rPr>
          <w:rFonts w:hint="cs"/>
          <w:b/>
          <w:bCs/>
          <w:rtl/>
        </w:rPr>
        <w:t>רקורסיבית</w:t>
      </w:r>
      <w:r w:rsidR="00407D2B">
        <w:rPr>
          <w:rFonts w:hint="cs"/>
          <w:rtl/>
        </w:rPr>
        <w:t xml:space="preserve"> </w:t>
      </w:r>
      <w:r w:rsidRPr="00166A68">
        <w:rPr>
          <w:rtl/>
        </w:rPr>
        <w:t>המקבל</w:t>
      </w:r>
      <w:r w:rsidR="00407D2B">
        <w:rPr>
          <w:rFonts w:hint="cs"/>
          <w:rtl/>
        </w:rPr>
        <w:t>ת</w:t>
      </w:r>
      <w:r w:rsidRPr="00166A68">
        <w:rPr>
          <w:rtl/>
        </w:rPr>
        <w:t xml:space="preserve"> כקלט מחסנית עם </w:t>
      </w:r>
      <w:r w:rsidRPr="00166A68">
        <w:t xml:space="preserve">n </w:t>
      </w:r>
      <w:r w:rsidRPr="00166A68">
        <w:rPr>
          <w:rtl/>
        </w:rPr>
        <w:t xml:space="preserve"> איברים ממוינים בסדר עולה (האיבר הגדול נמצא בראש המחסנית). על </w:t>
      </w:r>
      <w:r w:rsidR="00407D2B">
        <w:rPr>
          <w:rFonts w:hint="cs"/>
          <w:rtl/>
        </w:rPr>
        <w:t>ה</w:t>
      </w:r>
      <w:r w:rsidR="00407D2B">
        <w:rPr>
          <w:rFonts w:hint="cs"/>
          <w:rtl/>
        </w:rPr>
        <w:t xml:space="preserve">פעולה </w:t>
      </w:r>
      <w:r w:rsidRPr="00166A68">
        <w:rPr>
          <w:rtl/>
        </w:rPr>
        <w:t xml:space="preserve">להוציא מהמחסנית את כל האיברים הקטנים או שווים ל- </w:t>
      </w:r>
      <w:r w:rsidRPr="00166A68">
        <w:t>k</w:t>
      </w:r>
      <w:r w:rsidRPr="00166A68">
        <w:rPr>
          <w:rtl/>
        </w:rPr>
        <w:t>.</w:t>
      </w:r>
    </w:p>
    <w:p w14:paraId="2BED8490" w14:textId="77777777" w:rsidR="00F36943" w:rsidRPr="00407D2B" w:rsidRDefault="00F36943" w:rsidP="00F36943">
      <w:pPr>
        <w:bidi/>
      </w:pPr>
    </w:p>
    <w:p w14:paraId="5B4825F3" w14:textId="407BA7C2" w:rsidR="00F36943" w:rsidRPr="008C5B62" w:rsidRDefault="00F36943" w:rsidP="00F36943">
      <w:pPr>
        <w:pStyle w:val="ListParagraph"/>
        <w:numPr>
          <w:ilvl w:val="0"/>
          <w:numId w:val="1"/>
        </w:numPr>
        <w:bidi/>
      </w:pPr>
      <w:r w:rsidRPr="008C5B62">
        <w:rPr>
          <w:rtl/>
        </w:rPr>
        <w:t>כתוב פעולה המקבלת מחסנית של נקודות במישור ונקודה</w:t>
      </w:r>
      <w:r w:rsidRPr="008C5B62">
        <w:t xml:space="preserve">d </w:t>
      </w:r>
      <w:r w:rsidRPr="008C5B62">
        <w:rPr>
          <w:rtl/>
        </w:rPr>
        <w:t>,</w:t>
      </w:r>
    </w:p>
    <w:p w14:paraId="79E4C42C" w14:textId="77777777" w:rsidR="00F36943" w:rsidRPr="008C5B62" w:rsidRDefault="00F36943" w:rsidP="00F36943">
      <w:pPr>
        <w:bidi/>
      </w:pPr>
      <w:r w:rsidRPr="008C5B62">
        <w:rPr>
          <w:rtl/>
        </w:rPr>
        <w:t>כאשר הנקודות במחסנית מסודרות לפי מרחקן מ-</w:t>
      </w:r>
      <w:r w:rsidRPr="008C5B62">
        <w:t>d</w:t>
      </w:r>
      <w:r w:rsidRPr="008C5B62">
        <w:rPr>
          <w:rtl/>
        </w:rPr>
        <w:t xml:space="preserve">. (בקרובה ביותר נמצאת בראש המחסנית). הפעולה תוציא מהמחסנית את כל הנקודות הנמצאות במרחק של פחות מ-1 ק"מ מהנקודה </w:t>
      </w:r>
      <w:r w:rsidRPr="008C5B62">
        <w:t>d</w:t>
      </w:r>
      <w:r w:rsidRPr="008C5B62">
        <w:rPr>
          <w:rtl/>
        </w:rPr>
        <w:t>.</w:t>
      </w:r>
    </w:p>
    <w:p w14:paraId="5846D793" w14:textId="77777777" w:rsidR="00F36943" w:rsidRDefault="00F36943" w:rsidP="00F36943">
      <w:pPr>
        <w:bidi/>
        <w:rPr>
          <w:rtl/>
        </w:rPr>
      </w:pPr>
      <w:r w:rsidRPr="008C5B62">
        <w:rPr>
          <w:rtl/>
        </w:rPr>
        <w:t xml:space="preserve">הערה: נקודה – אובייקט בעל 2 נתונים מסוג </w:t>
      </w:r>
      <w:r w:rsidRPr="008C5B62">
        <w:t>int</w:t>
      </w:r>
      <w:r w:rsidRPr="008C5B62">
        <w:rPr>
          <w:rtl/>
        </w:rPr>
        <w:t xml:space="preserve"> – ערכי </w:t>
      </w:r>
      <w:proofErr w:type="spellStart"/>
      <w:r w:rsidRPr="008C5B62">
        <w:t>x,y</w:t>
      </w:r>
      <w:proofErr w:type="spellEnd"/>
      <w:r w:rsidRPr="008C5B62">
        <w:rPr>
          <w:rtl/>
        </w:rPr>
        <w:t>. הנח שכל פעולות ה-</w:t>
      </w:r>
      <w:r w:rsidRPr="008C5B62">
        <w:t>Get</w:t>
      </w:r>
      <w:r w:rsidRPr="008C5B62">
        <w:rPr>
          <w:rtl/>
        </w:rPr>
        <w:t xml:space="preserve"> ו-</w:t>
      </w:r>
      <w:r w:rsidRPr="008C5B62">
        <w:t>Set</w:t>
      </w:r>
      <w:r w:rsidRPr="008C5B62">
        <w:rPr>
          <w:rtl/>
        </w:rPr>
        <w:t xml:space="preserve"> ממומשות.</w:t>
      </w:r>
    </w:p>
    <w:p w14:paraId="30C90B87" w14:textId="77777777" w:rsidR="00F36943" w:rsidRDefault="00F36943" w:rsidP="00F36943">
      <w:pPr>
        <w:bidi/>
        <w:rPr>
          <w:rtl/>
        </w:rPr>
      </w:pPr>
    </w:p>
    <w:p w14:paraId="2BCC0DD0" w14:textId="77777777" w:rsidR="00F36943" w:rsidRDefault="00F36943" w:rsidP="00F36943">
      <w:pPr>
        <w:bidi/>
        <w:rPr>
          <w:rtl/>
        </w:rPr>
      </w:pPr>
    </w:p>
    <w:p w14:paraId="3DD91687" w14:textId="77777777" w:rsidR="00F36943" w:rsidRDefault="00F36943" w:rsidP="00F36943">
      <w:pPr>
        <w:bidi/>
      </w:pPr>
    </w:p>
    <w:p w14:paraId="4C41FB81" w14:textId="77777777" w:rsidR="00F36943" w:rsidRDefault="00F36943" w:rsidP="00F36943">
      <w:pPr>
        <w:bidi/>
      </w:pPr>
      <w:bookmarkStart w:id="0" w:name="_Hlk87345218"/>
      <w:r>
        <w:rPr>
          <w:noProof/>
        </w:rPr>
        <w:lastRenderedPageBreak/>
        <w:drawing>
          <wp:inline distT="0" distB="0" distL="0" distR="0" wp14:anchorId="2714B803" wp14:editId="60E42381">
            <wp:extent cx="5943600" cy="4263390"/>
            <wp:effectExtent l="0" t="0" r="0" b="381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2F297" wp14:editId="5C9165D1">
            <wp:extent cx="5943600" cy="364236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5A6220" w14:textId="77777777" w:rsidR="00F36943" w:rsidRDefault="00F36943" w:rsidP="00F36943">
      <w:pPr>
        <w:bidi/>
      </w:pPr>
    </w:p>
    <w:p w14:paraId="18732C6F" w14:textId="77777777" w:rsidR="00F36943" w:rsidRDefault="00F36943" w:rsidP="00F36943">
      <w:pPr>
        <w:bidi/>
        <w:rPr>
          <w:rtl/>
        </w:rPr>
      </w:pPr>
    </w:p>
    <w:p w14:paraId="157C6AC1" w14:textId="7C330E46" w:rsidR="00F36943" w:rsidRDefault="00F36943" w:rsidP="00F36943">
      <w:pPr>
        <w:bidi/>
        <w:rPr>
          <w:rtl/>
        </w:rPr>
      </w:pPr>
    </w:p>
    <w:p w14:paraId="4DB79641" w14:textId="170C1B26" w:rsidR="006B4451" w:rsidRDefault="006B4451" w:rsidP="006B4451">
      <w:pPr>
        <w:bidi/>
        <w:rPr>
          <w:rtl/>
        </w:rPr>
      </w:pPr>
    </w:p>
    <w:p w14:paraId="08D6013B" w14:textId="77777777" w:rsidR="006B4451" w:rsidRDefault="006B4451" w:rsidP="006B4451">
      <w:pPr>
        <w:bidi/>
        <w:rPr>
          <w:rtl/>
        </w:rPr>
      </w:pPr>
    </w:p>
    <w:p w14:paraId="14F9F387" w14:textId="77777777" w:rsidR="006B4451" w:rsidRDefault="006B4451" w:rsidP="006B4451">
      <w:pPr>
        <w:pStyle w:val="Heading2"/>
        <w:bidi/>
        <w:rPr>
          <w:rtl/>
        </w:rPr>
      </w:pPr>
      <w:r>
        <w:rPr>
          <w:rFonts w:hint="cs"/>
          <w:rtl/>
        </w:rPr>
        <w:t>מחסניות מתאימות</w:t>
      </w:r>
    </w:p>
    <w:p w14:paraId="54003345" w14:textId="77777777" w:rsidR="006B4451" w:rsidRDefault="006B4451" w:rsidP="006B4451">
      <w:pPr>
        <w:bidi/>
      </w:pPr>
    </w:p>
    <w:p w14:paraId="26BBC4DF" w14:textId="77777777" w:rsidR="006B4451" w:rsidRPr="003A7FCA" w:rsidRDefault="006B4451" w:rsidP="006B4451">
      <w:pPr>
        <w:bidi/>
      </w:pPr>
      <w:r w:rsidRPr="003A7FCA">
        <w:rPr>
          <w:rtl/>
        </w:rPr>
        <w:t xml:space="preserve">שתי מחסניות באורך זהה  נקראות מחסניות מתאימות מעגלית אם הזזה מעגלית של אחת מהמחסניות </w:t>
      </w:r>
      <w:r w:rsidRPr="003A7FCA">
        <w:t>n</w:t>
      </w:r>
      <w:r w:rsidRPr="003A7FCA">
        <w:rPr>
          <w:rtl/>
        </w:rPr>
        <w:t xml:space="preserve"> פעמים, תגרום למחסנית להיות זהה למחסנית השנייה. </w:t>
      </w:r>
    </w:p>
    <w:p w14:paraId="0C7C5A95" w14:textId="77777777" w:rsidR="006B4451" w:rsidRPr="003A7FCA" w:rsidRDefault="006B4451" w:rsidP="006B4451">
      <w:pPr>
        <w:bidi/>
      </w:pPr>
      <w:r w:rsidRPr="003A7FCA">
        <w:rPr>
          <w:rtl/>
        </w:rPr>
        <w:t>לדוגמה:</w:t>
      </w:r>
    </w:p>
    <w:p w14:paraId="19ABC91E" w14:textId="77777777" w:rsidR="006B4451" w:rsidRPr="003A7FCA" w:rsidRDefault="006B4451" w:rsidP="006B4451">
      <w:pPr>
        <w:bidi/>
      </w:pPr>
      <w:r w:rsidRPr="003A7FCA">
        <w:rPr>
          <w:rtl/>
        </w:rPr>
        <w:t xml:space="preserve">עבור המחסניות:   </w:t>
      </w:r>
      <w:r w:rsidRPr="003A7FCA">
        <w:t>1,2,3,10,20,30</w:t>
      </w:r>
      <w:r w:rsidRPr="003A7FCA">
        <w:rPr>
          <w:rtl/>
        </w:rPr>
        <w:t xml:space="preserve"> </w:t>
      </w:r>
      <w:r w:rsidRPr="003A7FCA">
        <w:t>(S</w:t>
      </w:r>
      <w:r w:rsidRPr="003A7FCA">
        <w:rPr>
          <w:vertAlign w:val="subscript"/>
        </w:rPr>
        <w:t>1</w:t>
      </w:r>
      <w:r w:rsidRPr="003A7FCA">
        <w:t xml:space="preserve">) </w:t>
      </w:r>
      <w:r w:rsidRPr="003A7FCA">
        <w:sym w:font="Symbol" w:char="F0AE"/>
      </w:r>
      <w:r w:rsidRPr="003A7FCA">
        <w:rPr>
          <w:rtl/>
        </w:rPr>
        <w:t xml:space="preserve">   </w:t>
      </w:r>
      <w:r w:rsidRPr="003A7FCA">
        <w:t xml:space="preserve">  3,10,20,30,1,2</w:t>
      </w:r>
      <w:r w:rsidRPr="003A7FCA">
        <w:rPr>
          <w:rtl/>
        </w:rPr>
        <w:t xml:space="preserve"> </w:t>
      </w:r>
      <w:r w:rsidRPr="003A7FCA">
        <w:t>(S</w:t>
      </w:r>
      <w:r w:rsidRPr="003A7FCA">
        <w:rPr>
          <w:vertAlign w:val="subscript"/>
        </w:rPr>
        <w:t>2</w:t>
      </w:r>
      <w:r w:rsidRPr="003A7FCA">
        <w:t xml:space="preserve">) </w:t>
      </w:r>
      <w:r w:rsidRPr="003A7FCA">
        <w:sym w:font="Symbol" w:char="F0AE"/>
      </w:r>
      <w:r w:rsidRPr="003A7FCA">
        <w:rPr>
          <w:rtl/>
        </w:rPr>
        <w:t xml:space="preserve">                 הפעולה תחזיר </w:t>
      </w:r>
      <w:r w:rsidRPr="003A7FCA">
        <w:t>true</w:t>
      </w:r>
      <w:r w:rsidRPr="003A7FCA">
        <w:rPr>
          <w:rtl/>
        </w:rPr>
        <w:t xml:space="preserve">              </w:t>
      </w:r>
    </w:p>
    <w:p w14:paraId="6E4F4635" w14:textId="77777777" w:rsidR="006B4451" w:rsidRPr="003A7FCA" w:rsidRDefault="006B4451" w:rsidP="006B4451">
      <w:pPr>
        <w:bidi/>
      </w:pPr>
      <w:r w:rsidRPr="003A7FCA">
        <w:rPr>
          <w:rtl/>
        </w:rPr>
        <w:t xml:space="preserve">כתוב פעולה המקבלת שתי מחסניות זהות בגודלן ומחזירה </w:t>
      </w:r>
      <w:r w:rsidRPr="003A7FCA">
        <w:t>true</w:t>
      </w:r>
      <w:r w:rsidRPr="003A7FCA">
        <w:rPr>
          <w:rtl/>
        </w:rPr>
        <w:t xml:space="preserve"> אם הרשימות מתאימות מעגלית או </w:t>
      </w:r>
      <w:r w:rsidRPr="003A7FCA">
        <w:t>false</w:t>
      </w:r>
      <w:r w:rsidRPr="003A7FCA">
        <w:rPr>
          <w:rtl/>
        </w:rPr>
        <w:t xml:space="preserve"> אחרת.</w:t>
      </w:r>
    </w:p>
    <w:p w14:paraId="33817C9A" w14:textId="77777777" w:rsidR="006655EB" w:rsidRDefault="006B4451" w:rsidP="006B4451">
      <w:pPr>
        <w:bidi/>
        <w:rPr>
          <w:rtl/>
        </w:rPr>
      </w:pPr>
      <w:r w:rsidRPr="003A7FCA">
        <w:rPr>
          <w:b/>
          <w:bCs/>
          <w:rtl/>
        </w:rPr>
        <w:t>חובה להשתמש בפעולות עזר</w:t>
      </w:r>
      <w:r w:rsidRPr="003A7FCA">
        <w:rPr>
          <w:rtl/>
        </w:rPr>
        <w:t xml:space="preserve">. </w:t>
      </w:r>
    </w:p>
    <w:p w14:paraId="724555F0" w14:textId="615275E3" w:rsidR="006B4451" w:rsidRPr="003A7FCA" w:rsidRDefault="006655EB" w:rsidP="006655EB">
      <w:pPr>
        <w:bidi/>
      </w:pPr>
      <w:r>
        <w:rPr>
          <w:rFonts w:hint="cs"/>
          <w:rtl/>
        </w:rPr>
        <w:t>ממליץ לכתוב פעולת עזר שיודעת להשוות 2 מחסניות.</w:t>
      </w:r>
    </w:p>
    <w:p w14:paraId="68FECD99" w14:textId="0AD56332" w:rsidR="006B4451" w:rsidRDefault="006655EB" w:rsidP="006B4451">
      <w:pPr>
        <w:bidi/>
        <w:rPr>
          <w:rtl/>
        </w:rPr>
      </w:pPr>
      <w:r>
        <w:rPr>
          <w:rFonts w:hint="cs"/>
          <w:rtl/>
        </w:rPr>
        <w:t>ממלי</w:t>
      </w:r>
      <w:r>
        <w:rPr>
          <w:rFonts w:hint="cs"/>
          <w:rtl/>
        </w:rPr>
        <w:t>ץ להשתמש בפעולה שכבר יש לנו, שמעבירה את האיבר האחרון לתחילת המחסנית או להיפך, פעולה שמעבירה את האיבר שבראש המחסנית לסופה.</w:t>
      </w:r>
    </w:p>
    <w:p w14:paraId="122258B3" w14:textId="77777777" w:rsidR="006B4451" w:rsidRDefault="006B4451" w:rsidP="006B4451">
      <w:pPr>
        <w:bidi/>
        <w:rPr>
          <w:rtl/>
        </w:rPr>
      </w:pPr>
    </w:p>
    <w:p w14:paraId="4AB19701" w14:textId="77777777" w:rsidR="006B4451" w:rsidRDefault="006B4451" w:rsidP="006B4451">
      <w:pPr>
        <w:bidi/>
        <w:rPr>
          <w:rtl/>
        </w:rPr>
      </w:pPr>
    </w:p>
    <w:p w14:paraId="19FAE240" w14:textId="77777777" w:rsidR="006B4451" w:rsidRDefault="006B4451" w:rsidP="006B4451">
      <w:pPr>
        <w:bidi/>
        <w:rPr>
          <w:rtl/>
        </w:rPr>
      </w:pPr>
    </w:p>
    <w:p w14:paraId="48C65F68" w14:textId="77777777" w:rsidR="006B4451" w:rsidRDefault="006B4451" w:rsidP="006B4451">
      <w:pPr>
        <w:pStyle w:val="Heading2"/>
        <w:bidi/>
        <w:rPr>
          <w:rtl/>
        </w:rPr>
      </w:pPr>
      <w:r w:rsidRPr="00A61AA6">
        <w:rPr>
          <w:rtl/>
        </w:rPr>
        <w:t>מחסנית-מחולקת</w:t>
      </w:r>
    </w:p>
    <w:p w14:paraId="7D46EE6C" w14:textId="77777777" w:rsidR="006B4451" w:rsidRPr="005F2782" w:rsidRDefault="006B4451" w:rsidP="006B4451">
      <w:pPr>
        <w:bidi/>
        <w:rPr>
          <w:rtl/>
        </w:rPr>
      </w:pPr>
    </w:p>
    <w:p w14:paraId="253596AE" w14:textId="77777777" w:rsidR="006B4451" w:rsidRPr="00A61AA6" w:rsidRDefault="006B4451" w:rsidP="006B4451">
      <w:pPr>
        <w:bidi/>
      </w:pPr>
      <w:r w:rsidRPr="00A61AA6">
        <w:rPr>
          <w:b/>
          <w:bCs/>
          <w:rtl/>
        </w:rPr>
        <w:t>מחסנית-מחולקת</w:t>
      </w:r>
      <w:r w:rsidRPr="00A61AA6">
        <w:rPr>
          <w:rtl/>
        </w:rPr>
        <w:t xml:space="preserve">  היא  מחסנית  של  תווים  אשר  מכילה  רצפים  של  תווים.  בין  כל  רצף  והרצף  העוקב  לו  מופיע  התו  #.</w:t>
      </w:r>
    </w:p>
    <w:p w14:paraId="13E244FD" w14:textId="77777777" w:rsidR="006B4451" w:rsidRPr="00A61AA6" w:rsidRDefault="006B4451" w:rsidP="006B4451">
      <w:pPr>
        <w:bidi/>
      </w:pPr>
      <w:r w:rsidRPr="00A61AA6">
        <w:rPr>
          <w:rtl/>
        </w:rPr>
        <w:t xml:space="preserve">נגדיר את הפעולה </w:t>
      </w:r>
      <w:r w:rsidRPr="00A61AA6">
        <w:t>short</w:t>
      </w:r>
      <w:r w:rsidRPr="00A61AA6">
        <w:rPr>
          <w:rtl/>
        </w:rPr>
        <w:t xml:space="preserve"> הפועלת על </w:t>
      </w:r>
      <w:r w:rsidRPr="00A61AA6">
        <w:rPr>
          <w:b/>
          <w:bCs/>
          <w:rtl/>
        </w:rPr>
        <w:t>מחסנית-מחולקת</w:t>
      </w:r>
      <w:r w:rsidRPr="00A61AA6">
        <w:rPr>
          <w:rtl/>
        </w:rPr>
        <w:t xml:space="preserve"> באופן הבא:</w:t>
      </w:r>
    </w:p>
    <w:p w14:paraId="679C129F" w14:textId="49BB6261" w:rsidR="006B4451" w:rsidRDefault="006B4451" w:rsidP="006B4451">
      <w:pPr>
        <w:rPr>
          <w:b/>
          <w:bCs/>
        </w:rPr>
      </w:pPr>
      <w:r w:rsidRPr="00A61AA6">
        <w:rPr>
          <w:b/>
          <w:bCs/>
        </w:rPr>
        <w:t xml:space="preserve">static void </w:t>
      </w:r>
      <w:r w:rsidR="009876A3">
        <w:rPr>
          <w:b/>
          <w:bCs/>
        </w:rPr>
        <w:t>S</w:t>
      </w:r>
      <w:r w:rsidRPr="00A61AA6">
        <w:rPr>
          <w:b/>
          <w:bCs/>
        </w:rPr>
        <w:t xml:space="preserve">hort (Stack&lt;char&gt; </w:t>
      </w:r>
      <w:proofErr w:type="spellStart"/>
      <w:r w:rsidRPr="00A61AA6">
        <w:rPr>
          <w:b/>
          <w:bCs/>
        </w:rPr>
        <w:t>stk</w:t>
      </w:r>
      <w:proofErr w:type="spellEnd"/>
      <w:r w:rsidRPr="00A61AA6">
        <w:rPr>
          <w:b/>
          <w:bCs/>
        </w:rPr>
        <w:t>)</w:t>
      </w:r>
    </w:p>
    <w:p w14:paraId="698353D9" w14:textId="77777777" w:rsidR="006B4451" w:rsidRPr="00A61AA6" w:rsidRDefault="006B4451" w:rsidP="006B4451">
      <w:pPr>
        <w:bidi/>
      </w:pPr>
      <w:r w:rsidRPr="00A61AA6">
        <w:rPr>
          <w:rtl/>
        </w:rPr>
        <w:t xml:space="preserve">הפעולה  מקבלת  מחסנית  של  תווים  אשר  מכילה  רצפים  </w:t>
      </w:r>
      <w:r w:rsidRPr="00A61AA6">
        <w:rPr>
          <w:u w:val="single"/>
          <w:rtl/>
        </w:rPr>
        <w:t>לא</w:t>
      </w:r>
      <w:r w:rsidRPr="00A61AA6">
        <w:rPr>
          <w:rtl/>
        </w:rPr>
        <w:t xml:space="preserve"> </w:t>
      </w:r>
      <w:r w:rsidRPr="00A61AA6">
        <w:rPr>
          <w:u w:val="single"/>
          <w:rtl/>
        </w:rPr>
        <w:t>ריקים</w:t>
      </w:r>
      <w:r w:rsidRPr="00A61AA6">
        <w:rPr>
          <w:rtl/>
        </w:rPr>
        <w:t xml:space="preserve"> של  אותיות  כך שבין  כל  שני רצפים  מופיע  התו  </w:t>
      </w:r>
      <w:r w:rsidRPr="00A61AA6">
        <w:t>'#'</w:t>
      </w:r>
      <w:r w:rsidRPr="00A61AA6">
        <w:rPr>
          <w:rtl/>
        </w:rPr>
        <w:t>.</w:t>
      </w:r>
    </w:p>
    <w:p w14:paraId="6E348FDC" w14:textId="77777777" w:rsidR="006B4451" w:rsidRPr="00A61AA6" w:rsidRDefault="006B4451" w:rsidP="006B4451">
      <w:pPr>
        <w:bidi/>
      </w:pPr>
      <w:r w:rsidRPr="00A61AA6">
        <w:rPr>
          <w:rtl/>
        </w:rPr>
        <w:t>הפעולה  מחליפה  כל  רצף  של תווים  במחסנית  באות  "הגדולה"  ביותר  באותו  רצף (לפי סדר הא"ב ).</w:t>
      </w:r>
      <w:r w:rsidRPr="00A61AA6">
        <w:rPr>
          <w:rtl/>
        </w:rPr>
        <w:br/>
        <w:t>יש לשמור על סדר התווים שיהיה תואם את סדר הרצפים.</w:t>
      </w:r>
    </w:p>
    <w:p w14:paraId="717FD791" w14:textId="77777777" w:rsidR="006B4451" w:rsidRDefault="006B4451" w:rsidP="006B4451">
      <w:pPr>
        <w:bidi/>
      </w:pPr>
    </w:p>
    <w:p w14:paraId="507DBE33" w14:textId="77777777" w:rsidR="006B4451" w:rsidRPr="00A61AA6" w:rsidRDefault="006B4451" w:rsidP="001563DC">
      <w:pPr>
        <w:bidi/>
        <w:jc w:val="center"/>
      </w:pPr>
      <w:r w:rsidRPr="00A61AA6">
        <w:rPr>
          <w:noProof/>
        </w:rPr>
        <w:drawing>
          <wp:inline distT="0" distB="0" distL="0" distR="0" wp14:anchorId="51536DB9" wp14:editId="432290CF">
            <wp:extent cx="2991921" cy="2085131"/>
            <wp:effectExtent l="0" t="0" r="0" b="0"/>
            <wp:docPr id="24579" name="מציין מיקום תוכן 5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CB673A-E46A-4754-92AF-AE0090D04C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מציין מיקום תוכן 5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54CB673A-E46A-4754-92AF-AE0090D04CB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28" cy="209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935B" w14:textId="77777777" w:rsidR="006B4451" w:rsidRDefault="006B4451" w:rsidP="006B4451">
      <w:pPr>
        <w:bidi/>
      </w:pPr>
    </w:p>
    <w:p w14:paraId="487FC1F4" w14:textId="77777777" w:rsidR="006B4451" w:rsidRDefault="006B4451" w:rsidP="006B4451">
      <w:pPr>
        <w:bidi/>
        <w:rPr>
          <w:rtl/>
        </w:rPr>
      </w:pPr>
    </w:p>
    <w:p w14:paraId="68409AD0" w14:textId="77777777" w:rsidR="006B4451" w:rsidRDefault="006B4451" w:rsidP="006B4451">
      <w:pPr>
        <w:bidi/>
        <w:rPr>
          <w:rtl/>
        </w:rPr>
      </w:pPr>
    </w:p>
    <w:p w14:paraId="118000FF" w14:textId="77777777" w:rsidR="006B4451" w:rsidRDefault="006B4451" w:rsidP="006B4451">
      <w:pPr>
        <w:bidi/>
        <w:rPr>
          <w:rtl/>
        </w:rPr>
      </w:pPr>
    </w:p>
    <w:p w14:paraId="0485455B" w14:textId="77777777" w:rsidR="006B4451" w:rsidRDefault="006B4451" w:rsidP="006B4451">
      <w:pPr>
        <w:pStyle w:val="Heading2"/>
        <w:bidi/>
        <w:rPr>
          <w:rtl/>
        </w:rPr>
      </w:pPr>
      <w:r>
        <w:rPr>
          <w:rFonts w:hint="cs"/>
          <w:rtl/>
        </w:rPr>
        <w:t>מר נקי</w:t>
      </w:r>
    </w:p>
    <w:p w14:paraId="07C26F55" w14:textId="77777777" w:rsidR="006B4451" w:rsidRDefault="006B4451" w:rsidP="006B4451">
      <w:pPr>
        <w:bidi/>
        <w:rPr>
          <w:rtl/>
        </w:rPr>
      </w:pPr>
    </w:p>
    <w:p w14:paraId="4935B6FE" w14:textId="77777777" w:rsidR="006B4451" w:rsidRDefault="006B4451" w:rsidP="006B4451">
      <w:pPr>
        <w:bidi/>
        <w:rPr>
          <w:rtl/>
          <w:lang w:bidi="ar-SA"/>
        </w:rPr>
      </w:pPr>
      <w:r w:rsidRPr="00906C55">
        <w:rPr>
          <w:rtl/>
        </w:rPr>
        <w:t>מר נקי מוכר בחנותו דגם אחד של מגבות</w:t>
      </w:r>
      <w:r w:rsidRPr="00906C55">
        <w:rPr>
          <w:rtl/>
          <w:lang w:bidi="ar-SA"/>
        </w:rPr>
        <w:t xml:space="preserve">. </w:t>
      </w:r>
      <w:r w:rsidRPr="00906C55">
        <w:rPr>
          <w:rtl/>
        </w:rPr>
        <w:t>במשך השנה מתקבלים כמה משלוחים של מגבות בכמויות שונות</w:t>
      </w:r>
      <w:r w:rsidRPr="00906C55">
        <w:rPr>
          <w:rtl/>
          <w:lang w:bidi="ar-SA"/>
        </w:rPr>
        <w:t xml:space="preserve">. </w:t>
      </w:r>
      <w:r w:rsidRPr="00906C55">
        <w:rPr>
          <w:rtl/>
        </w:rPr>
        <w:t>מחיר הקנייה</w:t>
      </w:r>
      <w:r w:rsidRPr="00906C55">
        <w:rPr>
          <w:rtl/>
          <w:lang w:bidi="ar-SA"/>
        </w:rPr>
        <w:t xml:space="preserve"> (</w:t>
      </w:r>
      <w:r w:rsidRPr="00906C55">
        <w:rPr>
          <w:rtl/>
        </w:rPr>
        <w:t>כלומר המחיר שמשלם מר נקי עבור המגבות מאותו משלוח</w:t>
      </w:r>
      <w:r w:rsidRPr="00906C55">
        <w:rPr>
          <w:rtl/>
          <w:lang w:bidi="ar-SA"/>
        </w:rPr>
        <w:t xml:space="preserve">) </w:t>
      </w:r>
      <w:r w:rsidRPr="00906C55">
        <w:rPr>
          <w:rtl/>
        </w:rPr>
        <w:t>הוא זהה אך יכול להשתנות ממשלוח למשלוח</w:t>
      </w:r>
      <w:r w:rsidRPr="00906C55">
        <w:rPr>
          <w:rtl/>
          <w:lang w:bidi="ar-SA"/>
        </w:rPr>
        <w:t xml:space="preserve">. </w:t>
      </w:r>
      <w:r w:rsidRPr="00906C55">
        <w:rPr>
          <w:rtl/>
        </w:rPr>
        <w:t>לקוח המבקש לקנות מגבות יקבל תחילה מגבות מהמשלוח האחרון שהגיע לחנות</w:t>
      </w:r>
      <w:r w:rsidRPr="00906C55">
        <w:rPr>
          <w:rtl/>
          <w:lang w:bidi="ar-SA"/>
        </w:rPr>
        <w:t xml:space="preserve">, </w:t>
      </w:r>
      <w:r w:rsidRPr="00906C55">
        <w:rPr>
          <w:rtl/>
        </w:rPr>
        <w:t>ובמידת הצורך גם מגבות מהמשלוח לפני האחרון</w:t>
      </w:r>
      <w:r w:rsidRPr="00906C55">
        <w:rPr>
          <w:rtl/>
          <w:lang w:bidi="ar-SA"/>
        </w:rPr>
        <w:t xml:space="preserve">, </w:t>
      </w:r>
      <w:r w:rsidRPr="00906C55">
        <w:rPr>
          <w:rtl/>
        </w:rPr>
        <w:t>אחר כך מזה שלפניו וכן הלאה</w:t>
      </w:r>
      <w:r w:rsidRPr="00906C55">
        <w:rPr>
          <w:rtl/>
          <w:lang w:bidi="ar-SA"/>
        </w:rPr>
        <w:t>.</w:t>
      </w:r>
    </w:p>
    <w:p w14:paraId="2CBA0112" w14:textId="77777777" w:rsidR="006B4451" w:rsidRDefault="006B4451" w:rsidP="006B4451">
      <w:pPr>
        <w:bidi/>
        <w:spacing w:after="0"/>
        <w:rPr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14"/>
        <w:gridCol w:w="6836"/>
      </w:tblGrid>
      <w:tr w:rsidR="006B4451" w14:paraId="1CFD7C69" w14:textId="77777777" w:rsidTr="00D36A69">
        <w:tc>
          <w:tcPr>
            <w:tcW w:w="2514" w:type="dxa"/>
          </w:tcPr>
          <w:p w14:paraId="76C7DE5C" w14:textId="1D19340B" w:rsidR="006B4451" w:rsidRDefault="00143833" w:rsidP="00D36A69">
            <w:pPr>
              <w:bidi/>
              <w:rPr>
                <w:rtl/>
              </w:rPr>
            </w:pPr>
            <w:r>
              <w:rPr>
                <w:b/>
                <w:bCs/>
              </w:rPr>
              <w:t>Buy(</w:t>
            </w:r>
            <w:r w:rsidR="006B4451" w:rsidRPr="00906C55">
              <w:rPr>
                <w:b/>
                <w:bCs/>
              </w:rPr>
              <w:t>amount,</w:t>
            </w:r>
            <w:r>
              <w:rPr>
                <w:b/>
                <w:bCs/>
              </w:rPr>
              <w:t xml:space="preserve"> </w:t>
            </w:r>
            <w:proofErr w:type="spellStart"/>
            <w:r w:rsidR="006B4451" w:rsidRPr="00906C55">
              <w:rPr>
                <w:b/>
                <w:bCs/>
              </w:rPr>
              <w:t>priceB</w:t>
            </w:r>
            <w:proofErr w:type="spellEnd"/>
            <w:r>
              <w:rPr>
                <w:b/>
                <w:bCs/>
                <w:lang w:bidi="ar-SA"/>
              </w:rPr>
              <w:t>)</w:t>
            </w:r>
          </w:p>
        </w:tc>
        <w:tc>
          <w:tcPr>
            <w:tcW w:w="6836" w:type="dxa"/>
          </w:tcPr>
          <w:p w14:paraId="6CAA72EB" w14:textId="4DF63F54" w:rsidR="006B4451" w:rsidRPr="00906C55" w:rsidRDefault="006B4451" w:rsidP="00D36A69">
            <w:pPr>
              <w:bidi/>
              <w:spacing w:line="259" w:lineRule="auto"/>
            </w:pPr>
            <w:r w:rsidRPr="00906C55">
              <w:rPr>
                <w:rtl/>
              </w:rPr>
              <w:t xml:space="preserve">הפעולה מוסיפה את כמות המגבות </w:t>
            </w:r>
            <w:r w:rsidRPr="00906C55">
              <w:t>amount</w:t>
            </w:r>
            <w:r w:rsidR="00C520D3">
              <w:rPr>
                <w:rFonts w:hint="cs"/>
                <w:rtl/>
              </w:rPr>
              <w:t xml:space="preserve"> </w:t>
            </w:r>
            <w:r w:rsidRPr="00906C55">
              <w:rPr>
                <w:rtl/>
              </w:rPr>
              <w:t>למלאי</w:t>
            </w:r>
            <w:r w:rsidRPr="00906C55">
              <w:rPr>
                <w:rtl/>
                <w:lang w:bidi="ar-SA"/>
              </w:rPr>
              <w:t xml:space="preserve">. </w:t>
            </w:r>
          </w:p>
          <w:p w14:paraId="6207992E" w14:textId="77777777" w:rsidR="006B4451" w:rsidRPr="00906C55" w:rsidRDefault="006B4451" w:rsidP="00D36A69">
            <w:pPr>
              <w:bidi/>
              <w:spacing w:line="259" w:lineRule="auto"/>
            </w:pPr>
            <w:proofErr w:type="spellStart"/>
            <w:r w:rsidRPr="00906C55">
              <w:t>priceB</w:t>
            </w:r>
            <w:proofErr w:type="spellEnd"/>
            <w:r w:rsidRPr="00906C55">
              <w:t xml:space="preserve"> </w:t>
            </w:r>
            <w:r w:rsidRPr="00906C55">
              <w:rPr>
                <w:rtl/>
              </w:rPr>
              <w:t xml:space="preserve"> הוא מחיר קנייה של מגבת אחת</w:t>
            </w:r>
            <w:r w:rsidRPr="00906C55">
              <w:rPr>
                <w:rtl/>
                <w:lang w:bidi="ar-SA"/>
              </w:rPr>
              <w:t>.</w:t>
            </w:r>
          </w:p>
          <w:p w14:paraId="588C64A2" w14:textId="3FEF036B" w:rsidR="006B4451" w:rsidRPr="00906C55" w:rsidRDefault="006B4451" w:rsidP="00D36A69">
            <w:pPr>
              <w:bidi/>
              <w:rPr>
                <w:rtl/>
              </w:rPr>
            </w:pPr>
            <w:r w:rsidRPr="00906C55">
              <w:rPr>
                <w:rtl/>
              </w:rPr>
              <w:t>הנחה</w:t>
            </w:r>
            <w:r w:rsidRPr="00906C55">
              <w:rPr>
                <w:rtl/>
                <w:lang w:bidi="ar-SA"/>
              </w:rPr>
              <w:t xml:space="preserve">: </w:t>
            </w:r>
            <w:r w:rsidRPr="00906C55">
              <w:t xml:space="preserve">amount, </w:t>
            </w:r>
            <w:proofErr w:type="spellStart"/>
            <w:r w:rsidRPr="00906C55">
              <w:t>priceB</w:t>
            </w:r>
            <w:proofErr w:type="spellEnd"/>
            <w:r w:rsidR="00C520D3">
              <w:rPr>
                <w:rFonts w:hint="cs"/>
                <w:rtl/>
              </w:rPr>
              <w:t xml:space="preserve"> </w:t>
            </w:r>
            <w:r w:rsidRPr="00906C55">
              <w:rPr>
                <w:rtl/>
              </w:rPr>
              <w:t>הם מספרים שלמים חיוביים</w:t>
            </w:r>
          </w:p>
        </w:tc>
      </w:tr>
      <w:tr w:rsidR="006B4451" w14:paraId="40165ECF" w14:textId="77777777" w:rsidTr="00D36A69">
        <w:tc>
          <w:tcPr>
            <w:tcW w:w="2514" w:type="dxa"/>
          </w:tcPr>
          <w:p w14:paraId="439A8EA7" w14:textId="233DE176" w:rsidR="006B4451" w:rsidRDefault="00143833" w:rsidP="00D36A69">
            <w:pPr>
              <w:bidi/>
              <w:rPr>
                <w:rtl/>
              </w:rPr>
            </w:pPr>
            <w:r>
              <w:rPr>
                <w:b/>
                <w:bCs/>
              </w:rPr>
              <w:t>Sell</w:t>
            </w:r>
            <w:r>
              <w:rPr>
                <w:b/>
                <w:bCs/>
              </w:rPr>
              <w:t>(</w:t>
            </w:r>
            <w:r w:rsidRPr="00906C55">
              <w:rPr>
                <w:b/>
                <w:bCs/>
              </w:rPr>
              <w:t>amount,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906C55">
              <w:rPr>
                <w:b/>
                <w:bCs/>
              </w:rPr>
              <w:t>priceB</w:t>
            </w:r>
            <w:proofErr w:type="spellEnd"/>
            <w:r>
              <w:rPr>
                <w:b/>
                <w:bCs/>
                <w:lang w:bidi="ar-SA"/>
              </w:rPr>
              <w:t>)</w:t>
            </w:r>
          </w:p>
        </w:tc>
        <w:tc>
          <w:tcPr>
            <w:tcW w:w="6836" w:type="dxa"/>
          </w:tcPr>
          <w:p w14:paraId="768A7135" w14:textId="6AD09DE4" w:rsidR="006B4451" w:rsidRPr="00906C55" w:rsidRDefault="006B4451" w:rsidP="00143833">
            <w:pPr>
              <w:bidi/>
              <w:spacing w:line="259" w:lineRule="auto"/>
            </w:pPr>
            <w:r w:rsidRPr="00906C55">
              <w:rPr>
                <w:rtl/>
              </w:rPr>
              <w:t xml:space="preserve">הפעולה מוציאה מהמלאי את כמות המגבות </w:t>
            </w:r>
            <w:r w:rsidRPr="00906C55">
              <w:t>amount</w:t>
            </w:r>
            <w:r w:rsidR="00143833">
              <w:rPr>
                <w:rFonts w:hint="cs"/>
                <w:rtl/>
              </w:rPr>
              <w:t xml:space="preserve"> </w:t>
            </w:r>
            <w:r w:rsidRPr="00906C55">
              <w:rPr>
                <w:rtl/>
              </w:rPr>
              <w:t>האחרונות שהתקבלו במלאי</w:t>
            </w:r>
            <w:r w:rsidRPr="00906C55">
              <w:rPr>
                <w:rtl/>
                <w:lang w:bidi="ar-SA"/>
              </w:rPr>
              <w:t xml:space="preserve">. </w:t>
            </w:r>
            <w:r w:rsidRPr="00906C55">
              <w:rPr>
                <w:rtl/>
              </w:rPr>
              <w:t>הפעולה מחזירה את הרווח ממכירת</w:t>
            </w:r>
            <w:r w:rsidR="00143833">
              <w:rPr>
                <w:rFonts w:hint="cs"/>
                <w:rtl/>
              </w:rPr>
              <w:t xml:space="preserve"> </w:t>
            </w:r>
            <w:r w:rsidRPr="00906C55">
              <w:rPr>
                <w:rtl/>
              </w:rPr>
              <w:t>כמות המגבות</w:t>
            </w:r>
            <w:r w:rsidRPr="00906C55">
              <w:rPr>
                <w:rtl/>
                <w:lang w:bidi="ar-SA"/>
              </w:rPr>
              <w:t xml:space="preserve">. </w:t>
            </w:r>
          </w:p>
          <w:p w14:paraId="3825E43B" w14:textId="113C5E0C" w:rsidR="006B4451" w:rsidRPr="00906C55" w:rsidRDefault="006B4451" w:rsidP="00D36A69">
            <w:pPr>
              <w:bidi/>
              <w:spacing w:line="259" w:lineRule="auto"/>
            </w:pPr>
            <w:proofErr w:type="spellStart"/>
            <w:r w:rsidRPr="00906C55">
              <w:t>priceS</w:t>
            </w:r>
            <w:proofErr w:type="spellEnd"/>
            <w:r w:rsidR="00143833">
              <w:rPr>
                <w:rFonts w:hint="cs"/>
                <w:rtl/>
              </w:rPr>
              <w:t xml:space="preserve"> </w:t>
            </w:r>
            <w:r w:rsidRPr="00906C55">
              <w:rPr>
                <w:rtl/>
              </w:rPr>
              <w:t>הוא המחיר שבו מר נקי מוכר מגבת אחת</w:t>
            </w:r>
            <w:r w:rsidRPr="00906C55">
              <w:rPr>
                <w:rtl/>
                <w:lang w:bidi="ar-SA"/>
              </w:rPr>
              <w:t>.</w:t>
            </w:r>
          </w:p>
          <w:p w14:paraId="20B18D84" w14:textId="50EECD3C" w:rsidR="006B4451" w:rsidRPr="00906C55" w:rsidRDefault="006B4451" w:rsidP="00D36A69">
            <w:pPr>
              <w:bidi/>
              <w:spacing w:line="259" w:lineRule="auto"/>
            </w:pPr>
            <w:r w:rsidRPr="00906C55">
              <w:rPr>
                <w:rtl/>
              </w:rPr>
              <w:t>הנחה</w:t>
            </w:r>
            <w:r w:rsidRPr="00906C55">
              <w:rPr>
                <w:rtl/>
                <w:lang w:bidi="ar-SA"/>
              </w:rPr>
              <w:t xml:space="preserve">: </w:t>
            </w:r>
            <w:r w:rsidRPr="00906C55">
              <w:rPr>
                <w:rtl/>
              </w:rPr>
              <w:t xml:space="preserve">יש לפחות </w:t>
            </w:r>
            <w:r w:rsidRPr="00906C55">
              <w:t>amount</w:t>
            </w:r>
            <w:r w:rsidR="00143833">
              <w:rPr>
                <w:rFonts w:hint="cs"/>
                <w:rtl/>
              </w:rPr>
              <w:t xml:space="preserve"> </w:t>
            </w:r>
            <w:r w:rsidRPr="00906C55">
              <w:rPr>
                <w:rtl/>
              </w:rPr>
              <w:t>מגבות כמות במלאי</w:t>
            </w:r>
            <w:r w:rsidRPr="00906C55">
              <w:rPr>
                <w:rtl/>
                <w:lang w:bidi="ar-SA"/>
              </w:rPr>
              <w:t>.</w:t>
            </w:r>
          </w:p>
          <w:p w14:paraId="568ED1E0" w14:textId="77777777" w:rsidR="006B4451" w:rsidRPr="00906C55" w:rsidRDefault="006B4451" w:rsidP="00D36A69">
            <w:pPr>
              <w:bidi/>
              <w:rPr>
                <w:rtl/>
              </w:rPr>
            </w:pPr>
            <w:r w:rsidRPr="00906C55">
              <w:rPr>
                <w:rtl/>
              </w:rPr>
              <w:t>הערה</w:t>
            </w:r>
            <w:r w:rsidRPr="00906C55">
              <w:rPr>
                <w:rtl/>
                <w:lang w:bidi="ar-SA"/>
              </w:rPr>
              <w:t xml:space="preserve">: </w:t>
            </w:r>
            <w:r w:rsidRPr="00906C55">
              <w:rPr>
                <w:rtl/>
              </w:rPr>
              <w:t>רווח הוא ההפרש בין מחיר המכירה למחיר הקנייה</w:t>
            </w:r>
            <w:r w:rsidRPr="00906C55">
              <w:rPr>
                <w:rtl/>
                <w:lang w:bidi="ar-SA"/>
              </w:rPr>
              <w:t>.</w:t>
            </w:r>
          </w:p>
        </w:tc>
      </w:tr>
    </w:tbl>
    <w:p w14:paraId="353FFC46" w14:textId="77777777" w:rsidR="006B4451" w:rsidRPr="00906C55" w:rsidRDefault="006B4451" w:rsidP="006B4451">
      <w:pPr>
        <w:bidi/>
      </w:pPr>
    </w:p>
    <w:p w14:paraId="72BDD16F" w14:textId="77777777" w:rsidR="006B4451" w:rsidRPr="00906C55" w:rsidRDefault="006B4451" w:rsidP="006B4451">
      <w:pPr>
        <w:numPr>
          <w:ilvl w:val="0"/>
          <w:numId w:val="2"/>
        </w:numPr>
        <w:bidi/>
      </w:pPr>
      <w:r w:rsidRPr="00906C55">
        <w:rPr>
          <w:rtl/>
        </w:rPr>
        <w:t>הצע דרך לייצג את מלאי המגבות בחנות של מר נקי</w:t>
      </w:r>
      <w:r w:rsidRPr="00906C55">
        <w:rPr>
          <w:rtl/>
          <w:lang w:bidi="ar-SA"/>
        </w:rPr>
        <w:t>.</w:t>
      </w:r>
    </w:p>
    <w:p w14:paraId="77187E84" w14:textId="34CE83B9" w:rsidR="006B4451" w:rsidRPr="00906C55" w:rsidRDefault="006B4451" w:rsidP="006B4451">
      <w:pPr>
        <w:numPr>
          <w:ilvl w:val="0"/>
          <w:numId w:val="2"/>
        </w:numPr>
        <w:bidi/>
      </w:pPr>
      <w:r w:rsidRPr="00906C55">
        <w:rPr>
          <w:rtl/>
        </w:rPr>
        <w:t xml:space="preserve">ממש את הפעולות </w:t>
      </w:r>
      <w:r w:rsidR="00307B0A">
        <w:t>Buy, Sell</w:t>
      </w:r>
      <w:r w:rsidR="00307B0A">
        <w:rPr>
          <w:rFonts w:hint="cs"/>
          <w:i/>
          <w:iCs/>
          <w:rtl/>
        </w:rPr>
        <w:t xml:space="preserve"> </w:t>
      </w:r>
      <w:r w:rsidRPr="00906C55">
        <w:rPr>
          <w:rtl/>
        </w:rPr>
        <w:t>לפי הייצוג שהצעת בסעיף א</w:t>
      </w:r>
      <w:r w:rsidRPr="00906C55">
        <w:rPr>
          <w:rtl/>
          <w:lang w:bidi="ar-SA"/>
        </w:rPr>
        <w:t>.</w:t>
      </w:r>
    </w:p>
    <w:p w14:paraId="01BA7D13" w14:textId="77777777" w:rsidR="006B4451" w:rsidRDefault="006B4451" w:rsidP="006B4451">
      <w:pPr>
        <w:bidi/>
        <w:rPr>
          <w:rtl/>
        </w:rPr>
      </w:pPr>
      <w:r w:rsidRPr="00906C55">
        <w:rPr>
          <w:rtl/>
        </w:rPr>
        <w:t>כתוב תוכנית המממשת ניהול של חנות המגבות של מר נקי</w:t>
      </w:r>
      <w:r w:rsidRPr="00906C55">
        <w:rPr>
          <w:rtl/>
          <w:lang w:bidi="ar-SA"/>
        </w:rPr>
        <w:t>.</w:t>
      </w:r>
    </w:p>
    <w:p w14:paraId="6A5D03C3" w14:textId="77777777" w:rsidR="006B4451" w:rsidRDefault="006B4451" w:rsidP="006B4451">
      <w:pPr>
        <w:bidi/>
        <w:rPr>
          <w:rtl/>
        </w:rPr>
      </w:pPr>
    </w:p>
    <w:p w14:paraId="0D664316" w14:textId="77777777" w:rsidR="006B4451" w:rsidRDefault="006B4451" w:rsidP="006B4451">
      <w:pPr>
        <w:bidi/>
        <w:rPr>
          <w:rtl/>
        </w:rPr>
      </w:pPr>
    </w:p>
    <w:p w14:paraId="2728550C" w14:textId="77777777" w:rsidR="006B4451" w:rsidRDefault="006B4451" w:rsidP="006B4451">
      <w:pPr>
        <w:rPr>
          <w:rtl/>
        </w:rPr>
      </w:pPr>
    </w:p>
    <w:p w14:paraId="467A4AFC" w14:textId="77777777" w:rsidR="006B4451" w:rsidRDefault="006B4451" w:rsidP="006B4451">
      <w:pPr>
        <w:bidi/>
        <w:rPr>
          <w:rtl/>
        </w:rPr>
      </w:pPr>
    </w:p>
    <w:p w14:paraId="77755F1E" w14:textId="77777777" w:rsidR="00EA49DF" w:rsidRPr="00F36943" w:rsidRDefault="00EA49DF" w:rsidP="0077119C">
      <w:pPr>
        <w:bidi/>
        <w:rPr>
          <w:rtl/>
        </w:rPr>
      </w:pPr>
    </w:p>
    <w:sectPr w:rsidR="00EA49DF" w:rsidRPr="00F36943" w:rsidSect="00FD75E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224"/>
    <w:multiLevelType w:val="hybridMultilevel"/>
    <w:tmpl w:val="37DA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13207"/>
    <w:multiLevelType w:val="hybridMultilevel"/>
    <w:tmpl w:val="EFEE0AE2"/>
    <w:lvl w:ilvl="0" w:tplc="CEDE929E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339C4784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1CD0CFB0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145C62C0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C3122C5E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89EC98CA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FCF00CBE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18C0BB78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84DA2CB2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43"/>
    <w:rsid w:val="00143833"/>
    <w:rsid w:val="001563DC"/>
    <w:rsid w:val="002E4CFF"/>
    <w:rsid w:val="00307B0A"/>
    <w:rsid w:val="00407D2B"/>
    <w:rsid w:val="00441EDD"/>
    <w:rsid w:val="00487F1E"/>
    <w:rsid w:val="00507699"/>
    <w:rsid w:val="00517F38"/>
    <w:rsid w:val="006655EB"/>
    <w:rsid w:val="006B4451"/>
    <w:rsid w:val="0077119C"/>
    <w:rsid w:val="008B7DF0"/>
    <w:rsid w:val="009876A3"/>
    <w:rsid w:val="009D5BA3"/>
    <w:rsid w:val="00A766FB"/>
    <w:rsid w:val="00C520D3"/>
    <w:rsid w:val="00EA49DF"/>
    <w:rsid w:val="00F36943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63BE"/>
  <w15:chartTrackingRefBased/>
  <w15:docId w15:val="{CAFCCBD0-42BA-4D3D-9F14-CB7EE356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D460D6E2E6FF84099FF9D83E29C846A" ma:contentTypeVersion="2" ma:contentTypeDescription="צור מסמך חדש." ma:contentTypeScope="" ma:versionID="e282e8a26889700b7f2546de300dae8e">
  <xsd:schema xmlns:xsd="http://www.w3.org/2001/XMLSchema" xmlns:xs="http://www.w3.org/2001/XMLSchema" xmlns:p="http://schemas.microsoft.com/office/2006/metadata/properties" xmlns:ns2="8b462aac-d056-4cef-9aca-c9deafa1bdcb" targetNamespace="http://schemas.microsoft.com/office/2006/metadata/properties" ma:root="true" ma:fieldsID="e118cf86daef7ecb001d9bf7ffd7f679" ns2:_="">
    <xsd:import namespace="8b462aac-d056-4cef-9aca-c9deafa1b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62aac-d056-4cef-9aca-c9deafa1b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E4896-83AC-470D-8209-F513C421CBBF}"/>
</file>

<file path=customXml/itemProps2.xml><?xml version="1.0" encoding="utf-8"?>
<ds:datastoreItem xmlns:ds="http://schemas.openxmlformats.org/officeDocument/2006/customXml" ds:itemID="{2EF59C35-8D01-4D68-9C68-F24ED4D380CA}"/>
</file>

<file path=customXml/itemProps3.xml><?xml version="1.0" encoding="utf-8"?>
<ds:datastoreItem xmlns:ds="http://schemas.openxmlformats.org/officeDocument/2006/customXml" ds:itemID="{DCA80791-D8EB-488D-837E-427A6F7468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14</cp:revision>
  <dcterms:created xsi:type="dcterms:W3CDTF">2021-11-09T10:24:00Z</dcterms:created>
  <dcterms:modified xsi:type="dcterms:W3CDTF">2021-11-09T12:20:00Z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0x0101005D460D6E2E6FF84099FF9D83E29C846A</vt:lpwstr>
  </property>
</Properties>
</file>