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66" w:rsidRDefault="00794866" w:rsidP="00794866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39"/>
          <w:szCs w:val="39"/>
        </w:rPr>
      </w:pPr>
      <w:proofErr w:type="spellStart"/>
      <w:r>
        <w:rPr>
          <w:rFonts w:ascii="Arial" w:hAnsi="Arial" w:cs="Arial"/>
          <w:b/>
          <w:bCs/>
          <w:color w:val="000000"/>
          <w:sz w:val="39"/>
          <w:szCs w:val="39"/>
        </w:rPr>
        <w:t>Luminalabs</w:t>
      </w:r>
      <w:proofErr w:type="spellEnd"/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  <w:u w:val="single"/>
        </w:rPr>
        <w:t>Home page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Section -1 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UICTFontTextStyleEmphasizedBody" w:hAnsi="UICTFontTextStyleEmphasizedBody" w:cs="Arial"/>
          <w:b/>
          <w:bCs/>
          <w:color w:val="000000"/>
        </w:rPr>
        <w:t>LuminaLabs</w:t>
      </w:r>
      <w:proofErr w:type="spellEnd"/>
      <w:r>
        <w:rPr>
          <w:rFonts w:ascii="UICTFontTextStyleEmphasizedBody" w:hAnsi="UICTFontTextStyleEmphasizedBody" w:cs="Arial"/>
          <w:b/>
          <w:bCs/>
          <w:color w:val="000000"/>
        </w:rPr>
        <w:t> 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Web3 project marketing agency Dedicated to providing comprehensive marketing services 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Section-2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u w:val="single"/>
        </w:rPr>
        <w:t>Our Technology and Tools Facilitate and Expedite web3 Projects.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Blockchain</w:t>
      </w:r>
      <w:proofErr w:type="spellEnd"/>
      <w:r>
        <w:rPr>
          <w:rFonts w:ascii="Arial" w:hAnsi="Arial" w:cs="Arial"/>
          <w:color w:val="000000"/>
        </w:rPr>
        <w:t xml:space="preserve"> Analytics Tools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For tracking and analyzing on-chain data.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Social Listening Tools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To monitor brand sentiment and engagement.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Marketing Automation Tools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For efficient campaign management and lead generation.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Data Analytics Platforms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To gain insights and drive data-driven decisions.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Section-3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Meet Our Team</w:t>
      </w:r>
    </w:p>
    <w:p w:rsidR="00794866" w:rsidRDefault="00196414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Our Team Comprises Experienced Experts with a Range Of Expertise </w:t>
      </w:r>
      <w:proofErr w:type="gramStart"/>
      <w:r>
        <w:rPr>
          <w:rFonts w:ascii="Arial" w:hAnsi="Arial" w:cs="Arial"/>
          <w:color w:val="000000"/>
        </w:rPr>
        <w:t>In</w:t>
      </w:r>
      <w:proofErr w:type="gramEnd"/>
      <w:r>
        <w:rPr>
          <w:rFonts w:ascii="Arial" w:hAnsi="Arial" w:cs="Arial"/>
          <w:color w:val="000000"/>
        </w:rPr>
        <w:t xml:space="preserve"> Marketing, Design, </w:t>
      </w:r>
      <w:proofErr w:type="spellStart"/>
      <w:r>
        <w:rPr>
          <w:rFonts w:ascii="Arial" w:hAnsi="Arial" w:cs="Arial"/>
          <w:color w:val="000000"/>
        </w:rPr>
        <w:t>Blockchain</w:t>
      </w:r>
      <w:proofErr w:type="spellEnd"/>
      <w:r>
        <w:rPr>
          <w:rFonts w:ascii="Arial" w:hAnsi="Arial" w:cs="Arial"/>
          <w:color w:val="000000"/>
        </w:rPr>
        <w:t xml:space="preserve"> Technology, And Community Management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Team photos and information 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Section-4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Footer section</w:t>
      </w:r>
    </w:p>
    <w:p w:rsidR="0081620B" w:rsidRDefault="0081620B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1620B" w:rsidRDefault="0081620B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222222"/>
          <w:shd w:val="clear" w:color="auto" w:fill="FFFFFF"/>
        </w:rPr>
        <w:t>Vivian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https://x.com/queenxrypt?s=21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Amara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https://x.com/marablossom?s=21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Elite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https://x.com/sbe_penxchain?s=21</w:t>
        </w:r>
      </w:hyperlink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  <w:u w:val="single"/>
        </w:rPr>
        <w:t>About Page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Section-1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 xml:space="preserve">About </w:t>
      </w:r>
      <w:proofErr w:type="spellStart"/>
      <w:r>
        <w:rPr>
          <w:rFonts w:ascii="UICTFontTextStyleEmphasizedBody" w:hAnsi="UICTFontTextStyleEmphasizedBody" w:cs="Arial"/>
          <w:b/>
          <w:bCs/>
          <w:color w:val="000000"/>
        </w:rPr>
        <w:t>LuminaLabs</w:t>
      </w:r>
      <w:proofErr w:type="spellEnd"/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LuminaLabs</w:t>
      </w:r>
      <w:proofErr w:type="spellEnd"/>
      <w:r>
        <w:rPr>
          <w:rFonts w:ascii="Arial" w:hAnsi="Arial" w:cs="Arial"/>
          <w:color w:val="000000"/>
        </w:rPr>
        <w:t xml:space="preserve"> is a pioneering web3 project marketing agency dedicated to providing comprehensive marketing services to web3 projects globally. 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Section-2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Luminalabs</w:t>
      </w:r>
      <w:proofErr w:type="spellEnd"/>
      <w:r>
        <w:rPr>
          <w:rFonts w:ascii="Arial" w:hAnsi="Arial" w:cs="Arial"/>
          <w:color w:val="000000"/>
        </w:rPr>
        <w:t xml:space="preserve"> empower </w:t>
      </w:r>
      <w:proofErr w:type="spellStart"/>
      <w:r>
        <w:rPr>
          <w:rFonts w:ascii="Arial" w:hAnsi="Arial" w:cs="Arial"/>
          <w:color w:val="000000"/>
        </w:rPr>
        <w:t>blockchain</w:t>
      </w:r>
      <w:proofErr w:type="spellEnd"/>
      <w:r>
        <w:rPr>
          <w:rFonts w:ascii="Arial" w:hAnsi="Arial" w:cs="Arial"/>
          <w:color w:val="000000"/>
        </w:rPr>
        <w:t>-based ventures by delivering innovative, data-driven marketing solutions that drive growth, foster community engagement, and establish strong brand identities.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Section-3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Vision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To be the leading marketing agency in the web3 ecosystem, setting new standards for creativity, innovation, and effectiveness.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Mission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To collaborate with web3 projects and help </w:t>
      </w:r>
      <w:proofErr w:type="gramStart"/>
      <w:r>
        <w:rPr>
          <w:rFonts w:ascii="Arial" w:hAnsi="Arial" w:cs="Arial"/>
          <w:color w:val="000000"/>
        </w:rPr>
        <w:t>them</w:t>
      </w:r>
      <w:proofErr w:type="gramEnd"/>
      <w:r>
        <w:rPr>
          <w:rFonts w:ascii="Arial" w:hAnsi="Arial" w:cs="Arial"/>
          <w:color w:val="000000"/>
        </w:rPr>
        <w:t xml:space="preserve"> achieve their goals through tailored marketing strategies, leveraging cutting-edge technology, deep industry insights, and a global network of partners.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  <w:u w:val="single"/>
        </w:rPr>
        <w:t>Contact Page 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Social Handles</w:t>
      </w:r>
    </w:p>
    <w:p w:rsidR="00287E78" w:rsidRDefault="00287E78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https://x.com/luminalabs_?s=21</w:t>
        </w:r>
      </w:hyperlink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Reach out to us</w:t>
      </w:r>
    </w:p>
    <w:p w:rsidR="00794866" w:rsidRDefault="00F449A1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8" w:history="1">
        <w:r w:rsidRPr="00B6547C">
          <w:rPr>
            <w:rStyle w:val="Hyperlink"/>
            <w:rFonts w:ascii="Arial" w:hAnsi="Arial" w:cs="Arial"/>
          </w:rPr>
          <w:t>Hello@Iuminalabs.org</w:t>
        </w:r>
      </w:hyperlink>
    </w:p>
    <w:p w:rsidR="00F449A1" w:rsidRDefault="00F449A1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hyperlink r:id="rId9" w:history="1">
        <w:r w:rsidRPr="00B6547C">
          <w:rPr>
            <w:rStyle w:val="Hyperlink"/>
            <w:rFonts w:ascii="Arial" w:hAnsi="Arial" w:cs="Arial"/>
          </w:rPr>
          <w:t>Marketing@Luminalbas.org</w:t>
        </w:r>
      </w:hyperlink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Please contact our support </w:t>
      </w:r>
      <w:proofErr w:type="spellStart"/>
      <w:r>
        <w:rPr>
          <w:rFonts w:ascii="Arial" w:hAnsi="Arial" w:cs="Arial"/>
          <w:color w:val="000000"/>
        </w:rPr>
        <w:t>centre</w:t>
      </w:r>
      <w:proofErr w:type="spellEnd"/>
      <w:r>
        <w:rPr>
          <w:rFonts w:ascii="Arial" w:hAnsi="Arial" w:cs="Arial"/>
          <w:color w:val="000000"/>
        </w:rPr>
        <w:t xml:space="preserve"> with any issues.</w:t>
      </w:r>
    </w:p>
    <w:p w:rsidR="00794866" w:rsidRDefault="00F449A1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hyperlink r:id="rId10" w:tgtFrame="_blank" w:history="1">
        <w:r w:rsidR="00794866">
          <w:rPr>
            <w:rStyle w:val="Hyperlink"/>
            <w:rFonts w:ascii="Arial" w:hAnsi="Arial" w:cs="Arial"/>
            <w:color w:val="1155CC"/>
          </w:rPr>
          <w:t>Support@luminalabs.org</w:t>
        </w:r>
      </w:hyperlink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  <w:u w:val="single"/>
        </w:rPr>
        <w:t>Product Page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Section-1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u w:val="single"/>
        </w:rPr>
        <w:t>Our Products and Services</w:t>
      </w:r>
      <w:r>
        <w:rPr>
          <w:rFonts w:ascii="Arial" w:hAnsi="Arial" w:cs="Arial"/>
          <w:color w:val="000000"/>
        </w:rPr>
        <w:t> 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Branding and Identity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Crafting a unique and compelling brand story, Visual Identity and Content Creation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Community Building and Management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Developing and implementing plans to grow and engage the community</w:t>
      </w:r>
      <w:r>
        <w:rPr>
          <w:rFonts w:ascii="UICTFontTextStyleEmphasizedBody" w:hAnsi="UICTFontTextStyleEmphasizedBody" w:cs="Arial"/>
          <w:b/>
          <w:bCs/>
          <w:color w:val="000000"/>
        </w:rPr>
        <w:t>, Social media management and </w:t>
      </w:r>
      <w:r>
        <w:rPr>
          <w:rFonts w:ascii="Arial" w:hAnsi="Arial" w:cs="Arial"/>
          <w:color w:val="000000"/>
        </w:rPr>
        <w:t>Event Management,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Influencer and Partnership Marketing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Identifying and collaborating with key influencers in the web3 space. Building strategic partnerships with other projects and organizations.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Digital Marketing and Analytics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 xml:space="preserve">Optimizing search engine presence to drive organic traffic. Paid Advertising and </w:t>
      </w:r>
      <w:proofErr w:type="gramStart"/>
      <w:r>
        <w:rPr>
          <w:rFonts w:ascii="Arial" w:hAnsi="Arial" w:cs="Arial"/>
          <w:color w:val="000000"/>
        </w:rPr>
        <w:t>Using</w:t>
      </w:r>
      <w:proofErr w:type="gramEnd"/>
      <w:r>
        <w:rPr>
          <w:rFonts w:ascii="Arial" w:hAnsi="Arial" w:cs="Arial"/>
          <w:color w:val="000000"/>
        </w:rPr>
        <w:t xml:space="preserve"> data analytics to measure performance and refine strategies.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UICTFontTextStyleEmphasizedBody" w:hAnsi="UICTFontTextStyleEmphasizedBody" w:cs="Arial"/>
          <w:b/>
          <w:bCs/>
          <w:color w:val="000000"/>
        </w:rPr>
        <w:t>Public Relations</w:t>
      </w:r>
    </w:p>
    <w:p w:rsidR="00794866" w:rsidRDefault="00794866" w:rsidP="007948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Building and maintaining relationships with media outlets. Crafting and distributing press releases to announce major milestones, and Crisis Management.</w:t>
      </w:r>
    </w:p>
    <w:p w:rsidR="001F6423" w:rsidRDefault="001F6423"/>
    <w:sectPr w:rsidR="001F6423" w:rsidSect="009F70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Emphasized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6D"/>
    <w:rsid w:val="00196414"/>
    <w:rsid w:val="001F6423"/>
    <w:rsid w:val="002714BC"/>
    <w:rsid w:val="00287E78"/>
    <w:rsid w:val="00794866"/>
    <w:rsid w:val="0081620B"/>
    <w:rsid w:val="009F706D"/>
    <w:rsid w:val="00F4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16DC"/>
  <w15:chartTrackingRefBased/>
  <w15:docId w15:val="{48C1DEB5-8D2A-44FE-9D85-B96BCF79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4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Iuminalabs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.com/luminalabs_?s=2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.com/sbe_penxchain?s=2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.com/marablossom?s=21" TargetMode="External"/><Relationship Id="rId10" Type="http://schemas.openxmlformats.org/officeDocument/2006/relationships/hyperlink" Target="mailto:Support@luminalabs.org" TargetMode="External"/><Relationship Id="rId4" Type="http://schemas.openxmlformats.org/officeDocument/2006/relationships/hyperlink" Target="https://x.com/queenxrypt?s=21" TargetMode="External"/><Relationship Id="rId9" Type="http://schemas.openxmlformats.org/officeDocument/2006/relationships/hyperlink" Target="mailto:Marketing@Luminalba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Niyi</dc:creator>
  <cp:keywords/>
  <dc:description/>
  <cp:lastModifiedBy>James Niyi</cp:lastModifiedBy>
  <cp:revision>8</cp:revision>
  <dcterms:created xsi:type="dcterms:W3CDTF">2024-08-01T10:40:00Z</dcterms:created>
  <dcterms:modified xsi:type="dcterms:W3CDTF">2024-08-02T12:32:00Z</dcterms:modified>
</cp:coreProperties>
</file>