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3E063F" w14:textId="77777777" w:rsidR="000201C9" w:rsidRPr="007A38D3" w:rsidRDefault="000201C9" w:rsidP="00364EAD">
      <w:pPr>
        <w:spacing w:before="120" w:after="120"/>
        <w:contextualSpacing/>
        <w:jc w:val="center"/>
        <w:rPr>
          <w:rFonts w:cs="Times New Roman"/>
          <w:b/>
          <w:bCs/>
          <w:szCs w:val="24"/>
        </w:rPr>
      </w:pPr>
    </w:p>
    <w:p w14:paraId="637B5EF8" w14:textId="77777777" w:rsidR="000201C9" w:rsidRPr="007A38D3" w:rsidRDefault="000201C9" w:rsidP="00364EAD">
      <w:pPr>
        <w:spacing w:before="120" w:after="120"/>
        <w:contextualSpacing/>
        <w:jc w:val="center"/>
        <w:rPr>
          <w:rFonts w:cs="Times New Roman"/>
          <w:b/>
          <w:bCs/>
          <w:szCs w:val="24"/>
        </w:rPr>
      </w:pPr>
    </w:p>
    <w:p w14:paraId="3B44452B" w14:textId="77777777" w:rsidR="000201C9" w:rsidRPr="007A38D3" w:rsidRDefault="000201C9" w:rsidP="00364EAD">
      <w:pPr>
        <w:spacing w:before="120" w:after="120"/>
        <w:contextualSpacing/>
        <w:jc w:val="center"/>
        <w:rPr>
          <w:rFonts w:cs="Times New Roman"/>
          <w:b/>
          <w:bCs/>
          <w:szCs w:val="24"/>
        </w:rPr>
      </w:pPr>
    </w:p>
    <w:p w14:paraId="391E68EB" w14:textId="77777777" w:rsidR="000201C9" w:rsidRPr="007A38D3" w:rsidRDefault="000201C9" w:rsidP="00364EAD">
      <w:pPr>
        <w:spacing w:before="120" w:after="120"/>
        <w:contextualSpacing/>
        <w:jc w:val="center"/>
        <w:rPr>
          <w:rFonts w:cs="Times New Roman"/>
          <w:b/>
          <w:bCs/>
          <w:szCs w:val="24"/>
        </w:rPr>
      </w:pPr>
    </w:p>
    <w:p w14:paraId="183228DE" w14:textId="77777777" w:rsidR="00C45A2A" w:rsidRDefault="00C45A2A" w:rsidP="00364EAD">
      <w:pPr>
        <w:spacing w:before="120" w:after="120"/>
        <w:contextualSpacing/>
        <w:jc w:val="center"/>
        <w:rPr>
          <w:rFonts w:cs="Times New Roman"/>
          <w:b/>
          <w:bCs/>
          <w:sz w:val="40"/>
          <w:szCs w:val="40"/>
        </w:rPr>
      </w:pPr>
    </w:p>
    <w:p w14:paraId="2C449FE3" w14:textId="77777777" w:rsidR="00C45A2A" w:rsidRDefault="00C45A2A" w:rsidP="00364EAD">
      <w:pPr>
        <w:spacing w:before="120" w:after="120"/>
        <w:contextualSpacing/>
        <w:jc w:val="center"/>
        <w:rPr>
          <w:rFonts w:cs="Times New Roman"/>
          <w:b/>
          <w:bCs/>
          <w:sz w:val="40"/>
          <w:szCs w:val="40"/>
        </w:rPr>
      </w:pPr>
    </w:p>
    <w:p w14:paraId="7760782B" w14:textId="77777777" w:rsidR="00C45A2A" w:rsidRDefault="00C45A2A" w:rsidP="00364EAD">
      <w:pPr>
        <w:spacing w:before="120" w:after="120"/>
        <w:contextualSpacing/>
        <w:jc w:val="center"/>
        <w:rPr>
          <w:rFonts w:cs="Times New Roman"/>
          <w:b/>
          <w:bCs/>
          <w:sz w:val="40"/>
          <w:szCs w:val="40"/>
        </w:rPr>
      </w:pPr>
    </w:p>
    <w:p w14:paraId="769F7775" w14:textId="77777777" w:rsidR="00C45A2A" w:rsidRDefault="00C45A2A" w:rsidP="00364EAD">
      <w:pPr>
        <w:spacing w:before="120" w:after="120"/>
        <w:contextualSpacing/>
        <w:jc w:val="center"/>
        <w:rPr>
          <w:rFonts w:cs="Times New Roman"/>
          <w:b/>
          <w:bCs/>
          <w:sz w:val="40"/>
          <w:szCs w:val="40"/>
        </w:rPr>
      </w:pPr>
    </w:p>
    <w:p w14:paraId="4EEF896B" w14:textId="77777777" w:rsidR="00244EF2" w:rsidRDefault="00244EF2" w:rsidP="00364EAD">
      <w:pPr>
        <w:spacing w:before="120" w:after="120"/>
        <w:contextualSpacing/>
        <w:jc w:val="center"/>
        <w:rPr>
          <w:b/>
          <w:bCs/>
          <w:sz w:val="40"/>
          <w:szCs w:val="40"/>
        </w:rPr>
      </w:pPr>
      <w:r w:rsidRPr="00244EF2">
        <w:rPr>
          <w:b/>
          <w:bCs/>
          <w:sz w:val="40"/>
          <w:szCs w:val="40"/>
        </w:rPr>
        <w:t>German Temperature Data Analysis Dashboard</w:t>
      </w:r>
    </w:p>
    <w:p w14:paraId="29293911" w14:textId="4DEB1774" w:rsidR="000201C9" w:rsidRPr="00244EF2" w:rsidRDefault="00C1111B" w:rsidP="00364EAD">
      <w:pPr>
        <w:spacing w:before="120" w:after="120"/>
        <w:contextualSpacing/>
        <w:jc w:val="center"/>
        <w:rPr>
          <w:rFonts w:cs="Times New Roman"/>
          <w:b/>
          <w:bCs/>
          <w:sz w:val="40"/>
          <w:szCs w:val="40"/>
        </w:rPr>
      </w:pPr>
      <w:r w:rsidRPr="00244EF2">
        <w:rPr>
          <w:rFonts w:cs="Times New Roman"/>
          <w:b/>
          <w:bCs/>
          <w:sz w:val="40"/>
          <w:szCs w:val="40"/>
        </w:rPr>
        <w:t>(1996-2021)</w:t>
      </w:r>
    </w:p>
    <w:p w14:paraId="2E1CDB74" w14:textId="4E755B9F" w:rsidR="00C1111B" w:rsidRPr="007A38D3" w:rsidRDefault="000201C9" w:rsidP="00364EAD">
      <w:pPr>
        <w:spacing w:before="120" w:after="120"/>
        <w:contextualSpacing/>
        <w:rPr>
          <w:rFonts w:eastAsia="Times New Roman" w:cs="Times New Roman"/>
          <w:b/>
          <w:bCs/>
          <w:kern w:val="36"/>
          <w:szCs w:val="24"/>
        </w:rPr>
      </w:pPr>
      <w:r w:rsidRPr="007A38D3">
        <w:rPr>
          <w:rFonts w:eastAsia="Times New Roman" w:cs="Times New Roman"/>
          <w:b/>
          <w:bCs/>
          <w:kern w:val="36"/>
          <w:szCs w:val="24"/>
        </w:rPr>
        <w:br w:type="page"/>
      </w:r>
    </w:p>
    <w:p w14:paraId="2D7F074F" w14:textId="77777777" w:rsidR="00C1111B" w:rsidRPr="007A38D3" w:rsidRDefault="00C1111B" w:rsidP="00364EAD">
      <w:pPr>
        <w:pStyle w:val="Heading1"/>
        <w:spacing w:before="120" w:beforeAutospacing="0" w:after="120" w:afterAutospacing="0"/>
        <w:contextualSpacing/>
      </w:pPr>
      <w:bookmarkStart w:id="0" w:name="_Toc194426111"/>
      <w:r w:rsidRPr="007A38D3">
        <w:lastRenderedPageBreak/>
        <w:t>Executive Summary</w:t>
      </w:r>
      <w:bookmarkEnd w:id="0"/>
    </w:p>
    <w:p w14:paraId="64DAA8B2" w14:textId="029431EA" w:rsidR="000201C9" w:rsidRPr="007A38D3" w:rsidRDefault="002B50ED" w:rsidP="00364EAD">
      <w:pPr>
        <w:spacing w:before="120" w:after="120"/>
        <w:contextualSpacing/>
        <w:rPr>
          <w:rFonts w:eastAsia="Times New Roman" w:cs="Times New Roman"/>
          <w:szCs w:val="24"/>
        </w:rPr>
      </w:pPr>
      <w:r w:rsidRPr="002B50ED">
        <w:rPr>
          <w:rFonts w:eastAsia="Times New Roman" w:cs="Times New Roman"/>
          <w:szCs w:val="24"/>
        </w:rPr>
        <w:t>An in-depth temperature data analysis for German weather stations during 1996–2021 is conducted by employing a Python visualization system. The dashboard allows users to study both time-based patterns and seasonal information as well as identify abnormalities and investigate correlations between different measurement stations. The main achievements involve data processing speed for two and a half decades combined with multiple chart options that illustrate temperature patterns and universal accessibility for users with different skill levels. A system based on advanced data visualization libraries and modern interactive frameworks delivers its robust features through this approach. The document describes research methodology followed by data preparation steps and visualization methods and it provides future development recommendations for system enhancement. The system successfully combines visualization tools to explore climate information thus it delivers important findings about extended data patterns together with anomaly detection and user-friendly accessibility. The extensive research provides evidence for new uses across the field of climate investigation</w:t>
      </w:r>
      <w:r w:rsidR="00C1111B" w:rsidRPr="007A38D3">
        <w:rPr>
          <w:rFonts w:eastAsia="Times New Roman" w:cs="Times New Roman"/>
          <w:szCs w:val="24"/>
        </w:rPr>
        <w:t>.</w:t>
      </w:r>
    </w:p>
    <w:p w14:paraId="5FC187A0" w14:textId="77777777" w:rsidR="000201C9" w:rsidRPr="007A38D3" w:rsidRDefault="000201C9" w:rsidP="00364EAD">
      <w:pPr>
        <w:spacing w:before="120" w:after="120"/>
        <w:contextualSpacing/>
        <w:jc w:val="left"/>
        <w:rPr>
          <w:rFonts w:eastAsia="Times New Roman" w:cs="Times New Roman"/>
          <w:szCs w:val="24"/>
        </w:rPr>
      </w:pPr>
      <w:r w:rsidRPr="007A38D3">
        <w:rPr>
          <w:rFonts w:eastAsia="Times New Roman" w:cs="Times New Roman"/>
          <w:szCs w:val="24"/>
        </w:rPr>
        <w:br w:type="page"/>
      </w:r>
    </w:p>
    <w:sdt>
      <w:sdtPr>
        <w:rPr>
          <w:rFonts w:ascii="Times New Roman" w:eastAsiaTheme="minorHAnsi" w:hAnsi="Times New Roman" w:cstheme="minorBidi"/>
          <w:color w:val="auto"/>
          <w:sz w:val="24"/>
          <w:szCs w:val="22"/>
        </w:rPr>
        <w:id w:val="2095119952"/>
        <w:docPartObj>
          <w:docPartGallery w:val="Table of Contents"/>
          <w:docPartUnique/>
        </w:docPartObj>
      </w:sdtPr>
      <w:sdtEndPr>
        <w:rPr>
          <w:b/>
          <w:bCs/>
          <w:noProof/>
        </w:rPr>
      </w:sdtEndPr>
      <w:sdtContent>
        <w:p w14:paraId="569083B8" w14:textId="73BD40EC" w:rsidR="00C45A2A" w:rsidRPr="00C45A2A" w:rsidRDefault="00C45A2A" w:rsidP="00364EAD">
          <w:pPr>
            <w:pStyle w:val="TOCHeading"/>
            <w:spacing w:before="120" w:after="120" w:line="360" w:lineRule="auto"/>
            <w:contextualSpacing/>
            <w:rPr>
              <w:rFonts w:ascii="Times New Roman" w:hAnsi="Times New Roman" w:cs="Times New Roman"/>
            </w:rPr>
          </w:pPr>
          <w:r w:rsidRPr="00C45A2A">
            <w:rPr>
              <w:rFonts w:ascii="Times New Roman" w:hAnsi="Times New Roman" w:cs="Times New Roman"/>
            </w:rPr>
            <w:t>Table of Contents</w:t>
          </w:r>
        </w:p>
        <w:p w14:paraId="3DCF6A49" w14:textId="59DAFECF" w:rsidR="00364EAD" w:rsidRDefault="00C45A2A">
          <w:pPr>
            <w:pStyle w:val="TOC1"/>
            <w:tabs>
              <w:tab w:val="right" w:leader="dot" w:pos="9350"/>
            </w:tabs>
            <w:rPr>
              <w:rFonts w:asciiTheme="minorHAnsi" w:eastAsiaTheme="minorEastAsia" w:hAnsiTheme="minorHAnsi"/>
              <w:noProof/>
              <w:sz w:val="22"/>
              <w:lang w:val="en-IN" w:eastAsia="en-IN"/>
            </w:rPr>
          </w:pPr>
          <w:r>
            <w:fldChar w:fldCharType="begin"/>
          </w:r>
          <w:r>
            <w:instrText xml:space="preserve"> TOC \o "1-3" \h \z \u </w:instrText>
          </w:r>
          <w:r>
            <w:fldChar w:fldCharType="separate"/>
          </w:r>
          <w:hyperlink w:anchor="_Toc194426111" w:history="1">
            <w:r w:rsidR="00364EAD" w:rsidRPr="00C9581F">
              <w:rPr>
                <w:rStyle w:val="Hyperlink"/>
                <w:noProof/>
              </w:rPr>
              <w:t>Executive Summary</w:t>
            </w:r>
            <w:r w:rsidR="00364EAD">
              <w:rPr>
                <w:noProof/>
                <w:webHidden/>
              </w:rPr>
              <w:tab/>
            </w:r>
            <w:r w:rsidR="00364EAD">
              <w:rPr>
                <w:noProof/>
                <w:webHidden/>
              </w:rPr>
              <w:fldChar w:fldCharType="begin"/>
            </w:r>
            <w:r w:rsidR="00364EAD">
              <w:rPr>
                <w:noProof/>
                <w:webHidden/>
              </w:rPr>
              <w:instrText xml:space="preserve"> PAGEREF _Toc194426111 \h </w:instrText>
            </w:r>
            <w:r w:rsidR="00364EAD">
              <w:rPr>
                <w:noProof/>
                <w:webHidden/>
              </w:rPr>
            </w:r>
            <w:r w:rsidR="00364EAD">
              <w:rPr>
                <w:noProof/>
                <w:webHidden/>
              </w:rPr>
              <w:fldChar w:fldCharType="separate"/>
            </w:r>
            <w:r w:rsidR="00364EAD">
              <w:rPr>
                <w:noProof/>
                <w:webHidden/>
              </w:rPr>
              <w:t>2</w:t>
            </w:r>
            <w:r w:rsidR="00364EAD">
              <w:rPr>
                <w:noProof/>
                <w:webHidden/>
              </w:rPr>
              <w:fldChar w:fldCharType="end"/>
            </w:r>
          </w:hyperlink>
        </w:p>
        <w:p w14:paraId="592D3594" w14:textId="6EB85548" w:rsidR="00364EAD" w:rsidRDefault="0016243C">
          <w:pPr>
            <w:pStyle w:val="TOC1"/>
            <w:tabs>
              <w:tab w:val="right" w:leader="dot" w:pos="9350"/>
            </w:tabs>
            <w:rPr>
              <w:rFonts w:asciiTheme="minorHAnsi" w:eastAsiaTheme="minorEastAsia" w:hAnsiTheme="minorHAnsi"/>
              <w:noProof/>
              <w:sz w:val="22"/>
              <w:lang w:val="en-IN" w:eastAsia="en-IN"/>
            </w:rPr>
          </w:pPr>
          <w:hyperlink w:anchor="_Toc194426112" w:history="1">
            <w:r w:rsidR="00364EAD" w:rsidRPr="00C9581F">
              <w:rPr>
                <w:rStyle w:val="Hyperlink"/>
                <w:noProof/>
              </w:rPr>
              <w:t>1. Introduction</w:t>
            </w:r>
            <w:r w:rsidR="00364EAD">
              <w:rPr>
                <w:noProof/>
                <w:webHidden/>
              </w:rPr>
              <w:tab/>
            </w:r>
            <w:r w:rsidR="00364EAD">
              <w:rPr>
                <w:noProof/>
                <w:webHidden/>
              </w:rPr>
              <w:fldChar w:fldCharType="begin"/>
            </w:r>
            <w:r w:rsidR="00364EAD">
              <w:rPr>
                <w:noProof/>
                <w:webHidden/>
              </w:rPr>
              <w:instrText xml:space="preserve"> PAGEREF _Toc194426112 \h </w:instrText>
            </w:r>
            <w:r w:rsidR="00364EAD">
              <w:rPr>
                <w:noProof/>
                <w:webHidden/>
              </w:rPr>
            </w:r>
            <w:r w:rsidR="00364EAD">
              <w:rPr>
                <w:noProof/>
                <w:webHidden/>
              </w:rPr>
              <w:fldChar w:fldCharType="separate"/>
            </w:r>
            <w:r w:rsidR="00364EAD">
              <w:rPr>
                <w:noProof/>
                <w:webHidden/>
              </w:rPr>
              <w:t>6</w:t>
            </w:r>
            <w:r w:rsidR="00364EAD">
              <w:rPr>
                <w:noProof/>
                <w:webHidden/>
              </w:rPr>
              <w:fldChar w:fldCharType="end"/>
            </w:r>
          </w:hyperlink>
        </w:p>
        <w:p w14:paraId="366D5E69" w14:textId="18DD686C" w:rsidR="00364EAD" w:rsidRDefault="0016243C">
          <w:pPr>
            <w:pStyle w:val="TOC2"/>
            <w:tabs>
              <w:tab w:val="right" w:leader="dot" w:pos="9350"/>
            </w:tabs>
            <w:rPr>
              <w:rFonts w:asciiTheme="minorHAnsi" w:eastAsiaTheme="minorEastAsia" w:hAnsiTheme="minorHAnsi"/>
              <w:noProof/>
              <w:sz w:val="22"/>
              <w:lang w:val="en-IN" w:eastAsia="en-IN"/>
            </w:rPr>
          </w:pPr>
          <w:hyperlink w:anchor="_Toc194426113" w:history="1">
            <w:r w:rsidR="00364EAD" w:rsidRPr="00C9581F">
              <w:rPr>
                <w:rStyle w:val="Hyperlink"/>
                <w:noProof/>
              </w:rPr>
              <w:t>1.1 Project Background</w:t>
            </w:r>
            <w:r w:rsidR="00364EAD">
              <w:rPr>
                <w:noProof/>
                <w:webHidden/>
              </w:rPr>
              <w:tab/>
            </w:r>
            <w:r w:rsidR="00364EAD">
              <w:rPr>
                <w:noProof/>
                <w:webHidden/>
              </w:rPr>
              <w:fldChar w:fldCharType="begin"/>
            </w:r>
            <w:r w:rsidR="00364EAD">
              <w:rPr>
                <w:noProof/>
                <w:webHidden/>
              </w:rPr>
              <w:instrText xml:space="preserve"> PAGEREF _Toc194426113 \h </w:instrText>
            </w:r>
            <w:r w:rsidR="00364EAD">
              <w:rPr>
                <w:noProof/>
                <w:webHidden/>
              </w:rPr>
            </w:r>
            <w:r w:rsidR="00364EAD">
              <w:rPr>
                <w:noProof/>
                <w:webHidden/>
              </w:rPr>
              <w:fldChar w:fldCharType="separate"/>
            </w:r>
            <w:r w:rsidR="00364EAD">
              <w:rPr>
                <w:noProof/>
                <w:webHidden/>
              </w:rPr>
              <w:t>6</w:t>
            </w:r>
            <w:r w:rsidR="00364EAD">
              <w:rPr>
                <w:noProof/>
                <w:webHidden/>
              </w:rPr>
              <w:fldChar w:fldCharType="end"/>
            </w:r>
          </w:hyperlink>
        </w:p>
        <w:p w14:paraId="1CCBAE59" w14:textId="3D9E222A" w:rsidR="00364EAD" w:rsidRDefault="0016243C">
          <w:pPr>
            <w:pStyle w:val="TOC2"/>
            <w:tabs>
              <w:tab w:val="right" w:leader="dot" w:pos="9350"/>
            </w:tabs>
            <w:rPr>
              <w:rFonts w:asciiTheme="minorHAnsi" w:eastAsiaTheme="minorEastAsia" w:hAnsiTheme="minorHAnsi"/>
              <w:noProof/>
              <w:sz w:val="22"/>
              <w:lang w:val="en-IN" w:eastAsia="en-IN"/>
            </w:rPr>
          </w:pPr>
          <w:hyperlink w:anchor="_Toc194426114" w:history="1">
            <w:r w:rsidR="00364EAD" w:rsidRPr="00C9581F">
              <w:rPr>
                <w:rStyle w:val="Hyperlink"/>
                <w:noProof/>
              </w:rPr>
              <w:t>1.2 Objectives</w:t>
            </w:r>
            <w:r w:rsidR="00364EAD">
              <w:rPr>
                <w:noProof/>
                <w:webHidden/>
              </w:rPr>
              <w:tab/>
            </w:r>
            <w:r w:rsidR="00364EAD">
              <w:rPr>
                <w:noProof/>
                <w:webHidden/>
              </w:rPr>
              <w:fldChar w:fldCharType="begin"/>
            </w:r>
            <w:r w:rsidR="00364EAD">
              <w:rPr>
                <w:noProof/>
                <w:webHidden/>
              </w:rPr>
              <w:instrText xml:space="preserve"> PAGEREF _Toc194426114 \h </w:instrText>
            </w:r>
            <w:r w:rsidR="00364EAD">
              <w:rPr>
                <w:noProof/>
                <w:webHidden/>
              </w:rPr>
            </w:r>
            <w:r w:rsidR="00364EAD">
              <w:rPr>
                <w:noProof/>
                <w:webHidden/>
              </w:rPr>
              <w:fldChar w:fldCharType="separate"/>
            </w:r>
            <w:r w:rsidR="00364EAD">
              <w:rPr>
                <w:noProof/>
                <w:webHidden/>
              </w:rPr>
              <w:t>6</w:t>
            </w:r>
            <w:r w:rsidR="00364EAD">
              <w:rPr>
                <w:noProof/>
                <w:webHidden/>
              </w:rPr>
              <w:fldChar w:fldCharType="end"/>
            </w:r>
          </w:hyperlink>
        </w:p>
        <w:p w14:paraId="4CEC5BC1" w14:textId="666639EF" w:rsidR="00364EAD" w:rsidRDefault="0016243C">
          <w:pPr>
            <w:pStyle w:val="TOC2"/>
            <w:tabs>
              <w:tab w:val="right" w:leader="dot" w:pos="9350"/>
            </w:tabs>
            <w:rPr>
              <w:rFonts w:asciiTheme="minorHAnsi" w:eastAsiaTheme="minorEastAsia" w:hAnsiTheme="minorHAnsi"/>
              <w:noProof/>
              <w:sz w:val="22"/>
              <w:lang w:val="en-IN" w:eastAsia="en-IN"/>
            </w:rPr>
          </w:pPr>
          <w:hyperlink w:anchor="_Toc194426115" w:history="1">
            <w:r w:rsidR="00364EAD" w:rsidRPr="00C9581F">
              <w:rPr>
                <w:rStyle w:val="Hyperlink"/>
                <w:noProof/>
              </w:rPr>
              <w:t>1.3 Data Overview</w:t>
            </w:r>
            <w:r w:rsidR="00364EAD">
              <w:rPr>
                <w:noProof/>
                <w:webHidden/>
              </w:rPr>
              <w:tab/>
            </w:r>
            <w:r w:rsidR="00364EAD">
              <w:rPr>
                <w:noProof/>
                <w:webHidden/>
              </w:rPr>
              <w:fldChar w:fldCharType="begin"/>
            </w:r>
            <w:r w:rsidR="00364EAD">
              <w:rPr>
                <w:noProof/>
                <w:webHidden/>
              </w:rPr>
              <w:instrText xml:space="preserve"> PAGEREF _Toc194426115 \h </w:instrText>
            </w:r>
            <w:r w:rsidR="00364EAD">
              <w:rPr>
                <w:noProof/>
                <w:webHidden/>
              </w:rPr>
            </w:r>
            <w:r w:rsidR="00364EAD">
              <w:rPr>
                <w:noProof/>
                <w:webHidden/>
              </w:rPr>
              <w:fldChar w:fldCharType="separate"/>
            </w:r>
            <w:r w:rsidR="00364EAD">
              <w:rPr>
                <w:noProof/>
                <w:webHidden/>
              </w:rPr>
              <w:t>6</w:t>
            </w:r>
            <w:r w:rsidR="00364EAD">
              <w:rPr>
                <w:noProof/>
                <w:webHidden/>
              </w:rPr>
              <w:fldChar w:fldCharType="end"/>
            </w:r>
          </w:hyperlink>
        </w:p>
        <w:p w14:paraId="2288E9A2" w14:textId="35FA9BD1" w:rsidR="00364EAD" w:rsidRDefault="0016243C">
          <w:pPr>
            <w:pStyle w:val="TOC1"/>
            <w:tabs>
              <w:tab w:val="right" w:leader="dot" w:pos="9350"/>
            </w:tabs>
            <w:rPr>
              <w:rFonts w:asciiTheme="minorHAnsi" w:eastAsiaTheme="minorEastAsia" w:hAnsiTheme="minorHAnsi"/>
              <w:noProof/>
              <w:sz w:val="22"/>
              <w:lang w:val="en-IN" w:eastAsia="en-IN"/>
            </w:rPr>
          </w:pPr>
          <w:hyperlink w:anchor="_Toc194426116" w:history="1">
            <w:r w:rsidR="00364EAD" w:rsidRPr="00C9581F">
              <w:rPr>
                <w:rStyle w:val="Hyperlink"/>
                <w:noProof/>
              </w:rPr>
              <w:t>2. Methodology</w:t>
            </w:r>
            <w:r w:rsidR="00364EAD">
              <w:rPr>
                <w:noProof/>
                <w:webHidden/>
              </w:rPr>
              <w:tab/>
            </w:r>
            <w:r w:rsidR="00364EAD">
              <w:rPr>
                <w:noProof/>
                <w:webHidden/>
              </w:rPr>
              <w:fldChar w:fldCharType="begin"/>
            </w:r>
            <w:r w:rsidR="00364EAD">
              <w:rPr>
                <w:noProof/>
                <w:webHidden/>
              </w:rPr>
              <w:instrText xml:space="preserve"> PAGEREF _Toc194426116 \h </w:instrText>
            </w:r>
            <w:r w:rsidR="00364EAD">
              <w:rPr>
                <w:noProof/>
                <w:webHidden/>
              </w:rPr>
            </w:r>
            <w:r w:rsidR="00364EAD">
              <w:rPr>
                <w:noProof/>
                <w:webHidden/>
              </w:rPr>
              <w:fldChar w:fldCharType="separate"/>
            </w:r>
            <w:r w:rsidR="00364EAD">
              <w:rPr>
                <w:noProof/>
                <w:webHidden/>
              </w:rPr>
              <w:t>7</w:t>
            </w:r>
            <w:r w:rsidR="00364EAD">
              <w:rPr>
                <w:noProof/>
                <w:webHidden/>
              </w:rPr>
              <w:fldChar w:fldCharType="end"/>
            </w:r>
          </w:hyperlink>
        </w:p>
        <w:p w14:paraId="7977C29E" w14:textId="32F63C15" w:rsidR="00364EAD" w:rsidRDefault="0016243C">
          <w:pPr>
            <w:pStyle w:val="TOC2"/>
            <w:tabs>
              <w:tab w:val="right" w:leader="dot" w:pos="9350"/>
            </w:tabs>
            <w:rPr>
              <w:rFonts w:asciiTheme="minorHAnsi" w:eastAsiaTheme="minorEastAsia" w:hAnsiTheme="minorHAnsi"/>
              <w:noProof/>
              <w:sz w:val="22"/>
              <w:lang w:val="en-IN" w:eastAsia="en-IN"/>
            </w:rPr>
          </w:pPr>
          <w:hyperlink w:anchor="_Toc194426117" w:history="1">
            <w:r w:rsidR="00364EAD" w:rsidRPr="00C9581F">
              <w:rPr>
                <w:rStyle w:val="Hyperlink"/>
                <w:noProof/>
              </w:rPr>
              <w:t>2.1 Data Preprocessing</w:t>
            </w:r>
            <w:r w:rsidR="00364EAD">
              <w:rPr>
                <w:noProof/>
                <w:webHidden/>
              </w:rPr>
              <w:tab/>
            </w:r>
            <w:r w:rsidR="00364EAD">
              <w:rPr>
                <w:noProof/>
                <w:webHidden/>
              </w:rPr>
              <w:fldChar w:fldCharType="begin"/>
            </w:r>
            <w:r w:rsidR="00364EAD">
              <w:rPr>
                <w:noProof/>
                <w:webHidden/>
              </w:rPr>
              <w:instrText xml:space="preserve"> PAGEREF _Toc194426117 \h </w:instrText>
            </w:r>
            <w:r w:rsidR="00364EAD">
              <w:rPr>
                <w:noProof/>
                <w:webHidden/>
              </w:rPr>
            </w:r>
            <w:r w:rsidR="00364EAD">
              <w:rPr>
                <w:noProof/>
                <w:webHidden/>
              </w:rPr>
              <w:fldChar w:fldCharType="separate"/>
            </w:r>
            <w:r w:rsidR="00364EAD">
              <w:rPr>
                <w:noProof/>
                <w:webHidden/>
              </w:rPr>
              <w:t>7</w:t>
            </w:r>
            <w:r w:rsidR="00364EAD">
              <w:rPr>
                <w:noProof/>
                <w:webHidden/>
              </w:rPr>
              <w:fldChar w:fldCharType="end"/>
            </w:r>
          </w:hyperlink>
        </w:p>
        <w:p w14:paraId="02720E47" w14:textId="35DE72DB" w:rsidR="00364EAD" w:rsidRDefault="0016243C">
          <w:pPr>
            <w:pStyle w:val="TOC2"/>
            <w:tabs>
              <w:tab w:val="right" w:leader="dot" w:pos="9350"/>
            </w:tabs>
            <w:rPr>
              <w:rFonts w:asciiTheme="minorHAnsi" w:eastAsiaTheme="minorEastAsia" w:hAnsiTheme="minorHAnsi"/>
              <w:noProof/>
              <w:sz w:val="22"/>
              <w:lang w:val="en-IN" w:eastAsia="en-IN"/>
            </w:rPr>
          </w:pPr>
          <w:hyperlink w:anchor="_Toc194426118" w:history="1">
            <w:r w:rsidR="00364EAD" w:rsidRPr="00C9581F">
              <w:rPr>
                <w:rStyle w:val="Hyperlink"/>
                <w:noProof/>
              </w:rPr>
              <w:t>2.2 Architecture Design</w:t>
            </w:r>
            <w:r w:rsidR="00364EAD">
              <w:rPr>
                <w:noProof/>
                <w:webHidden/>
              </w:rPr>
              <w:tab/>
            </w:r>
            <w:r w:rsidR="00364EAD">
              <w:rPr>
                <w:noProof/>
                <w:webHidden/>
              </w:rPr>
              <w:fldChar w:fldCharType="begin"/>
            </w:r>
            <w:r w:rsidR="00364EAD">
              <w:rPr>
                <w:noProof/>
                <w:webHidden/>
              </w:rPr>
              <w:instrText xml:space="preserve"> PAGEREF _Toc194426118 \h </w:instrText>
            </w:r>
            <w:r w:rsidR="00364EAD">
              <w:rPr>
                <w:noProof/>
                <w:webHidden/>
              </w:rPr>
            </w:r>
            <w:r w:rsidR="00364EAD">
              <w:rPr>
                <w:noProof/>
                <w:webHidden/>
              </w:rPr>
              <w:fldChar w:fldCharType="separate"/>
            </w:r>
            <w:r w:rsidR="00364EAD">
              <w:rPr>
                <w:noProof/>
                <w:webHidden/>
              </w:rPr>
              <w:t>11</w:t>
            </w:r>
            <w:r w:rsidR="00364EAD">
              <w:rPr>
                <w:noProof/>
                <w:webHidden/>
              </w:rPr>
              <w:fldChar w:fldCharType="end"/>
            </w:r>
          </w:hyperlink>
        </w:p>
        <w:p w14:paraId="6C9A7C67" w14:textId="3B5D76FE" w:rsidR="00364EAD" w:rsidRDefault="0016243C">
          <w:pPr>
            <w:pStyle w:val="TOC2"/>
            <w:tabs>
              <w:tab w:val="right" w:leader="dot" w:pos="9350"/>
            </w:tabs>
            <w:rPr>
              <w:rFonts w:asciiTheme="minorHAnsi" w:eastAsiaTheme="minorEastAsia" w:hAnsiTheme="minorHAnsi"/>
              <w:noProof/>
              <w:sz w:val="22"/>
              <w:lang w:val="en-IN" w:eastAsia="en-IN"/>
            </w:rPr>
          </w:pPr>
          <w:hyperlink w:anchor="_Toc194426119" w:history="1">
            <w:r w:rsidR="00364EAD" w:rsidRPr="00C9581F">
              <w:rPr>
                <w:rStyle w:val="Hyperlink"/>
                <w:noProof/>
              </w:rPr>
              <w:t>2.3 Visualization Techniques</w:t>
            </w:r>
            <w:r w:rsidR="00364EAD">
              <w:rPr>
                <w:noProof/>
                <w:webHidden/>
              </w:rPr>
              <w:tab/>
            </w:r>
            <w:r w:rsidR="00364EAD">
              <w:rPr>
                <w:noProof/>
                <w:webHidden/>
              </w:rPr>
              <w:fldChar w:fldCharType="begin"/>
            </w:r>
            <w:r w:rsidR="00364EAD">
              <w:rPr>
                <w:noProof/>
                <w:webHidden/>
              </w:rPr>
              <w:instrText xml:space="preserve"> PAGEREF _Toc194426119 \h </w:instrText>
            </w:r>
            <w:r w:rsidR="00364EAD">
              <w:rPr>
                <w:noProof/>
                <w:webHidden/>
              </w:rPr>
            </w:r>
            <w:r w:rsidR="00364EAD">
              <w:rPr>
                <w:noProof/>
                <w:webHidden/>
              </w:rPr>
              <w:fldChar w:fldCharType="separate"/>
            </w:r>
            <w:r w:rsidR="00364EAD">
              <w:rPr>
                <w:noProof/>
                <w:webHidden/>
              </w:rPr>
              <w:t>12</w:t>
            </w:r>
            <w:r w:rsidR="00364EAD">
              <w:rPr>
                <w:noProof/>
                <w:webHidden/>
              </w:rPr>
              <w:fldChar w:fldCharType="end"/>
            </w:r>
          </w:hyperlink>
        </w:p>
        <w:p w14:paraId="7DA3679D" w14:textId="409654A5" w:rsidR="00364EAD" w:rsidRDefault="0016243C">
          <w:pPr>
            <w:pStyle w:val="TOC1"/>
            <w:tabs>
              <w:tab w:val="right" w:leader="dot" w:pos="9350"/>
            </w:tabs>
            <w:rPr>
              <w:rFonts w:asciiTheme="minorHAnsi" w:eastAsiaTheme="minorEastAsia" w:hAnsiTheme="minorHAnsi"/>
              <w:noProof/>
              <w:sz w:val="22"/>
              <w:lang w:val="en-IN" w:eastAsia="en-IN"/>
            </w:rPr>
          </w:pPr>
          <w:hyperlink w:anchor="_Toc194426120" w:history="1">
            <w:r w:rsidR="00364EAD" w:rsidRPr="00C9581F">
              <w:rPr>
                <w:rStyle w:val="Hyperlink"/>
                <w:noProof/>
              </w:rPr>
              <w:t>3. Implementation Details</w:t>
            </w:r>
            <w:r w:rsidR="00364EAD">
              <w:rPr>
                <w:noProof/>
                <w:webHidden/>
              </w:rPr>
              <w:tab/>
            </w:r>
            <w:r w:rsidR="00364EAD">
              <w:rPr>
                <w:noProof/>
                <w:webHidden/>
              </w:rPr>
              <w:fldChar w:fldCharType="begin"/>
            </w:r>
            <w:r w:rsidR="00364EAD">
              <w:rPr>
                <w:noProof/>
                <w:webHidden/>
              </w:rPr>
              <w:instrText xml:space="preserve"> PAGEREF _Toc194426120 \h </w:instrText>
            </w:r>
            <w:r w:rsidR="00364EAD">
              <w:rPr>
                <w:noProof/>
                <w:webHidden/>
              </w:rPr>
            </w:r>
            <w:r w:rsidR="00364EAD">
              <w:rPr>
                <w:noProof/>
                <w:webHidden/>
              </w:rPr>
              <w:fldChar w:fldCharType="separate"/>
            </w:r>
            <w:r w:rsidR="00364EAD">
              <w:rPr>
                <w:noProof/>
                <w:webHidden/>
              </w:rPr>
              <w:t>13</w:t>
            </w:r>
            <w:r w:rsidR="00364EAD">
              <w:rPr>
                <w:noProof/>
                <w:webHidden/>
              </w:rPr>
              <w:fldChar w:fldCharType="end"/>
            </w:r>
          </w:hyperlink>
        </w:p>
        <w:p w14:paraId="00CAEE0C" w14:textId="1B5C7A05" w:rsidR="00364EAD" w:rsidRDefault="0016243C">
          <w:pPr>
            <w:pStyle w:val="TOC2"/>
            <w:tabs>
              <w:tab w:val="right" w:leader="dot" w:pos="9350"/>
            </w:tabs>
            <w:rPr>
              <w:rFonts w:asciiTheme="minorHAnsi" w:eastAsiaTheme="minorEastAsia" w:hAnsiTheme="minorHAnsi"/>
              <w:noProof/>
              <w:sz w:val="22"/>
              <w:lang w:val="en-IN" w:eastAsia="en-IN"/>
            </w:rPr>
          </w:pPr>
          <w:hyperlink w:anchor="_Toc194426121" w:history="1">
            <w:r w:rsidR="00364EAD" w:rsidRPr="00C9581F">
              <w:rPr>
                <w:rStyle w:val="Hyperlink"/>
                <w:noProof/>
              </w:rPr>
              <w:t>3.1 Data Processing Implementation</w:t>
            </w:r>
            <w:r w:rsidR="00364EAD">
              <w:rPr>
                <w:noProof/>
                <w:webHidden/>
              </w:rPr>
              <w:tab/>
            </w:r>
            <w:r w:rsidR="00364EAD">
              <w:rPr>
                <w:noProof/>
                <w:webHidden/>
              </w:rPr>
              <w:fldChar w:fldCharType="begin"/>
            </w:r>
            <w:r w:rsidR="00364EAD">
              <w:rPr>
                <w:noProof/>
                <w:webHidden/>
              </w:rPr>
              <w:instrText xml:space="preserve"> PAGEREF _Toc194426121 \h </w:instrText>
            </w:r>
            <w:r w:rsidR="00364EAD">
              <w:rPr>
                <w:noProof/>
                <w:webHidden/>
              </w:rPr>
            </w:r>
            <w:r w:rsidR="00364EAD">
              <w:rPr>
                <w:noProof/>
                <w:webHidden/>
              </w:rPr>
              <w:fldChar w:fldCharType="separate"/>
            </w:r>
            <w:r w:rsidR="00364EAD">
              <w:rPr>
                <w:noProof/>
                <w:webHidden/>
              </w:rPr>
              <w:t>13</w:t>
            </w:r>
            <w:r w:rsidR="00364EAD">
              <w:rPr>
                <w:noProof/>
                <w:webHidden/>
              </w:rPr>
              <w:fldChar w:fldCharType="end"/>
            </w:r>
          </w:hyperlink>
        </w:p>
        <w:p w14:paraId="041AE727" w14:textId="3E04207F" w:rsidR="00364EAD" w:rsidRDefault="0016243C">
          <w:pPr>
            <w:pStyle w:val="TOC2"/>
            <w:tabs>
              <w:tab w:val="right" w:leader="dot" w:pos="9350"/>
            </w:tabs>
            <w:rPr>
              <w:rFonts w:asciiTheme="minorHAnsi" w:eastAsiaTheme="minorEastAsia" w:hAnsiTheme="minorHAnsi"/>
              <w:noProof/>
              <w:sz w:val="22"/>
              <w:lang w:val="en-IN" w:eastAsia="en-IN"/>
            </w:rPr>
          </w:pPr>
          <w:hyperlink w:anchor="_Toc194426122" w:history="1">
            <w:r w:rsidR="00364EAD" w:rsidRPr="00C9581F">
              <w:rPr>
                <w:rStyle w:val="Hyperlink"/>
                <w:noProof/>
              </w:rPr>
              <w:t>3.2 Visualization Function Implementation</w:t>
            </w:r>
            <w:r w:rsidR="00364EAD">
              <w:rPr>
                <w:noProof/>
                <w:webHidden/>
              </w:rPr>
              <w:tab/>
            </w:r>
            <w:r w:rsidR="00364EAD">
              <w:rPr>
                <w:noProof/>
                <w:webHidden/>
              </w:rPr>
              <w:fldChar w:fldCharType="begin"/>
            </w:r>
            <w:r w:rsidR="00364EAD">
              <w:rPr>
                <w:noProof/>
                <w:webHidden/>
              </w:rPr>
              <w:instrText xml:space="preserve"> PAGEREF _Toc194426122 \h </w:instrText>
            </w:r>
            <w:r w:rsidR="00364EAD">
              <w:rPr>
                <w:noProof/>
                <w:webHidden/>
              </w:rPr>
            </w:r>
            <w:r w:rsidR="00364EAD">
              <w:rPr>
                <w:noProof/>
                <w:webHidden/>
              </w:rPr>
              <w:fldChar w:fldCharType="separate"/>
            </w:r>
            <w:r w:rsidR="00364EAD">
              <w:rPr>
                <w:noProof/>
                <w:webHidden/>
              </w:rPr>
              <w:t>13</w:t>
            </w:r>
            <w:r w:rsidR="00364EAD">
              <w:rPr>
                <w:noProof/>
                <w:webHidden/>
              </w:rPr>
              <w:fldChar w:fldCharType="end"/>
            </w:r>
          </w:hyperlink>
        </w:p>
        <w:p w14:paraId="17227DC4" w14:textId="062AB488" w:rsidR="00364EAD" w:rsidRDefault="0016243C">
          <w:pPr>
            <w:pStyle w:val="TOC2"/>
            <w:tabs>
              <w:tab w:val="right" w:leader="dot" w:pos="9350"/>
            </w:tabs>
            <w:rPr>
              <w:rFonts w:asciiTheme="minorHAnsi" w:eastAsiaTheme="minorEastAsia" w:hAnsiTheme="minorHAnsi"/>
              <w:noProof/>
              <w:sz w:val="22"/>
              <w:lang w:val="en-IN" w:eastAsia="en-IN"/>
            </w:rPr>
          </w:pPr>
          <w:hyperlink w:anchor="_Toc194426123" w:history="1">
            <w:r w:rsidR="00364EAD" w:rsidRPr="00C9581F">
              <w:rPr>
                <w:rStyle w:val="Hyperlink"/>
                <w:noProof/>
              </w:rPr>
              <w:t>3.3 User Interface Development</w:t>
            </w:r>
            <w:r w:rsidR="00364EAD">
              <w:rPr>
                <w:noProof/>
                <w:webHidden/>
              </w:rPr>
              <w:tab/>
            </w:r>
            <w:r w:rsidR="00364EAD">
              <w:rPr>
                <w:noProof/>
                <w:webHidden/>
              </w:rPr>
              <w:fldChar w:fldCharType="begin"/>
            </w:r>
            <w:r w:rsidR="00364EAD">
              <w:rPr>
                <w:noProof/>
                <w:webHidden/>
              </w:rPr>
              <w:instrText xml:space="preserve"> PAGEREF _Toc194426123 \h </w:instrText>
            </w:r>
            <w:r w:rsidR="00364EAD">
              <w:rPr>
                <w:noProof/>
                <w:webHidden/>
              </w:rPr>
            </w:r>
            <w:r w:rsidR="00364EAD">
              <w:rPr>
                <w:noProof/>
                <w:webHidden/>
              </w:rPr>
              <w:fldChar w:fldCharType="separate"/>
            </w:r>
            <w:r w:rsidR="00364EAD">
              <w:rPr>
                <w:noProof/>
                <w:webHidden/>
              </w:rPr>
              <w:t>17</w:t>
            </w:r>
            <w:r w:rsidR="00364EAD">
              <w:rPr>
                <w:noProof/>
                <w:webHidden/>
              </w:rPr>
              <w:fldChar w:fldCharType="end"/>
            </w:r>
          </w:hyperlink>
        </w:p>
        <w:p w14:paraId="213F88D4" w14:textId="2E92A7AA" w:rsidR="00364EAD" w:rsidRDefault="0016243C">
          <w:pPr>
            <w:pStyle w:val="TOC1"/>
            <w:tabs>
              <w:tab w:val="right" w:leader="dot" w:pos="9350"/>
            </w:tabs>
            <w:rPr>
              <w:rFonts w:asciiTheme="minorHAnsi" w:eastAsiaTheme="minorEastAsia" w:hAnsiTheme="minorHAnsi"/>
              <w:noProof/>
              <w:sz w:val="22"/>
              <w:lang w:val="en-IN" w:eastAsia="en-IN"/>
            </w:rPr>
          </w:pPr>
          <w:hyperlink w:anchor="_Toc194426124" w:history="1">
            <w:r w:rsidR="00364EAD" w:rsidRPr="00C9581F">
              <w:rPr>
                <w:rStyle w:val="Hyperlink"/>
                <w:noProof/>
              </w:rPr>
              <w:t>4. Analysis Results</w:t>
            </w:r>
            <w:r w:rsidR="00364EAD">
              <w:rPr>
                <w:noProof/>
                <w:webHidden/>
              </w:rPr>
              <w:tab/>
            </w:r>
            <w:r w:rsidR="00364EAD">
              <w:rPr>
                <w:noProof/>
                <w:webHidden/>
              </w:rPr>
              <w:fldChar w:fldCharType="begin"/>
            </w:r>
            <w:r w:rsidR="00364EAD">
              <w:rPr>
                <w:noProof/>
                <w:webHidden/>
              </w:rPr>
              <w:instrText xml:space="preserve"> PAGEREF _Toc194426124 \h </w:instrText>
            </w:r>
            <w:r w:rsidR="00364EAD">
              <w:rPr>
                <w:noProof/>
                <w:webHidden/>
              </w:rPr>
            </w:r>
            <w:r w:rsidR="00364EAD">
              <w:rPr>
                <w:noProof/>
                <w:webHidden/>
              </w:rPr>
              <w:fldChar w:fldCharType="separate"/>
            </w:r>
            <w:r w:rsidR="00364EAD">
              <w:rPr>
                <w:noProof/>
                <w:webHidden/>
              </w:rPr>
              <w:t>18</w:t>
            </w:r>
            <w:r w:rsidR="00364EAD">
              <w:rPr>
                <w:noProof/>
                <w:webHidden/>
              </w:rPr>
              <w:fldChar w:fldCharType="end"/>
            </w:r>
          </w:hyperlink>
        </w:p>
        <w:p w14:paraId="1D70DF34" w14:textId="5BF14AED" w:rsidR="00364EAD" w:rsidRDefault="0016243C">
          <w:pPr>
            <w:pStyle w:val="TOC2"/>
            <w:tabs>
              <w:tab w:val="right" w:leader="dot" w:pos="9350"/>
            </w:tabs>
            <w:rPr>
              <w:rFonts w:asciiTheme="minorHAnsi" w:eastAsiaTheme="minorEastAsia" w:hAnsiTheme="minorHAnsi"/>
              <w:noProof/>
              <w:sz w:val="22"/>
              <w:lang w:val="en-IN" w:eastAsia="en-IN"/>
            </w:rPr>
          </w:pPr>
          <w:hyperlink w:anchor="_Toc194426125" w:history="1">
            <w:r w:rsidR="00364EAD" w:rsidRPr="00C9581F">
              <w:rPr>
                <w:rStyle w:val="Hyperlink"/>
                <w:noProof/>
              </w:rPr>
              <w:t>4.1 Temporal Analysis</w:t>
            </w:r>
            <w:r w:rsidR="00364EAD">
              <w:rPr>
                <w:noProof/>
                <w:webHidden/>
              </w:rPr>
              <w:tab/>
            </w:r>
            <w:r w:rsidR="00364EAD">
              <w:rPr>
                <w:noProof/>
                <w:webHidden/>
              </w:rPr>
              <w:fldChar w:fldCharType="begin"/>
            </w:r>
            <w:r w:rsidR="00364EAD">
              <w:rPr>
                <w:noProof/>
                <w:webHidden/>
              </w:rPr>
              <w:instrText xml:space="preserve"> PAGEREF _Toc194426125 \h </w:instrText>
            </w:r>
            <w:r w:rsidR="00364EAD">
              <w:rPr>
                <w:noProof/>
                <w:webHidden/>
              </w:rPr>
            </w:r>
            <w:r w:rsidR="00364EAD">
              <w:rPr>
                <w:noProof/>
                <w:webHidden/>
              </w:rPr>
              <w:fldChar w:fldCharType="separate"/>
            </w:r>
            <w:r w:rsidR="00364EAD">
              <w:rPr>
                <w:noProof/>
                <w:webHidden/>
              </w:rPr>
              <w:t>18</w:t>
            </w:r>
            <w:r w:rsidR="00364EAD">
              <w:rPr>
                <w:noProof/>
                <w:webHidden/>
              </w:rPr>
              <w:fldChar w:fldCharType="end"/>
            </w:r>
          </w:hyperlink>
        </w:p>
        <w:p w14:paraId="0E2F7DB3" w14:textId="4630ADA9" w:rsidR="00364EAD" w:rsidRDefault="0016243C">
          <w:pPr>
            <w:pStyle w:val="TOC2"/>
            <w:tabs>
              <w:tab w:val="right" w:leader="dot" w:pos="9350"/>
            </w:tabs>
            <w:rPr>
              <w:rFonts w:asciiTheme="minorHAnsi" w:eastAsiaTheme="minorEastAsia" w:hAnsiTheme="minorHAnsi"/>
              <w:noProof/>
              <w:sz w:val="22"/>
              <w:lang w:val="en-IN" w:eastAsia="en-IN"/>
            </w:rPr>
          </w:pPr>
          <w:hyperlink w:anchor="_Toc194426126" w:history="1">
            <w:r w:rsidR="00364EAD" w:rsidRPr="00C9581F">
              <w:rPr>
                <w:rStyle w:val="Hyperlink"/>
                <w:noProof/>
              </w:rPr>
              <w:t>4.2 Seasonal Patterns</w:t>
            </w:r>
            <w:r w:rsidR="00364EAD">
              <w:rPr>
                <w:noProof/>
                <w:webHidden/>
              </w:rPr>
              <w:tab/>
            </w:r>
            <w:r w:rsidR="00364EAD">
              <w:rPr>
                <w:noProof/>
                <w:webHidden/>
              </w:rPr>
              <w:fldChar w:fldCharType="begin"/>
            </w:r>
            <w:r w:rsidR="00364EAD">
              <w:rPr>
                <w:noProof/>
                <w:webHidden/>
              </w:rPr>
              <w:instrText xml:space="preserve"> PAGEREF _Toc194426126 \h </w:instrText>
            </w:r>
            <w:r w:rsidR="00364EAD">
              <w:rPr>
                <w:noProof/>
                <w:webHidden/>
              </w:rPr>
            </w:r>
            <w:r w:rsidR="00364EAD">
              <w:rPr>
                <w:noProof/>
                <w:webHidden/>
              </w:rPr>
              <w:fldChar w:fldCharType="separate"/>
            </w:r>
            <w:r w:rsidR="00364EAD">
              <w:rPr>
                <w:noProof/>
                <w:webHidden/>
              </w:rPr>
              <w:t>19</w:t>
            </w:r>
            <w:r w:rsidR="00364EAD">
              <w:rPr>
                <w:noProof/>
                <w:webHidden/>
              </w:rPr>
              <w:fldChar w:fldCharType="end"/>
            </w:r>
          </w:hyperlink>
        </w:p>
        <w:p w14:paraId="4EF5EB28" w14:textId="7EC520BB" w:rsidR="00364EAD" w:rsidRDefault="0016243C">
          <w:pPr>
            <w:pStyle w:val="TOC2"/>
            <w:tabs>
              <w:tab w:val="right" w:leader="dot" w:pos="9350"/>
            </w:tabs>
            <w:rPr>
              <w:rFonts w:asciiTheme="minorHAnsi" w:eastAsiaTheme="minorEastAsia" w:hAnsiTheme="minorHAnsi"/>
              <w:noProof/>
              <w:sz w:val="22"/>
              <w:lang w:val="en-IN" w:eastAsia="en-IN"/>
            </w:rPr>
          </w:pPr>
          <w:hyperlink w:anchor="_Toc194426127" w:history="1">
            <w:r w:rsidR="00364EAD" w:rsidRPr="00C9581F">
              <w:rPr>
                <w:rStyle w:val="Hyperlink"/>
                <w:noProof/>
              </w:rPr>
              <w:t>4.3 Station Comparison</w:t>
            </w:r>
            <w:r w:rsidR="00364EAD">
              <w:rPr>
                <w:noProof/>
                <w:webHidden/>
              </w:rPr>
              <w:tab/>
            </w:r>
            <w:r w:rsidR="00364EAD">
              <w:rPr>
                <w:noProof/>
                <w:webHidden/>
              </w:rPr>
              <w:fldChar w:fldCharType="begin"/>
            </w:r>
            <w:r w:rsidR="00364EAD">
              <w:rPr>
                <w:noProof/>
                <w:webHidden/>
              </w:rPr>
              <w:instrText xml:space="preserve"> PAGEREF _Toc194426127 \h </w:instrText>
            </w:r>
            <w:r w:rsidR="00364EAD">
              <w:rPr>
                <w:noProof/>
                <w:webHidden/>
              </w:rPr>
            </w:r>
            <w:r w:rsidR="00364EAD">
              <w:rPr>
                <w:noProof/>
                <w:webHidden/>
              </w:rPr>
              <w:fldChar w:fldCharType="separate"/>
            </w:r>
            <w:r w:rsidR="00364EAD">
              <w:rPr>
                <w:noProof/>
                <w:webHidden/>
              </w:rPr>
              <w:t>19</w:t>
            </w:r>
            <w:r w:rsidR="00364EAD">
              <w:rPr>
                <w:noProof/>
                <w:webHidden/>
              </w:rPr>
              <w:fldChar w:fldCharType="end"/>
            </w:r>
          </w:hyperlink>
        </w:p>
        <w:p w14:paraId="4B4B4109" w14:textId="0FA5931D" w:rsidR="00364EAD" w:rsidRDefault="0016243C">
          <w:pPr>
            <w:pStyle w:val="TOC2"/>
            <w:tabs>
              <w:tab w:val="right" w:leader="dot" w:pos="9350"/>
            </w:tabs>
            <w:rPr>
              <w:rFonts w:asciiTheme="minorHAnsi" w:eastAsiaTheme="minorEastAsia" w:hAnsiTheme="minorHAnsi"/>
              <w:noProof/>
              <w:sz w:val="22"/>
              <w:lang w:val="en-IN" w:eastAsia="en-IN"/>
            </w:rPr>
          </w:pPr>
          <w:hyperlink w:anchor="_Toc194426128" w:history="1">
            <w:r w:rsidR="00364EAD" w:rsidRPr="00C9581F">
              <w:rPr>
                <w:rStyle w:val="Hyperlink"/>
                <w:noProof/>
              </w:rPr>
              <w:t>4.4 Anomaly Detection</w:t>
            </w:r>
            <w:r w:rsidR="00364EAD">
              <w:rPr>
                <w:noProof/>
                <w:webHidden/>
              </w:rPr>
              <w:tab/>
            </w:r>
            <w:r w:rsidR="00364EAD">
              <w:rPr>
                <w:noProof/>
                <w:webHidden/>
              </w:rPr>
              <w:fldChar w:fldCharType="begin"/>
            </w:r>
            <w:r w:rsidR="00364EAD">
              <w:rPr>
                <w:noProof/>
                <w:webHidden/>
              </w:rPr>
              <w:instrText xml:space="preserve"> PAGEREF _Toc194426128 \h </w:instrText>
            </w:r>
            <w:r w:rsidR="00364EAD">
              <w:rPr>
                <w:noProof/>
                <w:webHidden/>
              </w:rPr>
            </w:r>
            <w:r w:rsidR="00364EAD">
              <w:rPr>
                <w:noProof/>
                <w:webHidden/>
              </w:rPr>
              <w:fldChar w:fldCharType="separate"/>
            </w:r>
            <w:r w:rsidR="00364EAD">
              <w:rPr>
                <w:noProof/>
                <w:webHidden/>
              </w:rPr>
              <w:t>20</w:t>
            </w:r>
            <w:r w:rsidR="00364EAD">
              <w:rPr>
                <w:noProof/>
                <w:webHidden/>
              </w:rPr>
              <w:fldChar w:fldCharType="end"/>
            </w:r>
          </w:hyperlink>
        </w:p>
        <w:p w14:paraId="210AD881" w14:textId="1529BEE5" w:rsidR="00364EAD" w:rsidRDefault="0016243C">
          <w:pPr>
            <w:pStyle w:val="TOC2"/>
            <w:tabs>
              <w:tab w:val="right" w:leader="dot" w:pos="9350"/>
            </w:tabs>
            <w:rPr>
              <w:rFonts w:asciiTheme="minorHAnsi" w:eastAsiaTheme="minorEastAsia" w:hAnsiTheme="minorHAnsi"/>
              <w:noProof/>
              <w:sz w:val="22"/>
              <w:lang w:val="en-IN" w:eastAsia="en-IN"/>
            </w:rPr>
          </w:pPr>
          <w:hyperlink w:anchor="_Toc194426129" w:history="1">
            <w:r w:rsidR="00364EAD" w:rsidRPr="00C9581F">
              <w:rPr>
                <w:rStyle w:val="Hyperlink"/>
                <w:noProof/>
              </w:rPr>
              <w:t>4.5 Correlation Analysis</w:t>
            </w:r>
            <w:r w:rsidR="00364EAD">
              <w:rPr>
                <w:noProof/>
                <w:webHidden/>
              </w:rPr>
              <w:tab/>
            </w:r>
            <w:r w:rsidR="00364EAD">
              <w:rPr>
                <w:noProof/>
                <w:webHidden/>
              </w:rPr>
              <w:fldChar w:fldCharType="begin"/>
            </w:r>
            <w:r w:rsidR="00364EAD">
              <w:rPr>
                <w:noProof/>
                <w:webHidden/>
              </w:rPr>
              <w:instrText xml:space="preserve"> PAGEREF _Toc194426129 \h </w:instrText>
            </w:r>
            <w:r w:rsidR="00364EAD">
              <w:rPr>
                <w:noProof/>
                <w:webHidden/>
              </w:rPr>
            </w:r>
            <w:r w:rsidR="00364EAD">
              <w:rPr>
                <w:noProof/>
                <w:webHidden/>
              </w:rPr>
              <w:fldChar w:fldCharType="separate"/>
            </w:r>
            <w:r w:rsidR="00364EAD">
              <w:rPr>
                <w:noProof/>
                <w:webHidden/>
              </w:rPr>
              <w:t>21</w:t>
            </w:r>
            <w:r w:rsidR="00364EAD">
              <w:rPr>
                <w:noProof/>
                <w:webHidden/>
              </w:rPr>
              <w:fldChar w:fldCharType="end"/>
            </w:r>
          </w:hyperlink>
        </w:p>
        <w:p w14:paraId="3820855C" w14:textId="2519F6D8" w:rsidR="00364EAD" w:rsidRDefault="0016243C">
          <w:pPr>
            <w:pStyle w:val="TOC1"/>
            <w:tabs>
              <w:tab w:val="right" w:leader="dot" w:pos="9350"/>
            </w:tabs>
            <w:rPr>
              <w:rFonts w:asciiTheme="minorHAnsi" w:eastAsiaTheme="minorEastAsia" w:hAnsiTheme="minorHAnsi"/>
              <w:noProof/>
              <w:sz w:val="22"/>
              <w:lang w:val="en-IN" w:eastAsia="en-IN"/>
            </w:rPr>
          </w:pPr>
          <w:hyperlink w:anchor="_Toc194426130" w:history="1">
            <w:r w:rsidR="00364EAD" w:rsidRPr="00C9581F">
              <w:rPr>
                <w:rStyle w:val="Hyperlink"/>
                <w:noProof/>
              </w:rPr>
              <w:t>5. Technical Evaluation</w:t>
            </w:r>
            <w:r w:rsidR="00364EAD">
              <w:rPr>
                <w:noProof/>
                <w:webHidden/>
              </w:rPr>
              <w:tab/>
            </w:r>
            <w:r w:rsidR="00364EAD">
              <w:rPr>
                <w:noProof/>
                <w:webHidden/>
              </w:rPr>
              <w:fldChar w:fldCharType="begin"/>
            </w:r>
            <w:r w:rsidR="00364EAD">
              <w:rPr>
                <w:noProof/>
                <w:webHidden/>
              </w:rPr>
              <w:instrText xml:space="preserve"> PAGEREF _Toc194426130 \h </w:instrText>
            </w:r>
            <w:r w:rsidR="00364EAD">
              <w:rPr>
                <w:noProof/>
                <w:webHidden/>
              </w:rPr>
            </w:r>
            <w:r w:rsidR="00364EAD">
              <w:rPr>
                <w:noProof/>
                <w:webHidden/>
              </w:rPr>
              <w:fldChar w:fldCharType="separate"/>
            </w:r>
            <w:r w:rsidR="00364EAD">
              <w:rPr>
                <w:noProof/>
                <w:webHidden/>
              </w:rPr>
              <w:t>22</w:t>
            </w:r>
            <w:r w:rsidR="00364EAD">
              <w:rPr>
                <w:noProof/>
                <w:webHidden/>
              </w:rPr>
              <w:fldChar w:fldCharType="end"/>
            </w:r>
          </w:hyperlink>
        </w:p>
        <w:p w14:paraId="52A8F29D" w14:textId="25C7EC53" w:rsidR="00364EAD" w:rsidRDefault="0016243C">
          <w:pPr>
            <w:pStyle w:val="TOC2"/>
            <w:tabs>
              <w:tab w:val="right" w:leader="dot" w:pos="9350"/>
            </w:tabs>
            <w:rPr>
              <w:rFonts w:asciiTheme="minorHAnsi" w:eastAsiaTheme="minorEastAsia" w:hAnsiTheme="minorHAnsi"/>
              <w:noProof/>
              <w:sz w:val="22"/>
              <w:lang w:val="en-IN" w:eastAsia="en-IN"/>
            </w:rPr>
          </w:pPr>
          <w:hyperlink w:anchor="_Toc194426131" w:history="1">
            <w:r w:rsidR="00364EAD" w:rsidRPr="00C9581F">
              <w:rPr>
                <w:rStyle w:val="Hyperlink"/>
                <w:noProof/>
              </w:rPr>
              <w:t>5.1 Performance Considerations</w:t>
            </w:r>
            <w:r w:rsidR="00364EAD">
              <w:rPr>
                <w:noProof/>
                <w:webHidden/>
              </w:rPr>
              <w:tab/>
            </w:r>
            <w:r w:rsidR="00364EAD">
              <w:rPr>
                <w:noProof/>
                <w:webHidden/>
              </w:rPr>
              <w:fldChar w:fldCharType="begin"/>
            </w:r>
            <w:r w:rsidR="00364EAD">
              <w:rPr>
                <w:noProof/>
                <w:webHidden/>
              </w:rPr>
              <w:instrText xml:space="preserve"> PAGEREF _Toc194426131 \h </w:instrText>
            </w:r>
            <w:r w:rsidR="00364EAD">
              <w:rPr>
                <w:noProof/>
                <w:webHidden/>
              </w:rPr>
            </w:r>
            <w:r w:rsidR="00364EAD">
              <w:rPr>
                <w:noProof/>
                <w:webHidden/>
              </w:rPr>
              <w:fldChar w:fldCharType="separate"/>
            </w:r>
            <w:r w:rsidR="00364EAD">
              <w:rPr>
                <w:noProof/>
                <w:webHidden/>
              </w:rPr>
              <w:t>22</w:t>
            </w:r>
            <w:r w:rsidR="00364EAD">
              <w:rPr>
                <w:noProof/>
                <w:webHidden/>
              </w:rPr>
              <w:fldChar w:fldCharType="end"/>
            </w:r>
          </w:hyperlink>
        </w:p>
        <w:p w14:paraId="367042DC" w14:textId="625B9D85" w:rsidR="00364EAD" w:rsidRDefault="0016243C">
          <w:pPr>
            <w:pStyle w:val="TOC2"/>
            <w:tabs>
              <w:tab w:val="right" w:leader="dot" w:pos="9350"/>
            </w:tabs>
            <w:rPr>
              <w:rFonts w:asciiTheme="minorHAnsi" w:eastAsiaTheme="minorEastAsia" w:hAnsiTheme="minorHAnsi"/>
              <w:noProof/>
              <w:sz w:val="22"/>
              <w:lang w:val="en-IN" w:eastAsia="en-IN"/>
            </w:rPr>
          </w:pPr>
          <w:hyperlink w:anchor="_Toc194426132" w:history="1">
            <w:r w:rsidR="00364EAD" w:rsidRPr="00C9581F">
              <w:rPr>
                <w:rStyle w:val="Hyperlink"/>
                <w:noProof/>
              </w:rPr>
              <w:t>5.2 Scalability Assessment</w:t>
            </w:r>
            <w:r w:rsidR="00364EAD">
              <w:rPr>
                <w:noProof/>
                <w:webHidden/>
              </w:rPr>
              <w:tab/>
            </w:r>
            <w:r w:rsidR="00364EAD">
              <w:rPr>
                <w:noProof/>
                <w:webHidden/>
              </w:rPr>
              <w:fldChar w:fldCharType="begin"/>
            </w:r>
            <w:r w:rsidR="00364EAD">
              <w:rPr>
                <w:noProof/>
                <w:webHidden/>
              </w:rPr>
              <w:instrText xml:space="preserve"> PAGEREF _Toc194426132 \h </w:instrText>
            </w:r>
            <w:r w:rsidR="00364EAD">
              <w:rPr>
                <w:noProof/>
                <w:webHidden/>
              </w:rPr>
            </w:r>
            <w:r w:rsidR="00364EAD">
              <w:rPr>
                <w:noProof/>
                <w:webHidden/>
              </w:rPr>
              <w:fldChar w:fldCharType="separate"/>
            </w:r>
            <w:r w:rsidR="00364EAD">
              <w:rPr>
                <w:noProof/>
                <w:webHidden/>
              </w:rPr>
              <w:t>23</w:t>
            </w:r>
            <w:r w:rsidR="00364EAD">
              <w:rPr>
                <w:noProof/>
                <w:webHidden/>
              </w:rPr>
              <w:fldChar w:fldCharType="end"/>
            </w:r>
          </w:hyperlink>
        </w:p>
        <w:p w14:paraId="0BC1B2E3" w14:textId="69A07A82" w:rsidR="00364EAD" w:rsidRDefault="0016243C">
          <w:pPr>
            <w:pStyle w:val="TOC2"/>
            <w:tabs>
              <w:tab w:val="right" w:leader="dot" w:pos="9350"/>
            </w:tabs>
            <w:rPr>
              <w:rFonts w:asciiTheme="minorHAnsi" w:eastAsiaTheme="minorEastAsia" w:hAnsiTheme="minorHAnsi"/>
              <w:noProof/>
              <w:sz w:val="22"/>
              <w:lang w:val="en-IN" w:eastAsia="en-IN"/>
            </w:rPr>
          </w:pPr>
          <w:hyperlink w:anchor="_Toc194426133" w:history="1">
            <w:r w:rsidR="00364EAD" w:rsidRPr="00C9581F">
              <w:rPr>
                <w:rStyle w:val="Hyperlink"/>
                <w:noProof/>
              </w:rPr>
              <w:t>5.3 Robustness Features</w:t>
            </w:r>
            <w:r w:rsidR="00364EAD">
              <w:rPr>
                <w:noProof/>
                <w:webHidden/>
              </w:rPr>
              <w:tab/>
            </w:r>
            <w:r w:rsidR="00364EAD">
              <w:rPr>
                <w:noProof/>
                <w:webHidden/>
              </w:rPr>
              <w:fldChar w:fldCharType="begin"/>
            </w:r>
            <w:r w:rsidR="00364EAD">
              <w:rPr>
                <w:noProof/>
                <w:webHidden/>
              </w:rPr>
              <w:instrText xml:space="preserve"> PAGEREF _Toc194426133 \h </w:instrText>
            </w:r>
            <w:r w:rsidR="00364EAD">
              <w:rPr>
                <w:noProof/>
                <w:webHidden/>
              </w:rPr>
            </w:r>
            <w:r w:rsidR="00364EAD">
              <w:rPr>
                <w:noProof/>
                <w:webHidden/>
              </w:rPr>
              <w:fldChar w:fldCharType="separate"/>
            </w:r>
            <w:r w:rsidR="00364EAD">
              <w:rPr>
                <w:noProof/>
                <w:webHidden/>
              </w:rPr>
              <w:t>24</w:t>
            </w:r>
            <w:r w:rsidR="00364EAD">
              <w:rPr>
                <w:noProof/>
                <w:webHidden/>
              </w:rPr>
              <w:fldChar w:fldCharType="end"/>
            </w:r>
          </w:hyperlink>
        </w:p>
        <w:p w14:paraId="20F87473" w14:textId="375577DE" w:rsidR="00364EAD" w:rsidRDefault="0016243C">
          <w:pPr>
            <w:pStyle w:val="TOC2"/>
            <w:tabs>
              <w:tab w:val="right" w:leader="dot" w:pos="9350"/>
            </w:tabs>
            <w:rPr>
              <w:rFonts w:asciiTheme="minorHAnsi" w:eastAsiaTheme="minorEastAsia" w:hAnsiTheme="minorHAnsi"/>
              <w:noProof/>
              <w:sz w:val="22"/>
              <w:lang w:val="en-IN" w:eastAsia="en-IN"/>
            </w:rPr>
          </w:pPr>
          <w:hyperlink w:anchor="_Toc194426134" w:history="1">
            <w:r w:rsidR="00364EAD" w:rsidRPr="00C9581F">
              <w:rPr>
                <w:rStyle w:val="Hyperlink"/>
                <w:noProof/>
              </w:rPr>
              <w:t>5.4 Unit Testing</w:t>
            </w:r>
            <w:r w:rsidR="00364EAD">
              <w:rPr>
                <w:noProof/>
                <w:webHidden/>
              </w:rPr>
              <w:tab/>
            </w:r>
            <w:r w:rsidR="00364EAD">
              <w:rPr>
                <w:noProof/>
                <w:webHidden/>
              </w:rPr>
              <w:fldChar w:fldCharType="begin"/>
            </w:r>
            <w:r w:rsidR="00364EAD">
              <w:rPr>
                <w:noProof/>
                <w:webHidden/>
              </w:rPr>
              <w:instrText xml:space="preserve"> PAGEREF _Toc194426134 \h </w:instrText>
            </w:r>
            <w:r w:rsidR="00364EAD">
              <w:rPr>
                <w:noProof/>
                <w:webHidden/>
              </w:rPr>
            </w:r>
            <w:r w:rsidR="00364EAD">
              <w:rPr>
                <w:noProof/>
                <w:webHidden/>
              </w:rPr>
              <w:fldChar w:fldCharType="separate"/>
            </w:r>
            <w:r w:rsidR="00364EAD">
              <w:rPr>
                <w:noProof/>
                <w:webHidden/>
              </w:rPr>
              <w:t>24</w:t>
            </w:r>
            <w:r w:rsidR="00364EAD">
              <w:rPr>
                <w:noProof/>
                <w:webHidden/>
              </w:rPr>
              <w:fldChar w:fldCharType="end"/>
            </w:r>
          </w:hyperlink>
        </w:p>
        <w:p w14:paraId="76982C47" w14:textId="618A7AE5" w:rsidR="00364EAD" w:rsidRDefault="0016243C">
          <w:pPr>
            <w:pStyle w:val="TOC1"/>
            <w:tabs>
              <w:tab w:val="right" w:leader="dot" w:pos="9350"/>
            </w:tabs>
            <w:rPr>
              <w:rFonts w:asciiTheme="minorHAnsi" w:eastAsiaTheme="minorEastAsia" w:hAnsiTheme="minorHAnsi"/>
              <w:noProof/>
              <w:sz w:val="22"/>
              <w:lang w:val="en-IN" w:eastAsia="en-IN"/>
            </w:rPr>
          </w:pPr>
          <w:hyperlink w:anchor="_Toc194426135" w:history="1">
            <w:r w:rsidR="00364EAD" w:rsidRPr="00C9581F">
              <w:rPr>
                <w:rStyle w:val="Hyperlink"/>
                <w:noProof/>
              </w:rPr>
              <w:t>6. Future Enhancements</w:t>
            </w:r>
            <w:r w:rsidR="00364EAD">
              <w:rPr>
                <w:noProof/>
                <w:webHidden/>
              </w:rPr>
              <w:tab/>
            </w:r>
            <w:r w:rsidR="00364EAD">
              <w:rPr>
                <w:noProof/>
                <w:webHidden/>
              </w:rPr>
              <w:fldChar w:fldCharType="begin"/>
            </w:r>
            <w:r w:rsidR="00364EAD">
              <w:rPr>
                <w:noProof/>
                <w:webHidden/>
              </w:rPr>
              <w:instrText xml:space="preserve"> PAGEREF _Toc194426135 \h </w:instrText>
            </w:r>
            <w:r w:rsidR="00364EAD">
              <w:rPr>
                <w:noProof/>
                <w:webHidden/>
              </w:rPr>
            </w:r>
            <w:r w:rsidR="00364EAD">
              <w:rPr>
                <w:noProof/>
                <w:webHidden/>
              </w:rPr>
              <w:fldChar w:fldCharType="separate"/>
            </w:r>
            <w:r w:rsidR="00364EAD">
              <w:rPr>
                <w:noProof/>
                <w:webHidden/>
              </w:rPr>
              <w:t>25</w:t>
            </w:r>
            <w:r w:rsidR="00364EAD">
              <w:rPr>
                <w:noProof/>
                <w:webHidden/>
              </w:rPr>
              <w:fldChar w:fldCharType="end"/>
            </w:r>
          </w:hyperlink>
        </w:p>
        <w:p w14:paraId="46E78B17" w14:textId="7F969E76" w:rsidR="00364EAD" w:rsidRDefault="0016243C">
          <w:pPr>
            <w:pStyle w:val="TOC2"/>
            <w:tabs>
              <w:tab w:val="right" w:leader="dot" w:pos="9350"/>
            </w:tabs>
            <w:rPr>
              <w:rFonts w:asciiTheme="minorHAnsi" w:eastAsiaTheme="minorEastAsia" w:hAnsiTheme="minorHAnsi"/>
              <w:noProof/>
              <w:sz w:val="22"/>
              <w:lang w:val="en-IN" w:eastAsia="en-IN"/>
            </w:rPr>
          </w:pPr>
          <w:hyperlink w:anchor="_Toc194426136" w:history="1">
            <w:r w:rsidR="00364EAD" w:rsidRPr="00C9581F">
              <w:rPr>
                <w:rStyle w:val="Hyperlink"/>
                <w:noProof/>
              </w:rPr>
              <w:t>6.1 Additional Visualization Types</w:t>
            </w:r>
            <w:r w:rsidR="00364EAD">
              <w:rPr>
                <w:noProof/>
                <w:webHidden/>
              </w:rPr>
              <w:tab/>
            </w:r>
            <w:r w:rsidR="00364EAD">
              <w:rPr>
                <w:noProof/>
                <w:webHidden/>
              </w:rPr>
              <w:fldChar w:fldCharType="begin"/>
            </w:r>
            <w:r w:rsidR="00364EAD">
              <w:rPr>
                <w:noProof/>
                <w:webHidden/>
              </w:rPr>
              <w:instrText xml:space="preserve"> PAGEREF _Toc194426136 \h </w:instrText>
            </w:r>
            <w:r w:rsidR="00364EAD">
              <w:rPr>
                <w:noProof/>
                <w:webHidden/>
              </w:rPr>
            </w:r>
            <w:r w:rsidR="00364EAD">
              <w:rPr>
                <w:noProof/>
                <w:webHidden/>
              </w:rPr>
              <w:fldChar w:fldCharType="separate"/>
            </w:r>
            <w:r w:rsidR="00364EAD">
              <w:rPr>
                <w:noProof/>
                <w:webHidden/>
              </w:rPr>
              <w:t>25</w:t>
            </w:r>
            <w:r w:rsidR="00364EAD">
              <w:rPr>
                <w:noProof/>
                <w:webHidden/>
              </w:rPr>
              <w:fldChar w:fldCharType="end"/>
            </w:r>
          </w:hyperlink>
        </w:p>
        <w:p w14:paraId="3BCFCF64" w14:textId="7104E6FA" w:rsidR="00364EAD" w:rsidRDefault="0016243C">
          <w:pPr>
            <w:pStyle w:val="TOC2"/>
            <w:tabs>
              <w:tab w:val="right" w:leader="dot" w:pos="9350"/>
            </w:tabs>
            <w:rPr>
              <w:rFonts w:asciiTheme="minorHAnsi" w:eastAsiaTheme="minorEastAsia" w:hAnsiTheme="minorHAnsi"/>
              <w:noProof/>
              <w:sz w:val="22"/>
              <w:lang w:val="en-IN" w:eastAsia="en-IN"/>
            </w:rPr>
          </w:pPr>
          <w:hyperlink w:anchor="_Toc194426137" w:history="1">
            <w:r w:rsidR="00364EAD" w:rsidRPr="00C9581F">
              <w:rPr>
                <w:rStyle w:val="Hyperlink"/>
                <w:noProof/>
              </w:rPr>
              <w:t>6.2 Advanced Analytics Features</w:t>
            </w:r>
            <w:r w:rsidR="00364EAD">
              <w:rPr>
                <w:noProof/>
                <w:webHidden/>
              </w:rPr>
              <w:tab/>
            </w:r>
            <w:r w:rsidR="00364EAD">
              <w:rPr>
                <w:noProof/>
                <w:webHidden/>
              </w:rPr>
              <w:fldChar w:fldCharType="begin"/>
            </w:r>
            <w:r w:rsidR="00364EAD">
              <w:rPr>
                <w:noProof/>
                <w:webHidden/>
              </w:rPr>
              <w:instrText xml:space="preserve"> PAGEREF _Toc194426137 \h </w:instrText>
            </w:r>
            <w:r w:rsidR="00364EAD">
              <w:rPr>
                <w:noProof/>
                <w:webHidden/>
              </w:rPr>
            </w:r>
            <w:r w:rsidR="00364EAD">
              <w:rPr>
                <w:noProof/>
                <w:webHidden/>
              </w:rPr>
              <w:fldChar w:fldCharType="separate"/>
            </w:r>
            <w:r w:rsidR="00364EAD">
              <w:rPr>
                <w:noProof/>
                <w:webHidden/>
              </w:rPr>
              <w:t>25</w:t>
            </w:r>
            <w:r w:rsidR="00364EAD">
              <w:rPr>
                <w:noProof/>
                <w:webHidden/>
              </w:rPr>
              <w:fldChar w:fldCharType="end"/>
            </w:r>
          </w:hyperlink>
        </w:p>
        <w:p w14:paraId="2E540798" w14:textId="7ACC8222" w:rsidR="00364EAD" w:rsidRDefault="0016243C">
          <w:pPr>
            <w:pStyle w:val="TOC2"/>
            <w:tabs>
              <w:tab w:val="right" w:leader="dot" w:pos="9350"/>
            </w:tabs>
            <w:rPr>
              <w:rFonts w:asciiTheme="minorHAnsi" w:eastAsiaTheme="minorEastAsia" w:hAnsiTheme="minorHAnsi"/>
              <w:noProof/>
              <w:sz w:val="22"/>
              <w:lang w:val="en-IN" w:eastAsia="en-IN"/>
            </w:rPr>
          </w:pPr>
          <w:hyperlink w:anchor="_Toc194426138" w:history="1">
            <w:r w:rsidR="00364EAD" w:rsidRPr="00C9581F">
              <w:rPr>
                <w:rStyle w:val="Hyperlink"/>
                <w:noProof/>
              </w:rPr>
              <w:t>6.3 User Interface Improvements</w:t>
            </w:r>
            <w:r w:rsidR="00364EAD">
              <w:rPr>
                <w:noProof/>
                <w:webHidden/>
              </w:rPr>
              <w:tab/>
            </w:r>
            <w:r w:rsidR="00364EAD">
              <w:rPr>
                <w:noProof/>
                <w:webHidden/>
              </w:rPr>
              <w:fldChar w:fldCharType="begin"/>
            </w:r>
            <w:r w:rsidR="00364EAD">
              <w:rPr>
                <w:noProof/>
                <w:webHidden/>
              </w:rPr>
              <w:instrText xml:space="preserve"> PAGEREF _Toc194426138 \h </w:instrText>
            </w:r>
            <w:r w:rsidR="00364EAD">
              <w:rPr>
                <w:noProof/>
                <w:webHidden/>
              </w:rPr>
            </w:r>
            <w:r w:rsidR="00364EAD">
              <w:rPr>
                <w:noProof/>
                <w:webHidden/>
              </w:rPr>
              <w:fldChar w:fldCharType="separate"/>
            </w:r>
            <w:r w:rsidR="00364EAD">
              <w:rPr>
                <w:noProof/>
                <w:webHidden/>
              </w:rPr>
              <w:t>26</w:t>
            </w:r>
            <w:r w:rsidR="00364EAD">
              <w:rPr>
                <w:noProof/>
                <w:webHidden/>
              </w:rPr>
              <w:fldChar w:fldCharType="end"/>
            </w:r>
          </w:hyperlink>
        </w:p>
        <w:p w14:paraId="68B42B02" w14:textId="012396CE" w:rsidR="00364EAD" w:rsidRDefault="0016243C">
          <w:pPr>
            <w:pStyle w:val="TOC1"/>
            <w:tabs>
              <w:tab w:val="right" w:leader="dot" w:pos="9350"/>
            </w:tabs>
            <w:rPr>
              <w:rFonts w:asciiTheme="minorHAnsi" w:eastAsiaTheme="minorEastAsia" w:hAnsiTheme="minorHAnsi"/>
              <w:noProof/>
              <w:sz w:val="22"/>
              <w:lang w:val="en-IN" w:eastAsia="en-IN"/>
            </w:rPr>
          </w:pPr>
          <w:hyperlink w:anchor="_Toc194426139" w:history="1">
            <w:r w:rsidR="00364EAD" w:rsidRPr="00C9581F">
              <w:rPr>
                <w:rStyle w:val="Hyperlink"/>
                <w:noProof/>
              </w:rPr>
              <w:t>7. Conclusion</w:t>
            </w:r>
            <w:r w:rsidR="00364EAD">
              <w:rPr>
                <w:noProof/>
                <w:webHidden/>
              </w:rPr>
              <w:tab/>
            </w:r>
            <w:r w:rsidR="00364EAD">
              <w:rPr>
                <w:noProof/>
                <w:webHidden/>
              </w:rPr>
              <w:fldChar w:fldCharType="begin"/>
            </w:r>
            <w:r w:rsidR="00364EAD">
              <w:rPr>
                <w:noProof/>
                <w:webHidden/>
              </w:rPr>
              <w:instrText xml:space="preserve"> PAGEREF _Toc194426139 \h </w:instrText>
            </w:r>
            <w:r w:rsidR="00364EAD">
              <w:rPr>
                <w:noProof/>
                <w:webHidden/>
              </w:rPr>
            </w:r>
            <w:r w:rsidR="00364EAD">
              <w:rPr>
                <w:noProof/>
                <w:webHidden/>
              </w:rPr>
              <w:fldChar w:fldCharType="separate"/>
            </w:r>
            <w:r w:rsidR="00364EAD">
              <w:rPr>
                <w:noProof/>
                <w:webHidden/>
              </w:rPr>
              <w:t>27</w:t>
            </w:r>
            <w:r w:rsidR="00364EAD">
              <w:rPr>
                <w:noProof/>
                <w:webHidden/>
              </w:rPr>
              <w:fldChar w:fldCharType="end"/>
            </w:r>
          </w:hyperlink>
        </w:p>
        <w:p w14:paraId="62E2CEEE" w14:textId="45EF3CF0" w:rsidR="00364EAD" w:rsidRDefault="0016243C">
          <w:pPr>
            <w:pStyle w:val="TOC2"/>
            <w:tabs>
              <w:tab w:val="right" w:leader="dot" w:pos="9350"/>
            </w:tabs>
            <w:rPr>
              <w:rFonts w:asciiTheme="minorHAnsi" w:eastAsiaTheme="minorEastAsia" w:hAnsiTheme="minorHAnsi"/>
              <w:noProof/>
              <w:sz w:val="22"/>
              <w:lang w:val="en-IN" w:eastAsia="en-IN"/>
            </w:rPr>
          </w:pPr>
          <w:hyperlink w:anchor="_Toc194426140" w:history="1">
            <w:r w:rsidR="00364EAD" w:rsidRPr="00C9581F">
              <w:rPr>
                <w:rStyle w:val="Hyperlink"/>
                <w:noProof/>
              </w:rPr>
              <w:t>7.1 Summary of Achievements</w:t>
            </w:r>
            <w:r w:rsidR="00364EAD">
              <w:rPr>
                <w:noProof/>
                <w:webHidden/>
              </w:rPr>
              <w:tab/>
            </w:r>
            <w:r w:rsidR="00364EAD">
              <w:rPr>
                <w:noProof/>
                <w:webHidden/>
              </w:rPr>
              <w:fldChar w:fldCharType="begin"/>
            </w:r>
            <w:r w:rsidR="00364EAD">
              <w:rPr>
                <w:noProof/>
                <w:webHidden/>
              </w:rPr>
              <w:instrText xml:space="preserve"> PAGEREF _Toc194426140 \h </w:instrText>
            </w:r>
            <w:r w:rsidR="00364EAD">
              <w:rPr>
                <w:noProof/>
                <w:webHidden/>
              </w:rPr>
            </w:r>
            <w:r w:rsidR="00364EAD">
              <w:rPr>
                <w:noProof/>
                <w:webHidden/>
              </w:rPr>
              <w:fldChar w:fldCharType="separate"/>
            </w:r>
            <w:r w:rsidR="00364EAD">
              <w:rPr>
                <w:noProof/>
                <w:webHidden/>
              </w:rPr>
              <w:t>27</w:t>
            </w:r>
            <w:r w:rsidR="00364EAD">
              <w:rPr>
                <w:noProof/>
                <w:webHidden/>
              </w:rPr>
              <w:fldChar w:fldCharType="end"/>
            </w:r>
          </w:hyperlink>
        </w:p>
        <w:p w14:paraId="32296D2F" w14:textId="0B243DBB" w:rsidR="00364EAD" w:rsidRDefault="0016243C">
          <w:pPr>
            <w:pStyle w:val="TOC2"/>
            <w:tabs>
              <w:tab w:val="right" w:leader="dot" w:pos="9350"/>
            </w:tabs>
            <w:rPr>
              <w:rFonts w:asciiTheme="minorHAnsi" w:eastAsiaTheme="minorEastAsia" w:hAnsiTheme="minorHAnsi"/>
              <w:noProof/>
              <w:sz w:val="22"/>
              <w:lang w:val="en-IN" w:eastAsia="en-IN"/>
            </w:rPr>
          </w:pPr>
          <w:hyperlink w:anchor="_Toc194426141" w:history="1">
            <w:r w:rsidR="00364EAD" w:rsidRPr="00C9581F">
              <w:rPr>
                <w:rStyle w:val="Hyperlink"/>
                <w:noProof/>
              </w:rPr>
              <w:t>7.2 Limitations</w:t>
            </w:r>
            <w:r w:rsidR="00364EAD">
              <w:rPr>
                <w:noProof/>
                <w:webHidden/>
              </w:rPr>
              <w:tab/>
            </w:r>
            <w:r w:rsidR="00364EAD">
              <w:rPr>
                <w:noProof/>
                <w:webHidden/>
              </w:rPr>
              <w:fldChar w:fldCharType="begin"/>
            </w:r>
            <w:r w:rsidR="00364EAD">
              <w:rPr>
                <w:noProof/>
                <w:webHidden/>
              </w:rPr>
              <w:instrText xml:space="preserve"> PAGEREF _Toc194426141 \h </w:instrText>
            </w:r>
            <w:r w:rsidR="00364EAD">
              <w:rPr>
                <w:noProof/>
                <w:webHidden/>
              </w:rPr>
            </w:r>
            <w:r w:rsidR="00364EAD">
              <w:rPr>
                <w:noProof/>
                <w:webHidden/>
              </w:rPr>
              <w:fldChar w:fldCharType="separate"/>
            </w:r>
            <w:r w:rsidR="00364EAD">
              <w:rPr>
                <w:noProof/>
                <w:webHidden/>
              </w:rPr>
              <w:t>27</w:t>
            </w:r>
            <w:r w:rsidR="00364EAD">
              <w:rPr>
                <w:noProof/>
                <w:webHidden/>
              </w:rPr>
              <w:fldChar w:fldCharType="end"/>
            </w:r>
          </w:hyperlink>
        </w:p>
        <w:p w14:paraId="7A4E6D0D" w14:textId="7AFC1467" w:rsidR="00364EAD" w:rsidRDefault="0016243C">
          <w:pPr>
            <w:pStyle w:val="TOC2"/>
            <w:tabs>
              <w:tab w:val="right" w:leader="dot" w:pos="9350"/>
            </w:tabs>
            <w:rPr>
              <w:rFonts w:asciiTheme="minorHAnsi" w:eastAsiaTheme="minorEastAsia" w:hAnsiTheme="minorHAnsi"/>
              <w:noProof/>
              <w:sz w:val="22"/>
              <w:lang w:val="en-IN" w:eastAsia="en-IN"/>
            </w:rPr>
          </w:pPr>
          <w:hyperlink w:anchor="_Toc194426142" w:history="1">
            <w:r w:rsidR="00364EAD" w:rsidRPr="00C9581F">
              <w:rPr>
                <w:rStyle w:val="Hyperlink"/>
                <w:noProof/>
              </w:rPr>
              <w:t>7.3 Final Recommendations</w:t>
            </w:r>
            <w:r w:rsidR="00364EAD">
              <w:rPr>
                <w:noProof/>
                <w:webHidden/>
              </w:rPr>
              <w:tab/>
            </w:r>
            <w:r w:rsidR="00364EAD">
              <w:rPr>
                <w:noProof/>
                <w:webHidden/>
              </w:rPr>
              <w:fldChar w:fldCharType="begin"/>
            </w:r>
            <w:r w:rsidR="00364EAD">
              <w:rPr>
                <w:noProof/>
                <w:webHidden/>
              </w:rPr>
              <w:instrText xml:space="preserve"> PAGEREF _Toc194426142 \h </w:instrText>
            </w:r>
            <w:r w:rsidR="00364EAD">
              <w:rPr>
                <w:noProof/>
                <w:webHidden/>
              </w:rPr>
            </w:r>
            <w:r w:rsidR="00364EAD">
              <w:rPr>
                <w:noProof/>
                <w:webHidden/>
              </w:rPr>
              <w:fldChar w:fldCharType="separate"/>
            </w:r>
            <w:r w:rsidR="00364EAD">
              <w:rPr>
                <w:noProof/>
                <w:webHidden/>
              </w:rPr>
              <w:t>27</w:t>
            </w:r>
            <w:r w:rsidR="00364EAD">
              <w:rPr>
                <w:noProof/>
                <w:webHidden/>
              </w:rPr>
              <w:fldChar w:fldCharType="end"/>
            </w:r>
          </w:hyperlink>
        </w:p>
        <w:p w14:paraId="2DBA88C8" w14:textId="5439750D" w:rsidR="00364EAD" w:rsidRDefault="0016243C">
          <w:pPr>
            <w:pStyle w:val="TOC1"/>
            <w:tabs>
              <w:tab w:val="right" w:leader="dot" w:pos="9350"/>
            </w:tabs>
            <w:rPr>
              <w:rFonts w:asciiTheme="minorHAnsi" w:eastAsiaTheme="minorEastAsia" w:hAnsiTheme="minorHAnsi"/>
              <w:noProof/>
              <w:sz w:val="22"/>
              <w:lang w:val="en-IN" w:eastAsia="en-IN"/>
            </w:rPr>
          </w:pPr>
          <w:hyperlink w:anchor="_Toc194426143" w:history="1">
            <w:r w:rsidR="00364EAD" w:rsidRPr="00C9581F">
              <w:rPr>
                <w:rStyle w:val="Hyperlink"/>
                <w:noProof/>
              </w:rPr>
              <w:t>References</w:t>
            </w:r>
            <w:r w:rsidR="00364EAD">
              <w:rPr>
                <w:noProof/>
                <w:webHidden/>
              </w:rPr>
              <w:tab/>
            </w:r>
            <w:r w:rsidR="00364EAD">
              <w:rPr>
                <w:noProof/>
                <w:webHidden/>
              </w:rPr>
              <w:fldChar w:fldCharType="begin"/>
            </w:r>
            <w:r w:rsidR="00364EAD">
              <w:rPr>
                <w:noProof/>
                <w:webHidden/>
              </w:rPr>
              <w:instrText xml:space="preserve"> PAGEREF _Toc194426143 \h </w:instrText>
            </w:r>
            <w:r w:rsidR="00364EAD">
              <w:rPr>
                <w:noProof/>
                <w:webHidden/>
              </w:rPr>
            </w:r>
            <w:r w:rsidR="00364EAD">
              <w:rPr>
                <w:noProof/>
                <w:webHidden/>
              </w:rPr>
              <w:fldChar w:fldCharType="separate"/>
            </w:r>
            <w:r w:rsidR="00364EAD">
              <w:rPr>
                <w:noProof/>
                <w:webHidden/>
              </w:rPr>
              <w:t>29</w:t>
            </w:r>
            <w:r w:rsidR="00364EAD">
              <w:rPr>
                <w:noProof/>
                <w:webHidden/>
              </w:rPr>
              <w:fldChar w:fldCharType="end"/>
            </w:r>
          </w:hyperlink>
        </w:p>
        <w:p w14:paraId="011A04E3" w14:textId="681E1A46" w:rsidR="00C45A2A" w:rsidRDefault="00C45A2A" w:rsidP="00364EAD">
          <w:pPr>
            <w:spacing w:before="120" w:after="120"/>
            <w:contextualSpacing/>
          </w:pPr>
          <w:r>
            <w:rPr>
              <w:b/>
              <w:bCs/>
              <w:noProof/>
            </w:rPr>
            <w:fldChar w:fldCharType="end"/>
          </w:r>
        </w:p>
      </w:sdtContent>
    </w:sdt>
    <w:p w14:paraId="59DF2FB2" w14:textId="77777777" w:rsidR="00C45A2A" w:rsidRDefault="00C45A2A" w:rsidP="00364EAD">
      <w:pPr>
        <w:spacing w:before="120" w:after="120"/>
        <w:contextualSpacing/>
        <w:jc w:val="left"/>
        <w:rPr>
          <w:rFonts w:eastAsia="Times New Roman" w:cs="Times New Roman"/>
          <w:b/>
          <w:bCs/>
          <w:color w:val="44546A" w:themeColor="text2"/>
          <w:kern w:val="36"/>
          <w:sz w:val="32"/>
          <w:szCs w:val="48"/>
        </w:rPr>
      </w:pPr>
      <w:r>
        <w:br w:type="page"/>
      </w:r>
    </w:p>
    <w:p w14:paraId="2447B9A2" w14:textId="77777777" w:rsidR="00C45A2A" w:rsidRPr="00C45A2A" w:rsidRDefault="00C45A2A" w:rsidP="00364EAD">
      <w:pPr>
        <w:pStyle w:val="TOCHeading"/>
        <w:spacing w:before="120" w:after="120" w:line="360" w:lineRule="auto"/>
        <w:contextualSpacing/>
        <w:rPr>
          <w:rFonts w:ascii="Times New Roman" w:hAnsi="Times New Roman" w:cs="Times New Roman"/>
        </w:rPr>
      </w:pPr>
      <w:r w:rsidRPr="00C45A2A">
        <w:rPr>
          <w:rFonts w:ascii="Times New Roman" w:hAnsi="Times New Roman" w:cs="Times New Roman"/>
        </w:rPr>
        <w:lastRenderedPageBreak/>
        <w:t>List of Figures</w:t>
      </w:r>
    </w:p>
    <w:p w14:paraId="43A6E8BD" w14:textId="2E6096FA" w:rsidR="00364EAD" w:rsidRDefault="00C45A2A">
      <w:pPr>
        <w:pStyle w:val="TableofFigures"/>
        <w:tabs>
          <w:tab w:val="right" w:leader="dot" w:pos="9350"/>
        </w:tabs>
        <w:rPr>
          <w:rFonts w:asciiTheme="minorHAnsi" w:eastAsiaTheme="minorEastAsia" w:hAnsiTheme="minorHAnsi"/>
          <w:noProof/>
          <w:sz w:val="22"/>
          <w:lang w:val="en-IN" w:eastAsia="en-IN"/>
        </w:rPr>
      </w:pPr>
      <w:r>
        <w:fldChar w:fldCharType="begin"/>
      </w:r>
      <w:r>
        <w:instrText xml:space="preserve"> TOC \h \z \c "Figure" </w:instrText>
      </w:r>
      <w:r>
        <w:fldChar w:fldCharType="separate"/>
      </w:r>
      <w:hyperlink w:anchor="_Toc194426144" w:history="1">
        <w:r w:rsidR="00364EAD" w:rsidRPr="00031829">
          <w:rPr>
            <w:rStyle w:val="Hyperlink"/>
            <w:noProof/>
          </w:rPr>
          <w:t>Figure 1: CI/CD Build Performance Report</w:t>
        </w:r>
        <w:r w:rsidR="00364EAD">
          <w:rPr>
            <w:noProof/>
            <w:webHidden/>
          </w:rPr>
          <w:tab/>
        </w:r>
        <w:r w:rsidR="00364EAD">
          <w:rPr>
            <w:noProof/>
            <w:webHidden/>
          </w:rPr>
          <w:fldChar w:fldCharType="begin"/>
        </w:r>
        <w:r w:rsidR="00364EAD">
          <w:rPr>
            <w:noProof/>
            <w:webHidden/>
          </w:rPr>
          <w:instrText xml:space="preserve"> PAGEREF _Toc194426144 \h </w:instrText>
        </w:r>
        <w:r w:rsidR="00364EAD">
          <w:rPr>
            <w:noProof/>
            <w:webHidden/>
          </w:rPr>
        </w:r>
        <w:r w:rsidR="00364EAD">
          <w:rPr>
            <w:noProof/>
            <w:webHidden/>
          </w:rPr>
          <w:fldChar w:fldCharType="separate"/>
        </w:r>
        <w:r w:rsidR="00364EAD">
          <w:rPr>
            <w:noProof/>
            <w:webHidden/>
          </w:rPr>
          <w:t>18</w:t>
        </w:r>
        <w:r w:rsidR="00364EAD">
          <w:rPr>
            <w:noProof/>
            <w:webHidden/>
          </w:rPr>
          <w:fldChar w:fldCharType="end"/>
        </w:r>
      </w:hyperlink>
    </w:p>
    <w:p w14:paraId="753B7984" w14:textId="26CCA775" w:rsidR="00364EAD" w:rsidRDefault="0016243C">
      <w:pPr>
        <w:pStyle w:val="TableofFigures"/>
        <w:tabs>
          <w:tab w:val="right" w:leader="dot" w:pos="9350"/>
        </w:tabs>
        <w:rPr>
          <w:rFonts w:asciiTheme="minorHAnsi" w:eastAsiaTheme="minorEastAsia" w:hAnsiTheme="minorHAnsi"/>
          <w:noProof/>
          <w:sz w:val="22"/>
          <w:lang w:val="en-IN" w:eastAsia="en-IN"/>
        </w:rPr>
      </w:pPr>
      <w:hyperlink w:anchor="_Toc194426145" w:history="1">
        <w:r w:rsidR="00364EAD" w:rsidRPr="00031829">
          <w:rPr>
            <w:rStyle w:val="Hyperlink"/>
            <w:noProof/>
          </w:rPr>
          <w:t>Figure 2: Temperature Trend Visualization Framework</w:t>
        </w:r>
        <w:r w:rsidR="00364EAD">
          <w:rPr>
            <w:noProof/>
            <w:webHidden/>
          </w:rPr>
          <w:tab/>
        </w:r>
        <w:r w:rsidR="00364EAD">
          <w:rPr>
            <w:noProof/>
            <w:webHidden/>
          </w:rPr>
          <w:fldChar w:fldCharType="begin"/>
        </w:r>
        <w:r w:rsidR="00364EAD">
          <w:rPr>
            <w:noProof/>
            <w:webHidden/>
          </w:rPr>
          <w:instrText xml:space="preserve"> PAGEREF _Toc194426145 \h </w:instrText>
        </w:r>
        <w:r w:rsidR="00364EAD">
          <w:rPr>
            <w:noProof/>
            <w:webHidden/>
          </w:rPr>
        </w:r>
        <w:r w:rsidR="00364EAD">
          <w:rPr>
            <w:noProof/>
            <w:webHidden/>
          </w:rPr>
          <w:fldChar w:fldCharType="separate"/>
        </w:r>
        <w:r w:rsidR="00364EAD">
          <w:rPr>
            <w:noProof/>
            <w:webHidden/>
          </w:rPr>
          <w:t>18</w:t>
        </w:r>
        <w:r w:rsidR="00364EAD">
          <w:rPr>
            <w:noProof/>
            <w:webHidden/>
          </w:rPr>
          <w:fldChar w:fldCharType="end"/>
        </w:r>
      </w:hyperlink>
    </w:p>
    <w:p w14:paraId="05B1BB83" w14:textId="27E16D71" w:rsidR="00364EAD" w:rsidRDefault="0016243C">
      <w:pPr>
        <w:pStyle w:val="TableofFigures"/>
        <w:tabs>
          <w:tab w:val="right" w:leader="dot" w:pos="9350"/>
        </w:tabs>
        <w:rPr>
          <w:rFonts w:asciiTheme="minorHAnsi" w:eastAsiaTheme="minorEastAsia" w:hAnsiTheme="minorHAnsi"/>
          <w:noProof/>
          <w:sz w:val="22"/>
          <w:lang w:val="en-IN" w:eastAsia="en-IN"/>
        </w:rPr>
      </w:pPr>
      <w:hyperlink w:anchor="_Toc194426146" w:history="1">
        <w:r w:rsidR="00364EAD" w:rsidRPr="00031829">
          <w:rPr>
            <w:rStyle w:val="Hyperlink"/>
            <w:noProof/>
          </w:rPr>
          <w:t>Figure 3: Seasonal Temperature Insights Dashboard</w:t>
        </w:r>
        <w:r w:rsidR="00364EAD">
          <w:rPr>
            <w:noProof/>
            <w:webHidden/>
          </w:rPr>
          <w:tab/>
        </w:r>
        <w:r w:rsidR="00364EAD">
          <w:rPr>
            <w:noProof/>
            <w:webHidden/>
          </w:rPr>
          <w:fldChar w:fldCharType="begin"/>
        </w:r>
        <w:r w:rsidR="00364EAD">
          <w:rPr>
            <w:noProof/>
            <w:webHidden/>
          </w:rPr>
          <w:instrText xml:space="preserve"> PAGEREF _Toc194426146 \h </w:instrText>
        </w:r>
        <w:r w:rsidR="00364EAD">
          <w:rPr>
            <w:noProof/>
            <w:webHidden/>
          </w:rPr>
        </w:r>
        <w:r w:rsidR="00364EAD">
          <w:rPr>
            <w:noProof/>
            <w:webHidden/>
          </w:rPr>
          <w:fldChar w:fldCharType="separate"/>
        </w:r>
        <w:r w:rsidR="00364EAD">
          <w:rPr>
            <w:noProof/>
            <w:webHidden/>
          </w:rPr>
          <w:t>19</w:t>
        </w:r>
        <w:r w:rsidR="00364EAD">
          <w:rPr>
            <w:noProof/>
            <w:webHidden/>
          </w:rPr>
          <w:fldChar w:fldCharType="end"/>
        </w:r>
      </w:hyperlink>
    </w:p>
    <w:p w14:paraId="0E733C20" w14:textId="393BE631" w:rsidR="00364EAD" w:rsidRDefault="0016243C">
      <w:pPr>
        <w:pStyle w:val="TableofFigures"/>
        <w:tabs>
          <w:tab w:val="right" w:leader="dot" w:pos="9350"/>
        </w:tabs>
        <w:rPr>
          <w:rFonts w:asciiTheme="minorHAnsi" w:eastAsiaTheme="minorEastAsia" w:hAnsiTheme="minorHAnsi"/>
          <w:noProof/>
          <w:sz w:val="22"/>
          <w:lang w:val="en-IN" w:eastAsia="en-IN"/>
        </w:rPr>
      </w:pPr>
      <w:hyperlink w:anchor="_Toc194426147" w:history="1">
        <w:r w:rsidR="00364EAD" w:rsidRPr="00031829">
          <w:rPr>
            <w:rStyle w:val="Hyperlink"/>
            <w:noProof/>
          </w:rPr>
          <w:t>Figure 4: Germany Climate Visualization Suite</w:t>
        </w:r>
        <w:r w:rsidR="00364EAD">
          <w:rPr>
            <w:noProof/>
            <w:webHidden/>
          </w:rPr>
          <w:tab/>
        </w:r>
        <w:r w:rsidR="00364EAD">
          <w:rPr>
            <w:noProof/>
            <w:webHidden/>
          </w:rPr>
          <w:fldChar w:fldCharType="begin"/>
        </w:r>
        <w:r w:rsidR="00364EAD">
          <w:rPr>
            <w:noProof/>
            <w:webHidden/>
          </w:rPr>
          <w:instrText xml:space="preserve"> PAGEREF _Toc194426147 \h </w:instrText>
        </w:r>
        <w:r w:rsidR="00364EAD">
          <w:rPr>
            <w:noProof/>
            <w:webHidden/>
          </w:rPr>
        </w:r>
        <w:r w:rsidR="00364EAD">
          <w:rPr>
            <w:noProof/>
            <w:webHidden/>
          </w:rPr>
          <w:fldChar w:fldCharType="separate"/>
        </w:r>
        <w:r w:rsidR="00364EAD">
          <w:rPr>
            <w:noProof/>
            <w:webHidden/>
          </w:rPr>
          <w:t>20</w:t>
        </w:r>
        <w:r w:rsidR="00364EAD">
          <w:rPr>
            <w:noProof/>
            <w:webHidden/>
          </w:rPr>
          <w:fldChar w:fldCharType="end"/>
        </w:r>
      </w:hyperlink>
    </w:p>
    <w:p w14:paraId="75D65F8E" w14:textId="3956DAC6" w:rsidR="00364EAD" w:rsidRDefault="0016243C">
      <w:pPr>
        <w:pStyle w:val="TableofFigures"/>
        <w:tabs>
          <w:tab w:val="right" w:leader="dot" w:pos="9350"/>
        </w:tabs>
        <w:rPr>
          <w:rFonts w:asciiTheme="minorHAnsi" w:eastAsiaTheme="minorEastAsia" w:hAnsiTheme="minorHAnsi"/>
          <w:noProof/>
          <w:sz w:val="22"/>
          <w:lang w:val="en-IN" w:eastAsia="en-IN"/>
        </w:rPr>
      </w:pPr>
      <w:hyperlink w:anchor="_Toc194426148" w:history="1">
        <w:r w:rsidR="00364EAD" w:rsidRPr="00031829">
          <w:rPr>
            <w:rStyle w:val="Hyperlink"/>
            <w:noProof/>
          </w:rPr>
          <w:t>Figure 5: German Climate Insights Tool</w:t>
        </w:r>
        <w:r w:rsidR="00364EAD">
          <w:rPr>
            <w:noProof/>
            <w:webHidden/>
          </w:rPr>
          <w:tab/>
        </w:r>
        <w:r w:rsidR="00364EAD">
          <w:rPr>
            <w:noProof/>
            <w:webHidden/>
          </w:rPr>
          <w:fldChar w:fldCharType="begin"/>
        </w:r>
        <w:r w:rsidR="00364EAD">
          <w:rPr>
            <w:noProof/>
            <w:webHidden/>
          </w:rPr>
          <w:instrText xml:space="preserve"> PAGEREF _Toc194426148 \h </w:instrText>
        </w:r>
        <w:r w:rsidR="00364EAD">
          <w:rPr>
            <w:noProof/>
            <w:webHidden/>
          </w:rPr>
        </w:r>
        <w:r w:rsidR="00364EAD">
          <w:rPr>
            <w:noProof/>
            <w:webHidden/>
          </w:rPr>
          <w:fldChar w:fldCharType="separate"/>
        </w:r>
        <w:r w:rsidR="00364EAD">
          <w:rPr>
            <w:noProof/>
            <w:webHidden/>
          </w:rPr>
          <w:t>21</w:t>
        </w:r>
        <w:r w:rsidR="00364EAD">
          <w:rPr>
            <w:noProof/>
            <w:webHidden/>
          </w:rPr>
          <w:fldChar w:fldCharType="end"/>
        </w:r>
      </w:hyperlink>
    </w:p>
    <w:p w14:paraId="3C1CB2D0" w14:textId="0FEC16C0" w:rsidR="00364EAD" w:rsidRDefault="0016243C">
      <w:pPr>
        <w:pStyle w:val="TableofFigures"/>
        <w:tabs>
          <w:tab w:val="right" w:leader="dot" w:pos="9350"/>
        </w:tabs>
        <w:rPr>
          <w:rFonts w:asciiTheme="minorHAnsi" w:eastAsiaTheme="minorEastAsia" w:hAnsiTheme="minorHAnsi"/>
          <w:noProof/>
          <w:sz w:val="22"/>
          <w:lang w:val="en-IN" w:eastAsia="en-IN"/>
        </w:rPr>
      </w:pPr>
      <w:hyperlink w:anchor="_Toc194426149" w:history="1">
        <w:r w:rsidR="00364EAD" w:rsidRPr="00031829">
          <w:rPr>
            <w:rStyle w:val="Hyperlink"/>
            <w:noProof/>
          </w:rPr>
          <w:t>Figure 6: German Temperature Correlation Dashboard</w:t>
        </w:r>
        <w:r w:rsidR="00364EAD">
          <w:rPr>
            <w:noProof/>
            <w:webHidden/>
          </w:rPr>
          <w:tab/>
        </w:r>
        <w:r w:rsidR="00364EAD">
          <w:rPr>
            <w:noProof/>
            <w:webHidden/>
          </w:rPr>
          <w:fldChar w:fldCharType="begin"/>
        </w:r>
        <w:r w:rsidR="00364EAD">
          <w:rPr>
            <w:noProof/>
            <w:webHidden/>
          </w:rPr>
          <w:instrText xml:space="preserve"> PAGEREF _Toc194426149 \h </w:instrText>
        </w:r>
        <w:r w:rsidR="00364EAD">
          <w:rPr>
            <w:noProof/>
            <w:webHidden/>
          </w:rPr>
        </w:r>
        <w:r w:rsidR="00364EAD">
          <w:rPr>
            <w:noProof/>
            <w:webHidden/>
          </w:rPr>
          <w:fldChar w:fldCharType="separate"/>
        </w:r>
        <w:r w:rsidR="00364EAD">
          <w:rPr>
            <w:noProof/>
            <w:webHidden/>
          </w:rPr>
          <w:t>22</w:t>
        </w:r>
        <w:r w:rsidR="00364EAD">
          <w:rPr>
            <w:noProof/>
            <w:webHidden/>
          </w:rPr>
          <w:fldChar w:fldCharType="end"/>
        </w:r>
      </w:hyperlink>
    </w:p>
    <w:p w14:paraId="3404A284" w14:textId="2F962C5B" w:rsidR="00364EAD" w:rsidRDefault="0016243C">
      <w:pPr>
        <w:pStyle w:val="TableofFigures"/>
        <w:tabs>
          <w:tab w:val="right" w:leader="dot" w:pos="9350"/>
        </w:tabs>
        <w:rPr>
          <w:rFonts w:asciiTheme="minorHAnsi" w:eastAsiaTheme="minorEastAsia" w:hAnsiTheme="minorHAnsi"/>
          <w:noProof/>
          <w:sz w:val="22"/>
          <w:lang w:val="en-IN" w:eastAsia="en-IN"/>
        </w:rPr>
      </w:pPr>
      <w:hyperlink w:anchor="_Toc194426150" w:history="1">
        <w:r w:rsidR="00364EAD" w:rsidRPr="00031829">
          <w:rPr>
            <w:rStyle w:val="Hyperlink"/>
            <w:noProof/>
          </w:rPr>
          <w:t>Figure 7:German Temperature Data Explorer</w:t>
        </w:r>
        <w:r w:rsidR="00364EAD">
          <w:rPr>
            <w:noProof/>
            <w:webHidden/>
          </w:rPr>
          <w:tab/>
        </w:r>
        <w:r w:rsidR="00364EAD">
          <w:rPr>
            <w:noProof/>
            <w:webHidden/>
          </w:rPr>
          <w:fldChar w:fldCharType="begin"/>
        </w:r>
        <w:r w:rsidR="00364EAD">
          <w:rPr>
            <w:noProof/>
            <w:webHidden/>
          </w:rPr>
          <w:instrText xml:space="preserve"> PAGEREF _Toc194426150 \h </w:instrText>
        </w:r>
        <w:r w:rsidR="00364EAD">
          <w:rPr>
            <w:noProof/>
            <w:webHidden/>
          </w:rPr>
        </w:r>
        <w:r w:rsidR="00364EAD">
          <w:rPr>
            <w:noProof/>
            <w:webHidden/>
          </w:rPr>
          <w:fldChar w:fldCharType="separate"/>
        </w:r>
        <w:r w:rsidR="00364EAD">
          <w:rPr>
            <w:noProof/>
            <w:webHidden/>
          </w:rPr>
          <w:t>23</w:t>
        </w:r>
        <w:r w:rsidR="00364EAD">
          <w:rPr>
            <w:noProof/>
            <w:webHidden/>
          </w:rPr>
          <w:fldChar w:fldCharType="end"/>
        </w:r>
      </w:hyperlink>
    </w:p>
    <w:p w14:paraId="30DB6A56" w14:textId="613FE957" w:rsidR="00364EAD" w:rsidRDefault="0016243C">
      <w:pPr>
        <w:pStyle w:val="TableofFigures"/>
        <w:tabs>
          <w:tab w:val="right" w:leader="dot" w:pos="9350"/>
        </w:tabs>
        <w:rPr>
          <w:rFonts w:asciiTheme="minorHAnsi" w:eastAsiaTheme="minorEastAsia" w:hAnsiTheme="minorHAnsi"/>
          <w:noProof/>
          <w:sz w:val="22"/>
          <w:lang w:val="en-IN" w:eastAsia="en-IN"/>
        </w:rPr>
      </w:pPr>
      <w:hyperlink w:anchor="_Toc194426151" w:history="1">
        <w:r w:rsidR="00364EAD" w:rsidRPr="00031829">
          <w:rPr>
            <w:rStyle w:val="Hyperlink"/>
            <w:noProof/>
          </w:rPr>
          <w:t>Figure 8: Dynamic Climate Visualization Dashboard</w:t>
        </w:r>
        <w:r w:rsidR="00364EAD">
          <w:rPr>
            <w:noProof/>
            <w:webHidden/>
          </w:rPr>
          <w:tab/>
        </w:r>
        <w:r w:rsidR="00364EAD">
          <w:rPr>
            <w:noProof/>
            <w:webHidden/>
          </w:rPr>
          <w:fldChar w:fldCharType="begin"/>
        </w:r>
        <w:r w:rsidR="00364EAD">
          <w:rPr>
            <w:noProof/>
            <w:webHidden/>
          </w:rPr>
          <w:instrText xml:space="preserve"> PAGEREF _Toc194426151 \h </w:instrText>
        </w:r>
        <w:r w:rsidR="00364EAD">
          <w:rPr>
            <w:noProof/>
            <w:webHidden/>
          </w:rPr>
        </w:r>
        <w:r w:rsidR="00364EAD">
          <w:rPr>
            <w:noProof/>
            <w:webHidden/>
          </w:rPr>
          <w:fldChar w:fldCharType="separate"/>
        </w:r>
        <w:r w:rsidR="00364EAD">
          <w:rPr>
            <w:noProof/>
            <w:webHidden/>
          </w:rPr>
          <w:t>23</w:t>
        </w:r>
        <w:r w:rsidR="00364EAD">
          <w:rPr>
            <w:noProof/>
            <w:webHidden/>
          </w:rPr>
          <w:fldChar w:fldCharType="end"/>
        </w:r>
      </w:hyperlink>
    </w:p>
    <w:p w14:paraId="6C8B2A8C" w14:textId="691F2983" w:rsidR="00364EAD" w:rsidRDefault="0016243C">
      <w:pPr>
        <w:pStyle w:val="TableofFigures"/>
        <w:tabs>
          <w:tab w:val="right" w:leader="dot" w:pos="9350"/>
        </w:tabs>
        <w:rPr>
          <w:rFonts w:asciiTheme="minorHAnsi" w:eastAsiaTheme="minorEastAsia" w:hAnsiTheme="minorHAnsi"/>
          <w:noProof/>
          <w:sz w:val="22"/>
          <w:lang w:val="en-IN" w:eastAsia="en-IN"/>
        </w:rPr>
      </w:pPr>
      <w:hyperlink w:anchor="_Toc194426152" w:history="1">
        <w:r w:rsidR="00364EAD" w:rsidRPr="00031829">
          <w:rPr>
            <w:rStyle w:val="Hyperlink"/>
            <w:noProof/>
          </w:rPr>
          <w:t>Figure 9: Jenkins Build Efficiency Report</w:t>
        </w:r>
        <w:r w:rsidR="00364EAD">
          <w:rPr>
            <w:noProof/>
            <w:webHidden/>
          </w:rPr>
          <w:tab/>
        </w:r>
        <w:r w:rsidR="00364EAD">
          <w:rPr>
            <w:noProof/>
            <w:webHidden/>
          </w:rPr>
          <w:fldChar w:fldCharType="begin"/>
        </w:r>
        <w:r w:rsidR="00364EAD">
          <w:rPr>
            <w:noProof/>
            <w:webHidden/>
          </w:rPr>
          <w:instrText xml:space="preserve"> PAGEREF _Toc194426152 \h </w:instrText>
        </w:r>
        <w:r w:rsidR="00364EAD">
          <w:rPr>
            <w:noProof/>
            <w:webHidden/>
          </w:rPr>
        </w:r>
        <w:r w:rsidR="00364EAD">
          <w:rPr>
            <w:noProof/>
            <w:webHidden/>
          </w:rPr>
          <w:fldChar w:fldCharType="separate"/>
        </w:r>
        <w:r w:rsidR="00364EAD">
          <w:rPr>
            <w:noProof/>
            <w:webHidden/>
          </w:rPr>
          <w:t>25</w:t>
        </w:r>
        <w:r w:rsidR="00364EAD">
          <w:rPr>
            <w:noProof/>
            <w:webHidden/>
          </w:rPr>
          <w:fldChar w:fldCharType="end"/>
        </w:r>
      </w:hyperlink>
    </w:p>
    <w:p w14:paraId="410630BB" w14:textId="31EC3DBD" w:rsidR="00C45A2A" w:rsidRDefault="00C45A2A" w:rsidP="00364EAD">
      <w:pPr>
        <w:pStyle w:val="TOCHeading"/>
        <w:spacing w:before="120" w:after="120" w:line="360" w:lineRule="auto"/>
        <w:contextualSpacing/>
        <w:rPr>
          <w:rFonts w:eastAsia="Times New Roman" w:cs="Times New Roman"/>
          <w:b/>
          <w:bCs/>
          <w:color w:val="44546A" w:themeColor="text2"/>
          <w:kern w:val="36"/>
          <w:szCs w:val="48"/>
        </w:rPr>
      </w:pPr>
      <w:r>
        <w:fldChar w:fldCharType="end"/>
      </w:r>
      <w:r>
        <w:br w:type="page"/>
      </w:r>
    </w:p>
    <w:p w14:paraId="338692ED" w14:textId="6235B24D" w:rsidR="00C1111B" w:rsidRPr="007A38D3" w:rsidRDefault="00C1111B" w:rsidP="00364EAD">
      <w:pPr>
        <w:pStyle w:val="Heading1"/>
        <w:spacing w:before="120" w:beforeAutospacing="0" w:after="120" w:afterAutospacing="0"/>
        <w:contextualSpacing/>
      </w:pPr>
      <w:bookmarkStart w:id="1" w:name="_Toc194426112"/>
      <w:r w:rsidRPr="007A38D3">
        <w:lastRenderedPageBreak/>
        <w:t>1. Introduction</w:t>
      </w:r>
      <w:bookmarkEnd w:id="1"/>
    </w:p>
    <w:p w14:paraId="4CBF54E8" w14:textId="77777777" w:rsidR="00C1111B" w:rsidRPr="007A38D3" w:rsidRDefault="00C1111B" w:rsidP="00364EAD">
      <w:pPr>
        <w:pStyle w:val="Heading2"/>
        <w:spacing w:before="120" w:beforeAutospacing="0" w:after="120" w:afterAutospacing="0"/>
        <w:contextualSpacing/>
      </w:pPr>
      <w:bookmarkStart w:id="2" w:name="_Toc194426113"/>
      <w:r w:rsidRPr="007A38D3">
        <w:t>1.1 Project Background</w:t>
      </w:r>
      <w:bookmarkEnd w:id="2"/>
    </w:p>
    <w:p w14:paraId="3A0C4815" w14:textId="6784CBE9" w:rsidR="00C1111B" w:rsidRPr="007A38D3" w:rsidRDefault="00340E10" w:rsidP="00364EAD">
      <w:pPr>
        <w:spacing w:before="120" w:after="120"/>
        <w:contextualSpacing/>
        <w:rPr>
          <w:rFonts w:eastAsia="Times New Roman" w:cs="Times New Roman"/>
          <w:szCs w:val="24"/>
        </w:rPr>
      </w:pPr>
      <w:r w:rsidRPr="00340E10">
        <w:rPr>
          <w:rFonts w:eastAsia="Times New Roman" w:cs="Times New Roman"/>
          <w:szCs w:val="24"/>
        </w:rPr>
        <w:t xml:space="preserve">Offices that study climate patterns have evolved into essential institutions for tracking extended weather trends while it identifies indicators of environmental change. The analysis involves temperature data examination from German weather stations which spanned from 1996 to 2021 across twenty-five years. Several weather stations provide everyday temperature records in the dataset which creates an optimal environment for spatial and time-based research. The developed analysis system uses Python and its Pandas data manipulation tools together with NumPy numerical calculations and the Plotly visualization library. The interactive analysis system utilizes </w:t>
      </w:r>
      <w:proofErr w:type="spellStart"/>
      <w:r w:rsidRPr="00340E10">
        <w:rPr>
          <w:rFonts w:eastAsia="Times New Roman" w:cs="Times New Roman"/>
          <w:szCs w:val="24"/>
        </w:rPr>
        <w:t>Gradio</w:t>
      </w:r>
      <w:proofErr w:type="spellEnd"/>
      <w:r w:rsidRPr="00340E10">
        <w:rPr>
          <w:rFonts w:eastAsia="Times New Roman" w:cs="Times New Roman"/>
          <w:szCs w:val="24"/>
        </w:rPr>
        <w:t>-based user interface design which makes the system available to users who do not possess programming skills</w:t>
      </w:r>
      <w:r w:rsidR="00C1111B" w:rsidRPr="007A38D3">
        <w:rPr>
          <w:rFonts w:eastAsia="Times New Roman" w:cs="Times New Roman"/>
          <w:szCs w:val="24"/>
        </w:rPr>
        <w:t>.</w:t>
      </w:r>
    </w:p>
    <w:p w14:paraId="04362FCA" w14:textId="77777777" w:rsidR="00C1111B" w:rsidRPr="007A38D3" w:rsidRDefault="00C1111B" w:rsidP="00364EAD">
      <w:pPr>
        <w:pStyle w:val="Heading2"/>
        <w:spacing w:before="120" w:beforeAutospacing="0" w:after="120" w:afterAutospacing="0"/>
        <w:contextualSpacing/>
      </w:pPr>
      <w:bookmarkStart w:id="3" w:name="_Toc194426114"/>
      <w:r w:rsidRPr="007A38D3">
        <w:t>1.2 Objectives</w:t>
      </w:r>
      <w:bookmarkEnd w:id="3"/>
    </w:p>
    <w:p w14:paraId="2DD409E9" w14:textId="2A55E1F8" w:rsidR="00C1111B" w:rsidRPr="007A38D3" w:rsidRDefault="00340E10" w:rsidP="00364EAD">
      <w:pPr>
        <w:spacing w:before="120" w:after="120"/>
        <w:contextualSpacing/>
        <w:rPr>
          <w:rFonts w:eastAsia="Times New Roman" w:cs="Times New Roman"/>
          <w:szCs w:val="24"/>
        </w:rPr>
      </w:pPr>
      <w:r w:rsidRPr="00340E10">
        <w:rPr>
          <w:rFonts w:eastAsia="Times New Roman" w:cs="Times New Roman"/>
          <w:szCs w:val="24"/>
        </w:rPr>
        <w:t>At the core of this temperature data analysis project stands its main illustration and analysis objectives</w:t>
      </w:r>
      <w:r w:rsidR="00C1111B" w:rsidRPr="007A38D3">
        <w:rPr>
          <w:rFonts w:eastAsia="Times New Roman" w:cs="Times New Roman"/>
          <w:szCs w:val="24"/>
        </w:rPr>
        <w:t>:</w:t>
      </w:r>
    </w:p>
    <w:p w14:paraId="140DF36A" w14:textId="77777777" w:rsidR="00385D81" w:rsidRPr="00385D81" w:rsidRDefault="00385D81" w:rsidP="00364EAD">
      <w:pPr>
        <w:pStyle w:val="ListParagraph"/>
        <w:numPr>
          <w:ilvl w:val="0"/>
          <w:numId w:val="32"/>
        </w:numPr>
        <w:spacing w:before="120" w:after="120"/>
        <w:rPr>
          <w:rFonts w:eastAsia="Times New Roman" w:cs="Times New Roman"/>
          <w:szCs w:val="24"/>
        </w:rPr>
      </w:pPr>
      <w:r w:rsidRPr="00385D81">
        <w:rPr>
          <w:rFonts w:eastAsia="Times New Roman" w:cs="Times New Roman"/>
          <w:szCs w:val="24"/>
        </w:rPr>
        <w:t>The project includes development of an interactive dashboard which allows users to examine German temperature data.</w:t>
      </w:r>
    </w:p>
    <w:p w14:paraId="763FE8AB" w14:textId="77777777" w:rsidR="00385D81" w:rsidRPr="00385D81" w:rsidRDefault="00385D81" w:rsidP="00364EAD">
      <w:pPr>
        <w:pStyle w:val="ListParagraph"/>
        <w:numPr>
          <w:ilvl w:val="0"/>
          <w:numId w:val="32"/>
        </w:numPr>
        <w:spacing w:before="120" w:after="120"/>
        <w:rPr>
          <w:rFonts w:eastAsia="Times New Roman" w:cs="Times New Roman"/>
          <w:szCs w:val="24"/>
        </w:rPr>
      </w:pPr>
      <w:r w:rsidRPr="00385D81">
        <w:rPr>
          <w:rFonts w:eastAsia="Times New Roman" w:cs="Times New Roman"/>
          <w:szCs w:val="24"/>
        </w:rPr>
        <w:t>The system requires implementation of different visualization methods for detecting patterns and trends within data sets.</w:t>
      </w:r>
    </w:p>
    <w:p w14:paraId="0CCDED0C" w14:textId="77777777" w:rsidR="00385D81" w:rsidRPr="00385D81" w:rsidRDefault="00385D81" w:rsidP="00364EAD">
      <w:pPr>
        <w:pStyle w:val="ListParagraph"/>
        <w:numPr>
          <w:ilvl w:val="0"/>
          <w:numId w:val="32"/>
        </w:numPr>
        <w:spacing w:before="120" w:after="120"/>
        <w:rPr>
          <w:rFonts w:eastAsia="Times New Roman" w:cs="Times New Roman"/>
          <w:szCs w:val="24"/>
        </w:rPr>
      </w:pPr>
      <w:r w:rsidRPr="00385D81">
        <w:rPr>
          <w:rFonts w:eastAsia="Times New Roman" w:cs="Times New Roman"/>
          <w:szCs w:val="24"/>
        </w:rPr>
        <w:t>The application requires this design to match results between different weather stations throughout multiple time periods.</w:t>
      </w:r>
    </w:p>
    <w:p w14:paraId="530BA1D3" w14:textId="77777777" w:rsidR="00385D81" w:rsidRPr="00385D81" w:rsidRDefault="00385D81" w:rsidP="00364EAD">
      <w:pPr>
        <w:pStyle w:val="ListParagraph"/>
        <w:numPr>
          <w:ilvl w:val="0"/>
          <w:numId w:val="32"/>
        </w:numPr>
        <w:spacing w:before="120" w:after="120"/>
        <w:rPr>
          <w:rFonts w:eastAsia="Times New Roman" w:cs="Times New Roman"/>
          <w:szCs w:val="24"/>
        </w:rPr>
      </w:pPr>
      <w:r w:rsidRPr="00385D81">
        <w:rPr>
          <w:rFonts w:eastAsia="Times New Roman" w:cs="Times New Roman"/>
          <w:szCs w:val="24"/>
        </w:rPr>
        <w:t>The system requires tools that allow users to detect anomalies alongside performing correlation analysis.</w:t>
      </w:r>
    </w:p>
    <w:p w14:paraId="1485B41D" w14:textId="004C0BE6" w:rsidR="00C1111B" w:rsidRPr="002B50ED" w:rsidRDefault="00385D81" w:rsidP="00364EAD">
      <w:pPr>
        <w:pStyle w:val="ListParagraph"/>
        <w:numPr>
          <w:ilvl w:val="0"/>
          <w:numId w:val="32"/>
        </w:numPr>
        <w:spacing w:before="120" w:after="120"/>
        <w:rPr>
          <w:rFonts w:eastAsia="Times New Roman" w:cs="Times New Roman"/>
          <w:szCs w:val="24"/>
        </w:rPr>
      </w:pPr>
      <w:r w:rsidRPr="00385D81">
        <w:rPr>
          <w:rFonts w:eastAsia="Times New Roman" w:cs="Times New Roman"/>
          <w:szCs w:val="24"/>
        </w:rPr>
        <w:t>The system should introduce an easy-to-use user interface that serves both those who are expert in technology and those who have limited knowledge of technical elements.</w:t>
      </w:r>
    </w:p>
    <w:p w14:paraId="685B6CB6" w14:textId="77777777" w:rsidR="00C1111B" w:rsidRDefault="00C1111B" w:rsidP="00364EAD">
      <w:pPr>
        <w:pStyle w:val="Heading2"/>
        <w:spacing w:before="120" w:beforeAutospacing="0" w:after="120" w:afterAutospacing="0"/>
        <w:contextualSpacing/>
      </w:pPr>
      <w:bookmarkStart w:id="4" w:name="_Toc194426115"/>
      <w:r w:rsidRPr="007A38D3">
        <w:t>1.3 Data Overview</w:t>
      </w:r>
      <w:bookmarkEnd w:id="4"/>
    </w:p>
    <w:p w14:paraId="6C147A6E" w14:textId="2CBC7C65" w:rsidR="00026E66" w:rsidRPr="007A38D3" w:rsidRDefault="00026E66" w:rsidP="00364EAD">
      <w:pPr>
        <w:pStyle w:val="Heading2"/>
        <w:spacing w:before="120" w:beforeAutospacing="0" w:after="120" w:afterAutospacing="0"/>
        <w:contextualSpacing/>
      </w:pPr>
      <w:r>
        <w:t>Dataset link</w:t>
      </w:r>
      <w:r w:rsidR="007309F0">
        <w:t xml:space="preserve"> </w:t>
      </w:r>
      <w:r>
        <w:t>:-</w:t>
      </w:r>
      <w:r w:rsidR="007309F0" w:rsidRPr="007309F0">
        <w:t xml:space="preserve"> </w:t>
      </w:r>
      <w:hyperlink r:id="rId8" w:history="1">
        <w:r w:rsidR="007309F0" w:rsidRPr="007309F0">
          <w:rPr>
            <w:rStyle w:val="Hyperlink"/>
          </w:rPr>
          <w:t>https://www.kaggle.com/datasets/matthiaskleine/german-temperature-data-1990-2021</w:t>
        </w:r>
      </w:hyperlink>
      <w:bookmarkStart w:id="5" w:name="_GoBack"/>
      <w:bookmarkEnd w:id="5"/>
    </w:p>
    <w:p w14:paraId="16667A74" w14:textId="77777777" w:rsidR="00C1111B" w:rsidRPr="007A38D3" w:rsidRDefault="00C1111B" w:rsidP="00364EAD">
      <w:pPr>
        <w:spacing w:before="120" w:after="120"/>
        <w:contextualSpacing/>
        <w:rPr>
          <w:rFonts w:cs="Times New Roman"/>
          <w:b/>
          <w:bCs/>
          <w:szCs w:val="24"/>
        </w:rPr>
      </w:pPr>
      <w:r w:rsidRPr="007A38D3">
        <w:rPr>
          <w:rFonts w:cs="Times New Roman"/>
          <w:b/>
          <w:bCs/>
          <w:szCs w:val="24"/>
        </w:rPr>
        <w:t>Data Overview for German Temperature Dataset</w:t>
      </w:r>
    </w:p>
    <w:p w14:paraId="7474830A" w14:textId="77777777" w:rsidR="00C1111B" w:rsidRPr="007A38D3" w:rsidRDefault="00C1111B" w:rsidP="00364EAD">
      <w:pPr>
        <w:spacing w:before="120" w:after="120"/>
        <w:contextualSpacing/>
        <w:rPr>
          <w:rFonts w:cs="Times New Roman"/>
          <w:b/>
          <w:bCs/>
          <w:szCs w:val="24"/>
        </w:rPr>
      </w:pPr>
      <w:r w:rsidRPr="007A38D3">
        <w:rPr>
          <w:rFonts w:cs="Times New Roman"/>
          <w:b/>
          <w:bCs/>
          <w:szCs w:val="24"/>
        </w:rPr>
        <w:lastRenderedPageBreak/>
        <w:t>Structure</w:t>
      </w:r>
    </w:p>
    <w:p w14:paraId="34D3FABD" w14:textId="77777777" w:rsidR="00C1111B" w:rsidRPr="007A38D3" w:rsidRDefault="00C1111B" w:rsidP="00364EAD">
      <w:pPr>
        <w:numPr>
          <w:ilvl w:val="0"/>
          <w:numId w:val="25"/>
        </w:numPr>
        <w:spacing w:before="120" w:after="120"/>
        <w:contextualSpacing/>
        <w:rPr>
          <w:rFonts w:eastAsia="Times New Roman" w:cs="Times New Roman"/>
          <w:szCs w:val="24"/>
        </w:rPr>
      </w:pPr>
      <w:r w:rsidRPr="007A38D3">
        <w:rPr>
          <w:rFonts w:eastAsia="Times New Roman" w:cs="Times New Roman"/>
          <w:szCs w:val="24"/>
        </w:rPr>
        <w:t>The dataset contains temperature readings from multiple German weather stations from 1996 to 2021</w:t>
      </w:r>
    </w:p>
    <w:p w14:paraId="4346F1E9" w14:textId="77777777" w:rsidR="00C1111B" w:rsidRPr="007A38D3" w:rsidRDefault="00C1111B" w:rsidP="00364EAD">
      <w:pPr>
        <w:numPr>
          <w:ilvl w:val="0"/>
          <w:numId w:val="25"/>
        </w:numPr>
        <w:spacing w:before="120" w:after="120"/>
        <w:contextualSpacing/>
        <w:rPr>
          <w:rFonts w:eastAsia="Times New Roman" w:cs="Times New Roman"/>
          <w:szCs w:val="24"/>
        </w:rPr>
      </w:pPr>
      <w:r w:rsidRPr="007A38D3">
        <w:rPr>
          <w:rFonts w:eastAsia="Times New Roman" w:cs="Times New Roman"/>
          <w:szCs w:val="24"/>
        </w:rPr>
        <w:t>The data appears to be in a time-series format with very frequent measurements (10-minute intervals based on your sample)</w:t>
      </w:r>
    </w:p>
    <w:p w14:paraId="13BB5BE7" w14:textId="77777777" w:rsidR="00C1111B" w:rsidRPr="007A38D3" w:rsidRDefault="00C1111B" w:rsidP="00364EAD">
      <w:pPr>
        <w:numPr>
          <w:ilvl w:val="0"/>
          <w:numId w:val="25"/>
        </w:numPr>
        <w:spacing w:before="120" w:after="120"/>
        <w:contextualSpacing/>
        <w:rPr>
          <w:rFonts w:eastAsia="Times New Roman" w:cs="Times New Roman"/>
          <w:szCs w:val="24"/>
        </w:rPr>
      </w:pPr>
      <w:r w:rsidRPr="007A38D3">
        <w:rPr>
          <w:rFonts w:eastAsia="Times New Roman" w:cs="Times New Roman"/>
          <w:szCs w:val="24"/>
        </w:rPr>
        <w:t>First column "MESS_DATUM" contains timestamp information in datetime format</w:t>
      </w:r>
    </w:p>
    <w:p w14:paraId="15C161BF" w14:textId="77777777" w:rsidR="00C1111B" w:rsidRPr="007A38D3" w:rsidRDefault="00C1111B" w:rsidP="00364EAD">
      <w:pPr>
        <w:numPr>
          <w:ilvl w:val="0"/>
          <w:numId w:val="25"/>
        </w:numPr>
        <w:spacing w:before="120" w:after="120"/>
        <w:contextualSpacing/>
        <w:rPr>
          <w:rFonts w:eastAsia="Times New Roman" w:cs="Times New Roman"/>
          <w:szCs w:val="24"/>
        </w:rPr>
      </w:pPr>
      <w:r w:rsidRPr="007A38D3">
        <w:rPr>
          <w:rFonts w:eastAsia="Times New Roman" w:cs="Times New Roman"/>
          <w:szCs w:val="24"/>
        </w:rPr>
        <w:t>Subsequent columns (numbered 1641, 832, etc.) represent different weather station IDs</w:t>
      </w:r>
    </w:p>
    <w:p w14:paraId="36CF9209" w14:textId="77777777" w:rsidR="00C1111B" w:rsidRPr="007A38D3" w:rsidRDefault="00C1111B" w:rsidP="00364EAD">
      <w:pPr>
        <w:numPr>
          <w:ilvl w:val="0"/>
          <w:numId w:val="25"/>
        </w:numPr>
        <w:spacing w:before="120" w:after="120"/>
        <w:contextualSpacing/>
        <w:rPr>
          <w:rFonts w:eastAsia="Times New Roman" w:cs="Times New Roman"/>
          <w:szCs w:val="24"/>
        </w:rPr>
      </w:pPr>
      <w:r w:rsidRPr="007A38D3">
        <w:rPr>
          <w:rFonts w:eastAsia="Times New Roman" w:cs="Times New Roman"/>
          <w:szCs w:val="24"/>
        </w:rPr>
        <w:t>Each row represents temperature readings from all stations at a specific timestamp</w:t>
      </w:r>
    </w:p>
    <w:p w14:paraId="54223F35" w14:textId="77777777" w:rsidR="00C1111B" w:rsidRPr="007A38D3" w:rsidRDefault="00C1111B" w:rsidP="00364EAD">
      <w:pPr>
        <w:spacing w:before="120" w:after="120"/>
        <w:contextualSpacing/>
        <w:rPr>
          <w:rFonts w:cs="Times New Roman"/>
          <w:b/>
          <w:bCs/>
          <w:szCs w:val="24"/>
        </w:rPr>
      </w:pPr>
      <w:r w:rsidRPr="007A38D3">
        <w:rPr>
          <w:rFonts w:cs="Times New Roman"/>
          <w:b/>
          <w:bCs/>
          <w:szCs w:val="24"/>
        </w:rPr>
        <w:t>Data Sample Details</w:t>
      </w:r>
    </w:p>
    <w:p w14:paraId="40DFA939" w14:textId="77777777" w:rsidR="00C1111B" w:rsidRPr="007A38D3" w:rsidRDefault="00C1111B" w:rsidP="00364EAD">
      <w:pPr>
        <w:numPr>
          <w:ilvl w:val="0"/>
          <w:numId w:val="26"/>
        </w:numPr>
        <w:spacing w:before="120" w:after="120"/>
        <w:contextualSpacing/>
        <w:rPr>
          <w:rFonts w:eastAsia="Times New Roman" w:cs="Times New Roman"/>
          <w:szCs w:val="24"/>
        </w:rPr>
      </w:pPr>
      <w:r w:rsidRPr="007A38D3">
        <w:rPr>
          <w:rFonts w:eastAsia="Times New Roman" w:cs="Times New Roman"/>
          <w:szCs w:val="24"/>
        </w:rPr>
        <w:t>The sample shows 5 rows of data spanning 40 minutes on January 1, 1996 (from 00:00 to 00:40)</w:t>
      </w:r>
    </w:p>
    <w:p w14:paraId="5F6BC8CC" w14:textId="77777777" w:rsidR="00C1111B" w:rsidRPr="007A38D3" w:rsidRDefault="00C1111B" w:rsidP="00364EAD">
      <w:pPr>
        <w:numPr>
          <w:ilvl w:val="0"/>
          <w:numId w:val="26"/>
        </w:numPr>
        <w:spacing w:before="120" w:after="120"/>
        <w:contextualSpacing/>
        <w:rPr>
          <w:rFonts w:eastAsia="Times New Roman" w:cs="Times New Roman"/>
          <w:szCs w:val="24"/>
        </w:rPr>
      </w:pPr>
      <w:r w:rsidRPr="007A38D3">
        <w:rPr>
          <w:rFonts w:eastAsia="Times New Roman" w:cs="Times New Roman"/>
          <w:szCs w:val="24"/>
        </w:rPr>
        <w:t>Measurements are taken at 10-minute intervals</w:t>
      </w:r>
    </w:p>
    <w:p w14:paraId="450312D3" w14:textId="77777777" w:rsidR="00C1111B" w:rsidRPr="007A38D3" w:rsidRDefault="00C1111B" w:rsidP="00364EAD">
      <w:pPr>
        <w:numPr>
          <w:ilvl w:val="0"/>
          <w:numId w:val="26"/>
        </w:numPr>
        <w:spacing w:before="120" w:after="120"/>
        <w:contextualSpacing/>
        <w:rPr>
          <w:rFonts w:eastAsia="Times New Roman" w:cs="Times New Roman"/>
          <w:szCs w:val="24"/>
        </w:rPr>
      </w:pPr>
      <w:r w:rsidRPr="007A38D3">
        <w:rPr>
          <w:rFonts w:eastAsia="Times New Roman" w:cs="Times New Roman"/>
          <w:szCs w:val="24"/>
        </w:rPr>
        <w:t>The dataset has approximately 56 columns (1 datetime column + 55 weather station columns)</w:t>
      </w:r>
    </w:p>
    <w:p w14:paraId="21F604E4" w14:textId="77777777" w:rsidR="00C1111B" w:rsidRPr="007A38D3" w:rsidRDefault="00C1111B" w:rsidP="00364EAD">
      <w:pPr>
        <w:numPr>
          <w:ilvl w:val="0"/>
          <w:numId w:val="26"/>
        </w:numPr>
        <w:spacing w:before="120" w:after="120"/>
        <w:contextualSpacing/>
        <w:rPr>
          <w:rFonts w:eastAsia="Times New Roman" w:cs="Times New Roman"/>
          <w:szCs w:val="24"/>
        </w:rPr>
      </w:pPr>
      <w:r w:rsidRPr="007A38D3">
        <w:rPr>
          <w:rFonts w:eastAsia="Times New Roman" w:cs="Times New Roman"/>
          <w:szCs w:val="24"/>
        </w:rPr>
        <w:t>Temperature values appear to be in degrees Celsius, with negative values representing below-freezing temperatures</w:t>
      </w:r>
    </w:p>
    <w:p w14:paraId="7626694E" w14:textId="77777777" w:rsidR="00C1111B" w:rsidRPr="007A38D3" w:rsidRDefault="00C1111B" w:rsidP="00364EAD">
      <w:pPr>
        <w:numPr>
          <w:ilvl w:val="0"/>
          <w:numId w:val="26"/>
        </w:numPr>
        <w:spacing w:before="120" w:after="120"/>
        <w:contextualSpacing/>
        <w:rPr>
          <w:rFonts w:eastAsia="Times New Roman" w:cs="Times New Roman"/>
          <w:szCs w:val="24"/>
        </w:rPr>
      </w:pPr>
      <w:r w:rsidRPr="007A38D3">
        <w:rPr>
          <w:rFonts w:eastAsia="Times New Roman" w:cs="Times New Roman"/>
          <w:szCs w:val="24"/>
        </w:rPr>
        <w:t>Some stations have missing values (</w:t>
      </w:r>
      <w:proofErr w:type="spellStart"/>
      <w:r w:rsidRPr="007A38D3">
        <w:rPr>
          <w:rFonts w:eastAsia="Times New Roman" w:cs="Times New Roman"/>
          <w:szCs w:val="24"/>
        </w:rPr>
        <w:t>NaN</w:t>
      </w:r>
      <w:proofErr w:type="spellEnd"/>
      <w:r w:rsidRPr="007A38D3">
        <w:rPr>
          <w:rFonts w:eastAsia="Times New Roman" w:cs="Times New Roman"/>
          <w:szCs w:val="24"/>
        </w:rPr>
        <w:t>) for certain timestamps</w:t>
      </w:r>
    </w:p>
    <w:p w14:paraId="3AA2C44E" w14:textId="77777777" w:rsidR="00C1111B" w:rsidRPr="007A38D3" w:rsidRDefault="00C1111B" w:rsidP="00364EAD">
      <w:pPr>
        <w:spacing w:before="120" w:after="120"/>
        <w:contextualSpacing/>
        <w:rPr>
          <w:rFonts w:cs="Times New Roman"/>
          <w:b/>
          <w:bCs/>
          <w:szCs w:val="24"/>
        </w:rPr>
      </w:pPr>
      <w:r w:rsidRPr="007A38D3">
        <w:rPr>
          <w:rFonts w:cs="Times New Roman"/>
          <w:b/>
          <w:bCs/>
          <w:szCs w:val="24"/>
        </w:rPr>
        <w:t>Value Range</w:t>
      </w:r>
    </w:p>
    <w:p w14:paraId="1151BEA1" w14:textId="77777777" w:rsidR="00C1111B" w:rsidRPr="007A38D3" w:rsidRDefault="00C1111B" w:rsidP="00364EAD">
      <w:pPr>
        <w:numPr>
          <w:ilvl w:val="0"/>
          <w:numId w:val="27"/>
        </w:numPr>
        <w:spacing w:before="120" w:after="120"/>
        <w:contextualSpacing/>
        <w:rPr>
          <w:rFonts w:eastAsia="Times New Roman" w:cs="Times New Roman"/>
          <w:szCs w:val="24"/>
        </w:rPr>
      </w:pPr>
      <w:r w:rsidRPr="007A38D3">
        <w:rPr>
          <w:rFonts w:eastAsia="Times New Roman" w:cs="Times New Roman"/>
          <w:szCs w:val="24"/>
        </w:rPr>
        <w:t>Temperature readings in the sample range from approximately -13.1°C to -1.1°C</w:t>
      </w:r>
    </w:p>
    <w:p w14:paraId="080AD53F" w14:textId="77777777" w:rsidR="00C1111B" w:rsidRPr="007A38D3" w:rsidRDefault="00C1111B" w:rsidP="00364EAD">
      <w:pPr>
        <w:numPr>
          <w:ilvl w:val="0"/>
          <w:numId w:val="27"/>
        </w:numPr>
        <w:spacing w:before="120" w:after="120"/>
        <w:contextualSpacing/>
        <w:rPr>
          <w:rFonts w:eastAsia="Times New Roman" w:cs="Times New Roman"/>
          <w:szCs w:val="24"/>
        </w:rPr>
      </w:pPr>
      <w:r w:rsidRPr="007A38D3">
        <w:rPr>
          <w:rFonts w:eastAsia="Times New Roman" w:cs="Times New Roman"/>
          <w:szCs w:val="24"/>
        </w:rPr>
        <w:t>This makes sense for January readings in Germany (winter season)</w:t>
      </w:r>
    </w:p>
    <w:p w14:paraId="22A3928D" w14:textId="4AB03F3A" w:rsidR="00C1111B" w:rsidRPr="007A38D3" w:rsidRDefault="00385D81" w:rsidP="00364EAD">
      <w:pPr>
        <w:spacing w:before="120" w:after="120"/>
        <w:contextualSpacing/>
        <w:rPr>
          <w:rFonts w:eastAsia="Times New Roman" w:cs="Times New Roman"/>
          <w:szCs w:val="24"/>
        </w:rPr>
      </w:pPr>
      <w:r w:rsidRPr="00385D81">
        <w:rPr>
          <w:rFonts w:eastAsia="Times New Roman" w:cs="Times New Roman"/>
          <w:szCs w:val="24"/>
        </w:rPr>
        <w:t>Analysis requires preprocessing because the initial data survey reveals datasets with missing data entries. The recorded temperature values use degrees Celsius while the measurement stations extend across different German geographical areas</w:t>
      </w:r>
      <w:r w:rsidR="00C1111B" w:rsidRPr="007A38D3">
        <w:rPr>
          <w:rFonts w:eastAsia="Times New Roman" w:cs="Times New Roman"/>
          <w:szCs w:val="24"/>
        </w:rPr>
        <w:t>.</w:t>
      </w:r>
    </w:p>
    <w:p w14:paraId="7839FBB1" w14:textId="77777777" w:rsidR="00C1111B" w:rsidRPr="007A38D3" w:rsidRDefault="00C1111B" w:rsidP="00364EAD">
      <w:pPr>
        <w:pStyle w:val="Heading1"/>
        <w:spacing w:before="120" w:beforeAutospacing="0" w:after="120" w:afterAutospacing="0"/>
        <w:contextualSpacing/>
      </w:pPr>
      <w:bookmarkStart w:id="6" w:name="_Toc194426116"/>
      <w:r w:rsidRPr="007A38D3">
        <w:t>2. Methodology</w:t>
      </w:r>
      <w:bookmarkEnd w:id="6"/>
    </w:p>
    <w:p w14:paraId="6379B8A6" w14:textId="77777777" w:rsidR="00C1111B" w:rsidRPr="00B235F3" w:rsidRDefault="00C1111B" w:rsidP="00364EAD">
      <w:pPr>
        <w:pStyle w:val="Heading2"/>
        <w:spacing w:before="120" w:beforeAutospacing="0" w:after="120" w:afterAutospacing="0"/>
        <w:contextualSpacing/>
      </w:pPr>
      <w:bookmarkStart w:id="7" w:name="_Toc194426117"/>
      <w:r w:rsidRPr="00B235F3">
        <w:t>2.1 Data Preprocessing</w:t>
      </w:r>
      <w:bookmarkEnd w:id="7"/>
    </w:p>
    <w:p w14:paraId="7B792186" w14:textId="6E1D070E" w:rsidR="00763875" w:rsidRPr="007A38D3" w:rsidRDefault="00385D81" w:rsidP="00364EAD">
      <w:pPr>
        <w:spacing w:before="120" w:after="120"/>
        <w:contextualSpacing/>
        <w:rPr>
          <w:rFonts w:eastAsia="Times New Roman" w:cs="Times New Roman"/>
          <w:szCs w:val="24"/>
        </w:rPr>
      </w:pPr>
      <w:r w:rsidRPr="00385D81">
        <w:rPr>
          <w:rFonts w:eastAsia="Times New Roman" w:cs="Times New Roman"/>
          <w:szCs w:val="24"/>
        </w:rPr>
        <w:t>It modifies the Data Preprocessing subsection to reflect the extra detail you asked for regarding null values, shape, information, unique values, and transformation of negative values to positive values. Various preprocessing steps were done to clean the raw data for analysis</w:t>
      </w:r>
      <w:r w:rsidR="00763875" w:rsidRPr="007A38D3">
        <w:rPr>
          <w:rFonts w:eastAsia="Times New Roman" w:cs="Times New Roman"/>
          <w:szCs w:val="24"/>
        </w:rPr>
        <w:t>:</w:t>
      </w:r>
    </w:p>
    <w:p w14:paraId="710809B6" w14:textId="77777777" w:rsidR="00763875" w:rsidRPr="002B50ED" w:rsidRDefault="00763875" w:rsidP="00364EAD">
      <w:pPr>
        <w:spacing w:before="120" w:after="120"/>
        <w:contextualSpacing/>
        <w:rPr>
          <w:b/>
          <w:bCs/>
        </w:rPr>
      </w:pPr>
      <w:r w:rsidRPr="002B50ED">
        <w:rPr>
          <w:b/>
          <w:bCs/>
        </w:rPr>
        <w:t>Importing Libraries and Reading Data</w:t>
      </w:r>
    </w:p>
    <w:p w14:paraId="5C698B05" w14:textId="1EC4C98F" w:rsidR="00763875" w:rsidRPr="007A38D3" w:rsidRDefault="00385D81" w:rsidP="00364EAD">
      <w:pPr>
        <w:pStyle w:val="whitespace-pre-wrap"/>
        <w:spacing w:before="120" w:beforeAutospacing="0" w:after="120" w:afterAutospacing="0" w:line="360" w:lineRule="auto"/>
        <w:contextualSpacing/>
      </w:pPr>
      <w:r w:rsidRPr="00385D81">
        <w:lastRenderedPageBreak/>
        <w:t>The data preprocessing process started with reading CSV files while importing necessary Python modules</w:t>
      </w:r>
      <w:r w:rsidR="00763875" w:rsidRPr="007A38D3">
        <w:t>.</w:t>
      </w:r>
    </w:p>
    <w:p w14:paraId="58071B0D" w14:textId="77777777" w:rsidR="00763875" w:rsidRPr="007A38D3" w:rsidRDefault="00763875" w:rsidP="00364EAD">
      <w:pPr>
        <w:pStyle w:val="whitespace-pre-wrap"/>
        <w:spacing w:before="120" w:beforeAutospacing="0" w:after="120" w:afterAutospacing="0" w:line="360" w:lineRule="auto"/>
        <w:contextualSpacing/>
        <w:jc w:val="center"/>
      </w:pPr>
      <w:r w:rsidRPr="007A38D3">
        <w:rPr>
          <w:noProof/>
          <w:lang w:val="en-IN" w:eastAsia="en-IN"/>
        </w:rPr>
        <w:drawing>
          <wp:inline distT="0" distB="0" distL="0" distR="0" wp14:anchorId="505F5565" wp14:editId="4D745866">
            <wp:extent cx="5471160" cy="134733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1160" cy="1347332"/>
                    </a:xfrm>
                    <a:prstGeom prst="rect">
                      <a:avLst/>
                    </a:prstGeom>
                  </pic:spPr>
                </pic:pic>
              </a:graphicData>
            </a:graphic>
          </wp:inline>
        </w:drawing>
      </w:r>
    </w:p>
    <w:p w14:paraId="23A5B291" w14:textId="0552323B" w:rsidR="00763875" w:rsidRPr="007A38D3" w:rsidRDefault="00763875" w:rsidP="00364EAD">
      <w:pPr>
        <w:spacing w:before="120" w:after="120"/>
        <w:contextualSpacing/>
        <w:rPr>
          <w:rFonts w:eastAsia="Times New Roman" w:cs="Times New Roman"/>
          <w:szCs w:val="24"/>
        </w:rPr>
      </w:pPr>
      <w:r w:rsidRPr="007A38D3">
        <w:rPr>
          <w:rFonts w:eastAsia="Times New Roman" w:cs="Times New Roman"/>
          <w:b/>
          <w:bCs/>
          <w:szCs w:val="24"/>
        </w:rPr>
        <w:t>Column Renaming</w:t>
      </w:r>
      <w:r w:rsidRPr="007A38D3">
        <w:rPr>
          <w:rFonts w:eastAsia="Times New Roman" w:cs="Times New Roman"/>
          <w:szCs w:val="24"/>
        </w:rPr>
        <w:t xml:space="preserve">: </w:t>
      </w:r>
      <w:r w:rsidR="00385D81" w:rsidRPr="00385D81">
        <w:rPr>
          <w:rFonts w:eastAsia="Times New Roman" w:cs="Times New Roman"/>
          <w:szCs w:val="24"/>
        </w:rPr>
        <w:t>The researchers changed the original date column MESS_DATUM to date while maintaining consistency with naming conventions</w:t>
      </w:r>
      <w:r w:rsidRPr="007A38D3">
        <w:rPr>
          <w:rFonts w:eastAsia="Times New Roman" w:cs="Times New Roman"/>
          <w:szCs w:val="24"/>
        </w:rPr>
        <w:t>.</w:t>
      </w:r>
    </w:p>
    <w:p w14:paraId="26C02D48" w14:textId="6CB9F742" w:rsidR="00763875" w:rsidRPr="007A38D3" w:rsidRDefault="00763875" w:rsidP="00364EAD">
      <w:pPr>
        <w:spacing w:before="120" w:after="120"/>
        <w:contextualSpacing/>
        <w:rPr>
          <w:rFonts w:eastAsia="Times New Roman" w:cs="Times New Roman"/>
          <w:szCs w:val="24"/>
        </w:rPr>
      </w:pPr>
      <w:r w:rsidRPr="007A38D3">
        <w:rPr>
          <w:rFonts w:eastAsia="Times New Roman" w:cs="Times New Roman"/>
          <w:b/>
          <w:bCs/>
          <w:szCs w:val="24"/>
        </w:rPr>
        <w:t>Date Conversion</w:t>
      </w:r>
      <w:r w:rsidRPr="007A38D3">
        <w:rPr>
          <w:rFonts w:eastAsia="Times New Roman" w:cs="Times New Roman"/>
          <w:szCs w:val="24"/>
        </w:rPr>
        <w:t xml:space="preserve">: </w:t>
      </w:r>
      <w:r w:rsidR="00385D81" w:rsidRPr="00385D81">
        <w:rPr>
          <w:rFonts w:eastAsia="Times New Roman" w:cs="Times New Roman"/>
          <w:szCs w:val="24"/>
        </w:rPr>
        <w:t xml:space="preserve">The date strings converted to datetime objects through Pandas' </w:t>
      </w:r>
      <w:proofErr w:type="spellStart"/>
      <w:r w:rsidR="00385D81" w:rsidRPr="00385D81">
        <w:rPr>
          <w:rFonts w:eastAsia="Times New Roman" w:cs="Times New Roman"/>
          <w:szCs w:val="24"/>
        </w:rPr>
        <w:t>to_datetime</w:t>
      </w:r>
      <w:proofErr w:type="spellEnd"/>
      <w:r w:rsidR="00385D81" w:rsidRPr="00385D81">
        <w:rPr>
          <w:rFonts w:eastAsia="Times New Roman" w:cs="Times New Roman"/>
          <w:szCs w:val="24"/>
        </w:rPr>
        <w:t>() function made it possible to conduct temporal analysis</w:t>
      </w:r>
      <w:r w:rsidRPr="007A38D3">
        <w:rPr>
          <w:rFonts w:eastAsia="Times New Roman" w:cs="Times New Roman"/>
          <w:szCs w:val="24"/>
        </w:rPr>
        <w:t>.</w:t>
      </w:r>
    </w:p>
    <w:p w14:paraId="5625F3A9" w14:textId="0E988649" w:rsidR="00763875" w:rsidRPr="007A38D3" w:rsidRDefault="00763875" w:rsidP="00364EAD">
      <w:pPr>
        <w:spacing w:before="120" w:after="120"/>
        <w:contextualSpacing/>
        <w:jc w:val="center"/>
        <w:rPr>
          <w:rFonts w:eastAsia="Times New Roman" w:cs="Times New Roman"/>
          <w:szCs w:val="24"/>
        </w:rPr>
      </w:pPr>
      <w:r w:rsidRPr="007A38D3">
        <w:rPr>
          <w:rFonts w:eastAsia="Times New Roman" w:cs="Times New Roman"/>
          <w:noProof/>
          <w:szCs w:val="24"/>
          <w:lang w:val="en-IN" w:eastAsia="en-IN"/>
        </w:rPr>
        <w:drawing>
          <wp:inline distT="0" distB="0" distL="0" distR="0" wp14:anchorId="04934D78" wp14:editId="0279A033">
            <wp:extent cx="5448300" cy="13364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1908" cy="1339801"/>
                    </a:xfrm>
                    <a:prstGeom prst="rect">
                      <a:avLst/>
                    </a:prstGeom>
                  </pic:spPr>
                </pic:pic>
              </a:graphicData>
            </a:graphic>
          </wp:inline>
        </w:drawing>
      </w:r>
    </w:p>
    <w:p w14:paraId="0901858C" w14:textId="0C645F43" w:rsidR="00763875" w:rsidRPr="00340E10" w:rsidRDefault="00763875" w:rsidP="00364EAD">
      <w:pPr>
        <w:spacing w:before="120" w:after="120"/>
        <w:contextualSpacing/>
        <w:rPr>
          <w:rFonts w:eastAsia="Times New Roman" w:cs="Times New Roman"/>
          <w:i/>
          <w:iCs/>
          <w:szCs w:val="24"/>
        </w:rPr>
      </w:pPr>
      <w:r w:rsidRPr="00340E10">
        <w:rPr>
          <w:rFonts w:eastAsia="Times New Roman" w:cs="Times New Roman"/>
          <w:b/>
          <w:bCs/>
          <w:i/>
          <w:iCs/>
          <w:szCs w:val="24"/>
        </w:rPr>
        <w:t>Dataset Exploration</w:t>
      </w:r>
    </w:p>
    <w:p w14:paraId="1A6CF599" w14:textId="77777777" w:rsidR="00763875" w:rsidRPr="007A38D3" w:rsidRDefault="00763875" w:rsidP="00364EAD">
      <w:pPr>
        <w:spacing w:before="120" w:after="120"/>
        <w:contextualSpacing/>
        <w:rPr>
          <w:rFonts w:eastAsia="Times New Roman" w:cs="Times New Roman"/>
          <w:szCs w:val="24"/>
        </w:rPr>
      </w:pPr>
      <w:r w:rsidRPr="007A38D3">
        <w:rPr>
          <w:rFonts w:eastAsia="Times New Roman" w:cs="Times New Roman"/>
          <w:b/>
          <w:bCs/>
          <w:szCs w:val="24"/>
        </w:rPr>
        <w:t>Shape Analysis</w:t>
      </w:r>
      <w:r w:rsidRPr="007A38D3">
        <w:rPr>
          <w:rFonts w:eastAsia="Times New Roman" w:cs="Times New Roman"/>
          <w:szCs w:val="24"/>
        </w:rPr>
        <w:t>: The dataset was found to have 1367568 rows and 56 columns (1 date column and 55 station columns).</w:t>
      </w:r>
    </w:p>
    <w:p w14:paraId="6116A8BA" w14:textId="77777777" w:rsidR="00763875" w:rsidRPr="007A38D3" w:rsidRDefault="00763875" w:rsidP="00364EAD">
      <w:pPr>
        <w:spacing w:before="120" w:after="120"/>
        <w:contextualSpacing/>
        <w:jc w:val="center"/>
        <w:rPr>
          <w:rFonts w:eastAsia="Times New Roman" w:cs="Times New Roman"/>
          <w:szCs w:val="24"/>
        </w:rPr>
      </w:pPr>
      <w:r w:rsidRPr="007A38D3">
        <w:rPr>
          <w:rFonts w:eastAsia="Times New Roman" w:cs="Times New Roman"/>
          <w:noProof/>
          <w:szCs w:val="24"/>
          <w:lang w:val="en-IN" w:eastAsia="en-IN"/>
        </w:rPr>
        <w:drawing>
          <wp:inline distT="0" distB="0" distL="0" distR="0" wp14:anchorId="4CD5160A" wp14:editId="61993ED1">
            <wp:extent cx="5623560" cy="37430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4262" cy="377012"/>
                    </a:xfrm>
                    <a:prstGeom prst="rect">
                      <a:avLst/>
                    </a:prstGeom>
                  </pic:spPr>
                </pic:pic>
              </a:graphicData>
            </a:graphic>
          </wp:inline>
        </w:drawing>
      </w:r>
    </w:p>
    <w:p w14:paraId="5CADB08D" w14:textId="7E4EE1C4" w:rsidR="00B235F3" w:rsidRPr="007A38D3" w:rsidRDefault="00763875" w:rsidP="00364EAD">
      <w:pPr>
        <w:spacing w:before="120" w:after="120"/>
        <w:contextualSpacing/>
        <w:rPr>
          <w:rFonts w:eastAsia="Times New Roman" w:cs="Times New Roman"/>
          <w:szCs w:val="24"/>
        </w:rPr>
      </w:pPr>
      <w:r w:rsidRPr="007A38D3">
        <w:rPr>
          <w:rFonts w:eastAsia="Times New Roman" w:cs="Times New Roman"/>
          <w:b/>
          <w:bCs/>
          <w:szCs w:val="24"/>
        </w:rPr>
        <w:t>Information Summary</w:t>
      </w:r>
      <w:r w:rsidRPr="007A38D3">
        <w:rPr>
          <w:rFonts w:eastAsia="Times New Roman" w:cs="Times New Roman"/>
          <w:szCs w:val="24"/>
        </w:rPr>
        <w:t>: The info() function revealed that most columns were initially of object type and needed conversion</w:t>
      </w:r>
      <w:r w:rsidR="00C63E34" w:rsidRPr="007A38D3">
        <w:rPr>
          <w:rFonts w:eastAsia="Times New Roman" w:cs="Times New Roman"/>
          <w:szCs w:val="24"/>
        </w:rPr>
        <w:t>.</w:t>
      </w:r>
    </w:p>
    <w:p w14:paraId="32082A63" w14:textId="77777777" w:rsidR="00B235F3" w:rsidRDefault="00C63E34" w:rsidP="00364EAD">
      <w:pPr>
        <w:spacing w:before="120" w:after="120"/>
        <w:contextualSpacing/>
        <w:jc w:val="center"/>
        <w:rPr>
          <w:rFonts w:eastAsia="Times New Roman" w:cs="Times New Roman"/>
          <w:szCs w:val="24"/>
        </w:rPr>
      </w:pPr>
      <w:r w:rsidRPr="007A38D3">
        <w:rPr>
          <w:rFonts w:eastAsia="Times New Roman" w:cs="Times New Roman"/>
          <w:noProof/>
          <w:szCs w:val="24"/>
          <w:lang w:val="en-IN" w:eastAsia="en-IN"/>
        </w:rPr>
        <w:lastRenderedPageBreak/>
        <w:drawing>
          <wp:inline distT="0" distB="0" distL="0" distR="0" wp14:anchorId="1FF7C48B" wp14:editId="5EF69CAA">
            <wp:extent cx="4982918" cy="2439287"/>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2918" cy="2439287"/>
                    </a:xfrm>
                    <a:prstGeom prst="rect">
                      <a:avLst/>
                    </a:prstGeom>
                  </pic:spPr>
                </pic:pic>
              </a:graphicData>
            </a:graphic>
          </wp:inline>
        </w:drawing>
      </w:r>
    </w:p>
    <w:p w14:paraId="50EAADEB" w14:textId="35E51FF7" w:rsidR="00C63E34" w:rsidRPr="007A38D3" w:rsidRDefault="00C63E34" w:rsidP="00364EAD">
      <w:pPr>
        <w:spacing w:before="120" w:after="120"/>
        <w:contextualSpacing/>
        <w:jc w:val="center"/>
        <w:rPr>
          <w:rFonts w:eastAsia="Times New Roman" w:cs="Times New Roman"/>
          <w:szCs w:val="24"/>
        </w:rPr>
      </w:pPr>
      <w:r w:rsidRPr="007A38D3">
        <w:rPr>
          <w:rFonts w:eastAsia="Times New Roman" w:cs="Times New Roman"/>
          <w:noProof/>
          <w:szCs w:val="24"/>
          <w:lang w:val="en-IN" w:eastAsia="en-IN"/>
        </w:rPr>
        <w:drawing>
          <wp:inline distT="0" distB="0" distL="0" distR="0" wp14:anchorId="3527E8C8" wp14:editId="38D2C65A">
            <wp:extent cx="5014376" cy="1668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2290" cy="1674742"/>
                    </a:xfrm>
                    <a:prstGeom prst="rect">
                      <a:avLst/>
                    </a:prstGeom>
                  </pic:spPr>
                </pic:pic>
              </a:graphicData>
            </a:graphic>
          </wp:inline>
        </w:drawing>
      </w:r>
    </w:p>
    <w:p w14:paraId="561EFFF0" w14:textId="40F5636F" w:rsidR="00C63E34" w:rsidRPr="007A38D3" w:rsidRDefault="00763875" w:rsidP="00364EAD">
      <w:pPr>
        <w:spacing w:before="120" w:after="120"/>
        <w:contextualSpacing/>
        <w:rPr>
          <w:rFonts w:eastAsia="Times New Roman" w:cs="Times New Roman"/>
          <w:szCs w:val="24"/>
        </w:rPr>
      </w:pPr>
      <w:r w:rsidRPr="007A38D3">
        <w:rPr>
          <w:rFonts w:eastAsia="Times New Roman" w:cs="Times New Roman"/>
          <w:b/>
          <w:bCs/>
          <w:szCs w:val="24"/>
        </w:rPr>
        <w:t>Null Value Assessment</w:t>
      </w:r>
      <w:r w:rsidRPr="007A38D3">
        <w:rPr>
          <w:rFonts w:eastAsia="Times New Roman" w:cs="Times New Roman"/>
          <w:szCs w:val="24"/>
        </w:rPr>
        <w:t xml:space="preserve">: </w:t>
      </w:r>
      <w:r w:rsidR="00385D81" w:rsidRPr="00385D81">
        <w:rPr>
          <w:rFonts w:eastAsia="Times New Roman" w:cs="Times New Roman"/>
          <w:szCs w:val="24"/>
        </w:rPr>
        <w:t>Early stage revealed some columns had substantial amounts of missing values</w:t>
      </w:r>
      <w:r w:rsidR="00C63E34" w:rsidRPr="007A38D3">
        <w:rPr>
          <w:rFonts w:eastAsia="Times New Roman" w:cs="Times New Roman"/>
          <w:szCs w:val="24"/>
        </w:rPr>
        <w:t>.</w:t>
      </w:r>
    </w:p>
    <w:p w14:paraId="7E4D85C8" w14:textId="77777777" w:rsidR="00C63E34" w:rsidRPr="007A38D3" w:rsidRDefault="00C63E34" w:rsidP="00364EAD">
      <w:pPr>
        <w:spacing w:before="120" w:after="120"/>
        <w:contextualSpacing/>
        <w:jc w:val="center"/>
        <w:rPr>
          <w:rFonts w:eastAsia="Times New Roman" w:cs="Times New Roman"/>
          <w:szCs w:val="24"/>
        </w:rPr>
      </w:pPr>
      <w:r w:rsidRPr="007A38D3">
        <w:rPr>
          <w:rFonts w:eastAsia="Times New Roman" w:cs="Times New Roman"/>
          <w:noProof/>
          <w:szCs w:val="24"/>
          <w:lang w:val="en-IN" w:eastAsia="en-IN"/>
        </w:rPr>
        <w:drawing>
          <wp:inline distT="0" distB="0" distL="0" distR="0" wp14:anchorId="1C74EE78" wp14:editId="24C53B97">
            <wp:extent cx="5219700" cy="28267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410" cy="2832038"/>
                    </a:xfrm>
                    <a:prstGeom prst="rect">
                      <a:avLst/>
                    </a:prstGeom>
                  </pic:spPr>
                </pic:pic>
              </a:graphicData>
            </a:graphic>
          </wp:inline>
        </w:drawing>
      </w:r>
    </w:p>
    <w:p w14:paraId="7F124390" w14:textId="5FFED5D2" w:rsidR="00763875" w:rsidRPr="007A38D3" w:rsidRDefault="00763875" w:rsidP="00364EAD">
      <w:pPr>
        <w:spacing w:before="120" w:after="120"/>
        <w:contextualSpacing/>
        <w:rPr>
          <w:rFonts w:eastAsia="Times New Roman" w:cs="Times New Roman"/>
          <w:szCs w:val="24"/>
        </w:rPr>
      </w:pPr>
      <w:r w:rsidRPr="007A38D3">
        <w:rPr>
          <w:rFonts w:eastAsia="Times New Roman" w:cs="Times New Roman"/>
          <w:b/>
          <w:bCs/>
          <w:szCs w:val="24"/>
        </w:rPr>
        <w:t>Uniqueness Check</w:t>
      </w:r>
      <w:r w:rsidRPr="007A38D3">
        <w:rPr>
          <w:rFonts w:eastAsia="Times New Roman" w:cs="Times New Roman"/>
          <w:szCs w:val="24"/>
        </w:rPr>
        <w:t xml:space="preserve">: </w:t>
      </w:r>
      <w:r w:rsidR="00385D81" w:rsidRPr="00385D81">
        <w:rPr>
          <w:rFonts w:eastAsia="Times New Roman" w:cs="Times New Roman"/>
          <w:szCs w:val="24"/>
        </w:rPr>
        <w:t xml:space="preserve">Through the </w:t>
      </w:r>
      <w:proofErr w:type="spellStart"/>
      <w:r w:rsidR="00385D81" w:rsidRPr="00385D81">
        <w:rPr>
          <w:rFonts w:eastAsia="Times New Roman" w:cs="Times New Roman"/>
          <w:szCs w:val="24"/>
        </w:rPr>
        <w:t>nunique</w:t>
      </w:r>
      <w:proofErr w:type="spellEnd"/>
      <w:r w:rsidR="00385D81" w:rsidRPr="00385D81">
        <w:rPr>
          <w:rFonts w:eastAsia="Times New Roman" w:cs="Times New Roman"/>
          <w:szCs w:val="24"/>
        </w:rPr>
        <w:t>() function the research verified that date entries had no duplicates while checking the temperature value variations per station</w:t>
      </w:r>
      <w:r w:rsidR="00C63E34" w:rsidRPr="007A38D3">
        <w:rPr>
          <w:rFonts w:eastAsia="Times New Roman" w:cs="Times New Roman"/>
          <w:szCs w:val="24"/>
        </w:rPr>
        <w:t>.</w:t>
      </w:r>
    </w:p>
    <w:p w14:paraId="7AB6D987" w14:textId="77777777" w:rsidR="00C63E34" w:rsidRPr="007A38D3" w:rsidRDefault="00C63E34" w:rsidP="00364EAD">
      <w:pPr>
        <w:spacing w:before="120" w:after="120"/>
        <w:contextualSpacing/>
        <w:jc w:val="center"/>
        <w:rPr>
          <w:rFonts w:eastAsia="Times New Roman" w:cs="Times New Roman"/>
          <w:szCs w:val="24"/>
        </w:rPr>
      </w:pPr>
      <w:r w:rsidRPr="007A38D3">
        <w:rPr>
          <w:rFonts w:eastAsia="Times New Roman" w:cs="Times New Roman"/>
          <w:noProof/>
          <w:szCs w:val="24"/>
          <w:lang w:val="en-IN" w:eastAsia="en-IN"/>
        </w:rPr>
        <w:lastRenderedPageBreak/>
        <w:drawing>
          <wp:inline distT="0" distB="0" distL="0" distR="0" wp14:anchorId="452C01BD" wp14:editId="2F7E8D42">
            <wp:extent cx="4876564" cy="242161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3404" cy="2425006"/>
                    </a:xfrm>
                    <a:prstGeom prst="rect">
                      <a:avLst/>
                    </a:prstGeom>
                  </pic:spPr>
                </pic:pic>
              </a:graphicData>
            </a:graphic>
          </wp:inline>
        </w:drawing>
      </w:r>
    </w:p>
    <w:p w14:paraId="53C417BD" w14:textId="69789DBA" w:rsidR="00763875" w:rsidRPr="007A38D3" w:rsidRDefault="00763875" w:rsidP="00364EAD">
      <w:pPr>
        <w:spacing w:before="120" w:after="120"/>
        <w:contextualSpacing/>
        <w:rPr>
          <w:rFonts w:eastAsia="Times New Roman" w:cs="Times New Roman"/>
          <w:szCs w:val="24"/>
        </w:rPr>
      </w:pPr>
      <w:r w:rsidRPr="007A38D3">
        <w:rPr>
          <w:rFonts w:eastAsia="Times New Roman" w:cs="Times New Roman"/>
          <w:b/>
          <w:bCs/>
          <w:szCs w:val="24"/>
        </w:rPr>
        <w:t>Feature Engineering</w:t>
      </w:r>
      <w:r w:rsidRPr="007A38D3">
        <w:rPr>
          <w:rFonts w:eastAsia="Times New Roman" w:cs="Times New Roman"/>
          <w:szCs w:val="24"/>
        </w:rPr>
        <w:t xml:space="preserve">: </w:t>
      </w:r>
      <w:r w:rsidR="00385D81" w:rsidRPr="00385D81">
        <w:rPr>
          <w:rFonts w:eastAsia="Times New Roman" w:cs="Times New Roman"/>
          <w:szCs w:val="24"/>
        </w:rPr>
        <w:t>The date column was processed to derive supplemental columns containing month and year information which enabled seasonal and yearly evaluations</w:t>
      </w:r>
      <w:r w:rsidRPr="007A38D3">
        <w:rPr>
          <w:rFonts w:eastAsia="Times New Roman" w:cs="Times New Roman"/>
          <w:szCs w:val="24"/>
        </w:rPr>
        <w:t>.</w:t>
      </w:r>
    </w:p>
    <w:p w14:paraId="48490E47" w14:textId="3E617FA4" w:rsidR="00763875" w:rsidRPr="007A38D3" w:rsidRDefault="00763875" w:rsidP="00364EAD">
      <w:pPr>
        <w:spacing w:before="120" w:after="120"/>
        <w:contextualSpacing/>
        <w:rPr>
          <w:rFonts w:eastAsia="Times New Roman" w:cs="Times New Roman"/>
          <w:szCs w:val="24"/>
        </w:rPr>
      </w:pPr>
      <w:r w:rsidRPr="007A38D3">
        <w:rPr>
          <w:rFonts w:eastAsia="Times New Roman" w:cs="Times New Roman"/>
          <w:b/>
          <w:bCs/>
          <w:szCs w:val="24"/>
        </w:rPr>
        <w:t>Missing Value Handling</w:t>
      </w:r>
      <w:r w:rsidRPr="007A38D3">
        <w:rPr>
          <w:rFonts w:eastAsia="Times New Roman" w:cs="Times New Roman"/>
          <w:szCs w:val="24"/>
        </w:rPr>
        <w:t>:</w:t>
      </w:r>
      <w:r w:rsidR="00385D81">
        <w:rPr>
          <w:rFonts w:eastAsia="Times New Roman" w:cs="Times New Roman"/>
          <w:szCs w:val="24"/>
        </w:rPr>
        <w:t xml:space="preserve"> </w:t>
      </w:r>
      <w:r w:rsidR="00385D81" w:rsidRPr="00385D81">
        <w:rPr>
          <w:rFonts w:eastAsia="Times New Roman" w:cs="Times New Roman"/>
          <w:szCs w:val="24"/>
        </w:rPr>
        <w:t>Using forward-fill imputation (</w:t>
      </w:r>
      <w:proofErr w:type="spellStart"/>
      <w:r w:rsidR="00385D81" w:rsidRPr="00385D81">
        <w:rPr>
          <w:rFonts w:eastAsia="Times New Roman" w:cs="Times New Roman"/>
          <w:szCs w:val="24"/>
        </w:rPr>
        <w:t>fillna</w:t>
      </w:r>
      <w:proofErr w:type="spellEnd"/>
      <w:r w:rsidR="00385D81" w:rsidRPr="00385D81">
        <w:rPr>
          <w:rFonts w:eastAsia="Times New Roman" w:cs="Times New Roman"/>
          <w:szCs w:val="24"/>
        </w:rPr>
        <w:t>(method='</w:t>
      </w:r>
      <w:proofErr w:type="spellStart"/>
      <w:r w:rsidR="00385D81" w:rsidRPr="00385D81">
        <w:rPr>
          <w:rFonts w:eastAsia="Times New Roman" w:cs="Times New Roman"/>
          <w:szCs w:val="24"/>
        </w:rPr>
        <w:t>ffill</w:t>
      </w:r>
      <w:proofErr w:type="spellEnd"/>
      <w:r w:rsidR="00385D81" w:rsidRPr="00385D81">
        <w:rPr>
          <w:rFonts w:eastAsia="Times New Roman" w:cs="Times New Roman"/>
          <w:szCs w:val="24"/>
        </w:rPr>
        <w:t>')) completed the handling of missing values that sustain time series data continuity</w:t>
      </w:r>
      <w:r w:rsidR="00C63E34" w:rsidRPr="007A38D3">
        <w:rPr>
          <w:rFonts w:eastAsia="Times New Roman" w:cs="Times New Roman"/>
          <w:szCs w:val="24"/>
        </w:rPr>
        <w:t>.</w:t>
      </w:r>
    </w:p>
    <w:p w14:paraId="35B58300" w14:textId="77777777" w:rsidR="00C63E34" w:rsidRPr="007A38D3" w:rsidRDefault="00C63E34" w:rsidP="00364EAD">
      <w:pPr>
        <w:spacing w:before="120" w:after="120"/>
        <w:contextualSpacing/>
        <w:jc w:val="center"/>
        <w:rPr>
          <w:rFonts w:eastAsia="Times New Roman" w:cs="Times New Roman"/>
          <w:szCs w:val="24"/>
        </w:rPr>
      </w:pPr>
      <w:r w:rsidRPr="007A38D3">
        <w:rPr>
          <w:rFonts w:eastAsia="Times New Roman" w:cs="Times New Roman"/>
          <w:noProof/>
          <w:szCs w:val="24"/>
          <w:lang w:val="en-IN" w:eastAsia="en-IN"/>
        </w:rPr>
        <w:drawing>
          <wp:inline distT="0" distB="0" distL="0" distR="0" wp14:anchorId="223FB5A8" wp14:editId="1BD65DE3">
            <wp:extent cx="5402580" cy="3838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4583" cy="394637"/>
                    </a:xfrm>
                    <a:prstGeom prst="rect">
                      <a:avLst/>
                    </a:prstGeom>
                  </pic:spPr>
                </pic:pic>
              </a:graphicData>
            </a:graphic>
          </wp:inline>
        </w:drawing>
      </w:r>
    </w:p>
    <w:p w14:paraId="0F6F5C3D" w14:textId="287DE598" w:rsidR="00763875" w:rsidRPr="007A38D3" w:rsidRDefault="00385D81" w:rsidP="00364EAD">
      <w:pPr>
        <w:spacing w:before="120" w:after="120"/>
        <w:contextualSpacing/>
        <w:rPr>
          <w:rFonts w:eastAsia="Times New Roman" w:cs="Times New Roman"/>
          <w:szCs w:val="24"/>
        </w:rPr>
      </w:pPr>
      <w:r w:rsidRPr="00385D81">
        <w:rPr>
          <w:rFonts w:eastAsia="Times New Roman" w:cs="Times New Roman"/>
          <w:szCs w:val="24"/>
        </w:rPr>
        <w:t>The method of mean imputation was employed at station_298 where gaps exceeded threshold limits</w:t>
      </w:r>
      <w:r w:rsidR="00C63E34" w:rsidRPr="007A38D3">
        <w:rPr>
          <w:rFonts w:eastAsia="Times New Roman" w:cs="Times New Roman"/>
          <w:szCs w:val="24"/>
        </w:rPr>
        <w:t>.</w:t>
      </w:r>
    </w:p>
    <w:p w14:paraId="286820C0" w14:textId="00DDCDA4" w:rsidR="00C63E34" w:rsidRPr="007A38D3" w:rsidRDefault="00C63E34" w:rsidP="00364EAD">
      <w:pPr>
        <w:spacing w:before="120" w:after="120"/>
        <w:contextualSpacing/>
        <w:jc w:val="center"/>
        <w:rPr>
          <w:rFonts w:eastAsia="Times New Roman" w:cs="Times New Roman"/>
          <w:szCs w:val="24"/>
        </w:rPr>
      </w:pPr>
      <w:r w:rsidRPr="007A38D3">
        <w:rPr>
          <w:rFonts w:eastAsia="Times New Roman" w:cs="Times New Roman"/>
          <w:noProof/>
          <w:szCs w:val="24"/>
          <w:lang w:val="en-IN" w:eastAsia="en-IN"/>
        </w:rPr>
        <w:drawing>
          <wp:inline distT="0" distB="0" distL="0" distR="0" wp14:anchorId="0F58836F" wp14:editId="6E04C2F3">
            <wp:extent cx="5243185"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0935" cy="2518317"/>
                    </a:xfrm>
                    <a:prstGeom prst="rect">
                      <a:avLst/>
                    </a:prstGeom>
                  </pic:spPr>
                </pic:pic>
              </a:graphicData>
            </a:graphic>
          </wp:inline>
        </w:drawing>
      </w:r>
    </w:p>
    <w:p w14:paraId="3DBD400A" w14:textId="77F8E6A0" w:rsidR="00C63E34" w:rsidRPr="007A38D3" w:rsidRDefault="00763875" w:rsidP="00364EAD">
      <w:pPr>
        <w:spacing w:before="120" w:after="120"/>
        <w:contextualSpacing/>
        <w:rPr>
          <w:rFonts w:eastAsia="Times New Roman" w:cs="Times New Roman"/>
          <w:szCs w:val="24"/>
        </w:rPr>
      </w:pPr>
      <w:r w:rsidRPr="007A38D3">
        <w:rPr>
          <w:rFonts w:eastAsia="Times New Roman" w:cs="Times New Roman"/>
          <w:b/>
          <w:bCs/>
          <w:szCs w:val="24"/>
        </w:rPr>
        <w:t>Data Type Conversion</w:t>
      </w:r>
      <w:r w:rsidRPr="007A38D3">
        <w:rPr>
          <w:rFonts w:eastAsia="Times New Roman" w:cs="Times New Roman"/>
          <w:szCs w:val="24"/>
        </w:rPr>
        <w:t xml:space="preserve">: </w:t>
      </w:r>
      <w:r w:rsidR="00385D81" w:rsidRPr="00385D81">
        <w:rPr>
          <w:rFonts w:eastAsia="Times New Roman" w:cs="Times New Roman"/>
          <w:szCs w:val="24"/>
        </w:rPr>
        <w:t>The researcher applied numeric format to convert temperature values</w:t>
      </w:r>
      <w:r w:rsidR="00C63E34" w:rsidRPr="007A38D3">
        <w:rPr>
          <w:rFonts w:eastAsia="Times New Roman" w:cs="Times New Roman"/>
          <w:szCs w:val="24"/>
        </w:rPr>
        <w:t>.</w:t>
      </w:r>
    </w:p>
    <w:p w14:paraId="204E94C1" w14:textId="36E86806" w:rsidR="00763875" w:rsidRPr="007A38D3" w:rsidRDefault="00763875" w:rsidP="00364EAD">
      <w:pPr>
        <w:spacing w:before="120" w:after="120"/>
        <w:contextualSpacing/>
        <w:rPr>
          <w:rFonts w:eastAsia="Times New Roman" w:cs="Times New Roman"/>
          <w:szCs w:val="24"/>
        </w:rPr>
      </w:pPr>
      <w:r w:rsidRPr="007A38D3">
        <w:rPr>
          <w:rFonts w:eastAsia="Times New Roman" w:cs="Times New Roman"/>
          <w:b/>
          <w:bCs/>
          <w:szCs w:val="24"/>
        </w:rPr>
        <w:t>Negative to Positive Conversion</w:t>
      </w:r>
      <w:r w:rsidRPr="007A38D3">
        <w:rPr>
          <w:rFonts w:eastAsia="Times New Roman" w:cs="Times New Roman"/>
          <w:szCs w:val="24"/>
        </w:rPr>
        <w:t xml:space="preserve">: </w:t>
      </w:r>
      <w:r w:rsidR="00385D81" w:rsidRPr="00385D81">
        <w:rPr>
          <w:rFonts w:eastAsia="Times New Roman" w:cs="Times New Roman"/>
          <w:szCs w:val="24"/>
        </w:rPr>
        <w:t>The absolute value function performed conversion from negative to positive temperature readings so visualization techniques could function properly</w:t>
      </w:r>
      <w:r w:rsidR="00C63E34" w:rsidRPr="007A38D3">
        <w:rPr>
          <w:rFonts w:eastAsia="Times New Roman" w:cs="Times New Roman"/>
          <w:szCs w:val="24"/>
        </w:rPr>
        <w:t>.</w:t>
      </w:r>
    </w:p>
    <w:p w14:paraId="01AD70C8" w14:textId="77777777" w:rsidR="00C63E34" w:rsidRPr="007A38D3" w:rsidRDefault="00C63E34" w:rsidP="00364EAD">
      <w:pPr>
        <w:spacing w:before="120" w:after="120"/>
        <w:contextualSpacing/>
        <w:rPr>
          <w:rFonts w:eastAsia="Times New Roman" w:cs="Times New Roman"/>
          <w:szCs w:val="24"/>
        </w:rPr>
      </w:pPr>
      <w:r w:rsidRPr="007A38D3">
        <w:rPr>
          <w:rFonts w:eastAsia="Times New Roman" w:cs="Times New Roman"/>
          <w:noProof/>
          <w:szCs w:val="24"/>
          <w:lang w:val="en-IN" w:eastAsia="en-IN"/>
        </w:rPr>
        <w:lastRenderedPageBreak/>
        <w:drawing>
          <wp:inline distT="0" distB="0" distL="0" distR="0" wp14:anchorId="7533A8C7" wp14:editId="59DEC464">
            <wp:extent cx="5943600" cy="6432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43255"/>
                    </a:xfrm>
                    <a:prstGeom prst="rect">
                      <a:avLst/>
                    </a:prstGeom>
                  </pic:spPr>
                </pic:pic>
              </a:graphicData>
            </a:graphic>
          </wp:inline>
        </w:drawing>
      </w:r>
    </w:p>
    <w:p w14:paraId="75CC52C3" w14:textId="4F195470" w:rsidR="00763875" w:rsidRPr="007A38D3" w:rsidRDefault="00385D81" w:rsidP="00364EAD">
      <w:pPr>
        <w:spacing w:before="120" w:after="120"/>
        <w:contextualSpacing/>
        <w:rPr>
          <w:rFonts w:eastAsia="Times New Roman" w:cs="Times New Roman"/>
          <w:szCs w:val="24"/>
        </w:rPr>
      </w:pPr>
      <w:r w:rsidRPr="00385D81">
        <w:rPr>
          <w:rFonts w:eastAsia="Times New Roman" w:cs="Times New Roman"/>
          <w:szCs w:val="24"/>
        </w:rPr>
        <w:t>The converted values make some visualizations and analytical tasks easier when the quantitative temperature values matter more than their positive or negative signs</w:t>
      </w:r>
      <w:r w:rsidR="00763875" w:rsidRPr="007A38D3">
        <w:rPr>
          <w:rFonts w:eastAsia="Times New Roman" w:cs="Times New Roman"/>
          <w:szCs w:val="24"/>
        </w:rPr>
        <w:t>.</w:t>
      </w:r>
    </w:p>
    <w:p w14:paraId="3A900631" w14:textId="691B1A34" w:rsidR="00763875" w:rsidRPr="007A38D3" w:rsidRDefault="00763875" w:rsidP="00364EAD">
      <w:pPr>
        <w:spacing w:before="120" w:after="120"/>
        <w:contextualSpacing/>
        <w:rPr>
          <w:rFonts w:eastAsia="Times New Roman" w:cs="Times New Roman"/>
          <w:szCs w:val="24"/>
        </w:rPr>
      </w:pPr>
      <w:r w:rsidRPr="007A38D3">
        <w:rPr>
          <w:rFonts w:eastAsia="Times New Roman" w:cs="Times New Roman"/>
          <w:b/>
          <w:bCs/>
          <w:szCs w:val="24"/>
        </w:rPr>
        <w:t>Data Validation</w:t>
      </w:r>
      <w:r w:rsidRPr="007A38D3">
        <w:rPr>
          <w:rFonts w:eastAsia="Times New Roman" w:cs="Times New Roman"/>
          <w:szCs w:val="24"/>
        </w:rPr>
        <w:t xml:space="preserve">: </w:t>
      </w:r>
      <w:r w:rsidR="00B235F3" w:rsidRPr="00B235F3">
        <w:rPr>
          <w:rFonts w:eastAsia="Times New Roman" w:cs="Times New Roman"/>
          <w:szCs w:val="24"/>
        </w:rPr>
        <w:t>The analysis included duplicate found and null value detection followed by respective corrective measures in the dataset</w:t>
      </w:r>
      <w:r w:rsidRPr="007A38D3">
        <w:rPr>
          <w:rFonts w:eastAsia="Times New Roman" w:cs="Times New Roman"/>
          <w:szCs w:val="24"/>
        </w:rPr>
        <w:t>:</w:t>
      </w:r>
    </w:p>
    <w:p w14:paraId="424A603D" w14:textId="729DF620" w:rsidR="00763875" w:rsidRPr="007A38D3" w:rsidRDefault="00C63E34" w:rsidP="00364EAD">
      <w:pPr>
        <w:spacing w:before="120" w:after="120"/>
        <w:contextualSpacing/>
        <w:rPr>
          <w:rFonts w:eastAsia="Times New Roman" w:cs="Times New Roman"/>
          <w:szCs w:val="24"/>
        </w:rPr>
      </w:pPr>
      <w:r w:rsidRPr="007A38D3">
        <w:rPr>
          <w:rFonts w:eastAsia="Times New Roman" w:cs="Times New Roman"/>
          <w:noProof/>
          <w:szCs w:val="24"/>
          <w:lang w:val="en-IN" w:eastAsia="en-IN"/>
        </w:rPr>
        <w:drawing>
          <wp:inline distT="0" distB="0" distL="0" distR="0" wp14:anchorId="522111F5" wp14:editId="59BAD7D8">
            <wp:extent cx="5943600" cy="447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7675"/>
                    </a:xfrm>
                    <a:prstGeom prst="rect">
                      <a:avLst/>
                    </a:prstGeom>
                  </pic:spPr>
                </pic:pic>
              </a:graphicData>
            </a:graphic>
          </wp:inline>
        </w:drawing>
      </w:r>
      <w:r w:rsidR="00B235F3" w:rsidRPr="00B235F3">
        <w:rPr>
          <w:rFonts w:eastAsia="Times New Roman" w:cs="Times New Roman"/>
          <w:szCs w:val="24"/>
        </w:rPr>
        <w:t>The detailed preprocessing method creates business-ready data that holds standardized information for multiple visual inspection and analytical purposes</w:t>
      </w:r>
      <w:r w:rsidR="00AE2AB0">
        <w:rPr>
          <w:rFonts w:eastAsia="Times New Roman" w:cs="Times New Roman"/>
          <w:szCs w:val="24"/>
        </w:rPr>
        <w:t xml:space="preserve"> </w:t>
      </w:r>
      <w:r w:rsidR="00AE2AB0">
        <w:rPr>
          <w:rFonts w:cs="Times New Roman"/>
          <w:szCs w:val="24"/>
        </w:rPr>
        <w:t>(</w:t>
      </w:r>
      <w:r w:rsidR="00AE2AB0" w:rsidRPr="007F3226">
        <w:rPr>
          <w:rFonts w:cs="Times New Roman"/>
          <w:color w:val="222222"/>
          <w:szCs w:val="24"/>
          <w:shd w:val="clear" w:color="auto" w:fill="FFFFFF"/>
        </w:rPr>
        <w:t>Tripathy</w:t>
      </w:r>
      <w:r w:rsidR="00AE2AB0">
        <w:rPr>
          <w:rFonts w:cs="Times New Roman"/>
          <w:color w:val="222222"/>
          <w:szCs w:val="24"/>
          <w:shd w:val="clear" w:color="auto" w:fill="FFFFFF"/>
        </w:rPr>
        <w:t xml:space="preserve"> &amp; </w:t>
      </w:r>
      <w:r w:rsidR="00AE2AB0" w:rsidRPr="007F3226">
        <w:rPr>
          <w:rFonts w:cs="Times New Roman"/>
          <w:color w:val="222222"/>
          <w:szCs w:val="24"/>
          <w:shd w:val="clear" w:color="auto" w:fill="FFFFFF"/>
        </w:rPr>
        <w:t>Mishra</w:t>
      </w:r>
      <w:r w:rsidR="00AE2AB0">
        <w:rPr>
          <w:rFonts w:cs="Times New Roman"/>
          <w:color w:val="222222"/>
          <w:szCs w:val="24"/>
          <w:shd w:val="clear" w:color="auto" w:fill="FFFFFF"/>
        </w:rPr>
        <w:t>, 2023</w:t>
      </w:r>
      <w:r w:rsidR="00AE2AB0">
        <w:rPr>
          <w:rFonts w:cs="Times New Roman"/>
          <w:szCs w:val="24"/>
        </w:rPr>
        <w:t>)</w:t>
      </w:r>
      <w:r w:rsidR="00B235F3" w:rsidRPr="00B235F3">
        <w:rPr>
          <w:rFonts w:eastAsia="Times New Roman" w:cs="Times New Roman"/>
          <w:szCs w:val="24"/>
        </w:rPr>
        <w:t>. The preprocessing of missing data and temperature measurement standardization creates a complete dataset which allows valid analysis throughout different times and station locations</w:t>
      </w:r>
      <w:r w:rsidR="00763875" w:rsidRPr="007A38D3">
        <w:rPr>
          <w:rFonts w:eastAsia="Times New Roman" w:cs="Times New Roman"/>
          <w:szCs w:val="24"/>
        </w:rPr>
        <w:t>.</w:t>
      </w:r>
    </w:p>
    <w:p w14:paraId="3A5AE737" w14:textId="77777777" w:rsidR="00C1111B" w:rsidRPr="007A38D3" w:rsidRDefault="00C1111B" w:rsidP="00364EAD">
      <w:pPr>
        <w:pStyle w:val="Heading2"/>
        <w:spacing w:before="120" w:beforeAutospacing="0" w:after="120" w:afterAutospacing="0"/>
        <w:contextualSpacing/>
      </w:pPr>
      <w:bookmarkStart w:id="8" w:name="_Toc194426118"/>
      <w:r w:rsidRPr="007A38D3">
        <w:t>2.2 Architecture Design</w:t>
      </w:r>
      <w:bookmarkEnd w:id="8"/>
    </w:p>
    <w:p w14:paraId="4C6507C4" w14:textId="4E95A48C" w:rsidR="00C1111B" w:rsidRPr="007A38D3" w:rsidRDefault="00B235F3" w:rsidP="00364EAD">
      <w:pPr>
        <w:spacing w:before="120" w:after="120"/>
        <w:contextualSpacing/>
        <w:rPr>
          <w:rFonts w:eastAsia="Times New Roman" w:cs="Times New Roman"/>
          <w:szCs w:val="24"/>
        </w:rPr>
      </w:pPr>
      <w:r w:rsidRPr="00B235F3">
        <w:rPr>
          <w:rFonts w:eastAsia="Times New Roman" w:cs="Times New Roman"/>
          <w:szCs w:val="24"/>
        </w:rPr>
        <w:t>The system architecture implements modular functionality that provides distinct control boundaries between different system elements</w:t>
      </w:r>
      <w:r w:rsidR="00C1111B" w:rsidRPr="007A38D3">
        <w:rPr>
          <w:rFonts w:eastAsia="Times New Roman" w:cs="Times New Roman"/>
          <w:szCs w:val="24"/>
        </w:rPr>
        <w:t>:</w:t>
      </w:r>
    </w:p>
    <w:p w14:paraId="5AE7BB6D" w14:textId="789515F3" w:rsidR="00C1111B" w:rsidRPr="007A38D3" w:rsidRDefault="00C1111B" w:rsidP="00364EAD">
      <w:pPr>
        <w:spacing w:before="120" w:after="120"/>
        <w:contextualSpacing/>
        <w:rPr>
          <w:rFonts w:eastAsia="Times New Roman" w:cs="Times New Roman"/>
          <w:szCs w:val="24"/>
        </w:rPr>
      </w:pPr>
      <w:r w:rsidRPr="007A38D3">
        <w:rPr>
          <w:rFonts w:eastAsia="Times New Roman" w:cs="Times New Roman"/>
          <w:b/>
          <w:bCs/>
          <w:szCs w:val="24"/>
        </w:rPr>
        <w:t>Data Loading Module</w:t>
      </w:r>
      <w:r w:rsidRPr="007A38D3">
        <w:rPr>
          <w:rFonts w:eastAsia="Times New Roman" w:cs="Times New Roman"/>
          <w:szCs w:val="24"/>
        </w:rPr>
        <w:t xml:space="preserve">: </w:t>
      </w:r>
      <w:r w:rsidR="00B235F3" w:rsidRPr="00B235F3">
        <w:rPr>
          <w:rFonts w:eastAsia="Times New Roman" w:cs="Times New Roman"/>
          <w:szCs w:val="24"/>
        </w:rPr>
        <w:t>The program operates through performing CSV data loading and data cleaning processes</w:t>
      </w:r>
      <w:r w:rsidR="007F3226">
        <w:rPr>
          <w:rFonts w:eastAsia="Times New Roman" w:cs="Times New Roman"/>
          <w:szCs w:val="24"/>
        </w:rPr>
        <w:t xml:space="preserve"> </w:t>
      </w:r>
      <w:r w:rsidR="007F3226">
        <w:rPr>
          <w:rFonts w:cs="Times New Roman"/>
          <w:szCs w:val="24"/>
        </w:rPr>
        <w:t>(</w:t>
      </w:r>
      <w:proofErr w:type="spellStart"/>
      <w:r w:rsidR="007F3226" w:rsidRPr="007F3226">
        <w:rPr>
          <w:rFonts w:cs="Times New Roman"/>
          <w:color w:val="222222"/>
          <w:szCs w:val="24"/>
          <w:shd w:val="clear" w:color="auto" w:fill="FFFFFF"/>
        </w:rPr>
        <w:t>Meinen</w:t>
      </w:r>
      <w:proofErr w:type="spellEnd"/>
      <w:r w:rsidR="007F3226">
        <w:rPr>
          <w:rFonts w:cs="Times New Roman"/>
          <w:color w:val="222222"/>
          <w:szCs w:val="24"/>
          <w:shd w:val="clear" w:color="auto" w:fill="FFFFFF"/>
        </w:rPr>
        <w:t xml:space="preserve"> et al., 2023</w:t>
      </w:r>
      <w:r w:rsidR="007F3226">
        <w:rPr>
          <w:rFonts w:cs="Times New Roman"/>
          <w:szCs w:val="24"/>
        </w:rPr>
        <w:t>)</w:t>
      </w:r>
      <w:r w:rsidRPr="007A38D3">
        <w:rPr>
          <w:rFonts w:eastAsia="Times New Roman" w:cs="Times New Roman"/>
          <w:szCs w:val="24"/>
        </w:rPr>
        <w:t>.</w:t>
      </w:r>
    </w:p>
    <w:p w14:paraId="070E1A8B" w14:textId="751C151A" w:rsidR="00C1111B" w:rsidRPr="007A38D3" w:rsidRDefault="00C1111B" w:rsidP="00364EAD">
      <w:pPr>
        <w:spacing w:before="120" w:after="120"/>
        <w:contextualSpacing/>
        <w:rPr>
          <w:rFonts w:eastAsia="Times New Roman" w:cs="Times New Roman"/>
          <w:szCs w:val="24"/>
        </w:rPr>
      </w:pPr>
      <w:r w:rsidRPr="007A38D3">
        <w:rPr>
          <w:rFonts w:eastAsia="Times New Roman" w:cs="Times New Roman"/>
          <w:b/>
          <w:bCs/>
          <w:szCs w:val="24"/>
        </w:rPr>
        <w:t>Visualization Functions</w:t>
      </w:r>
      <w:r w:rsidRPr="007A38D3">
        <w:rPr>
          <w:rFonts w:eastAsia="Times New Roman" w:cs="Times New Roman"/>
          <w:szCs w:val="24"/>
        </w:rPr>
        <w:t xml:space="preserve">: </w:t>
      </w:r>
      <w:r w:rsidR="00B235F3" w:rsidRPr="00B235F3">
        <w:rPr>
          <w:rFonts w:eastAsia="Times New Roman" w:cs="Times New Roman"/>
          <w:szCs w:val="24"/>
        </w:rPr>
        <w:t>This platform provides unique functions to generate various visualizations</w:t>
      </w:r>
      <w:r w:rsidRPr="007A38D3">
        <w:rPr>
          <w:rFonts w:eastAsia="Times New Roman" w:cs="Times New Roman"/>
          <w:szCs w:val="24"/>
        </w:rPr>
        <w:t>.</w:t>
      </w:r>
    </w:p>
    <w:p w14:paraId="431D0716" w14:textId="6EFCEE53" w:rsidR="00C1111B" w:rsidRDefault="00C1111B" w:rsidP="00364EAD">
      <w:pPr>
        <w:spacing w:before="120" w:after="120"/>
        <w:contextualSpacing/>
        <w:rPr>
          <w:rFonts w:eastAsia="Times New Roman" w:cs="Times New Roman"/>
          <w:szCs w:val="24"/>
        </w:rPr>
      </w:pPr>
      <w:r w:rsidRPr="007A38D3">
        <w:rPr>
          <w:rFonts w:eastAsia="Times New Roman" w:cs="Times New Roman"/>
          <w:b/>
          <w:bCs/>
          <w:szCs w:val="24"/>
        </w:rPr>
        <w:t>User Interface</w:t>
      </w:r>
      <w:r w:rsidRPr="007A38D3">
        <w:rPr>
          <w:rFonts w:eastAsia="Times New Roman" w:cs="Times New Roman"/>
          <w:szCs w:val="24"/>
        </w:rPr>
        <w:t xml:space="preserve">: </w:t>
      </w:r>
      <w:r w:rsidR="00B235F3" w:rsidRPr="00B235F3">
        <w:rPr>
          <w:rFonts w:eastAsia="Times New Roman" w:cs="Times New Roman"/>
          <w:szCs w:val="24"/>
        </w:rPr>
        <w:t xml:space="preserve">A </w:t>
      </w:r>
      <w:proofErr w:type="spellStart"/>
      <w:r w:rsidR="00B235F3" w:rsidRPr="00B235F3">
        <w:rPr>
          <w:rFonts w:eastAsia="Times New Roman" w:cs="Times New Roman"/>
          <w:szCs w:val="24"/>
        </w:rPr>
        <w:t>Gradio</w:t>
      </w:r>
      <w:proofErr w:type="spellEnd"/>
      <w:r w:rsidR="00B235F3" w:rsidRPr="00B235F3">
        <w:rPr>
          <w:rFonts w:eastAsia="Times New Roman" w:cs="Times New Roman"/>
          <w:szCs w:val="24"/>
        </w:rPr>
        <w:t xml:space="preserve"> platform serves as the user interface connecting system inputs with visual representation functions</w:t>
      </w:r>
      <w:r w:rsidRPr="007A38D3">
        <w:rPr>
          <w:rFonts w:eastAsia="Times New Roman" w:cs="Times New Roman"/>
          <w:szCs w:val="24"/>
        </w:rPr>
        <w:t>.</w:t>
      </w:r>
    </w:p>
    <w:p w14:paraId="30FC8A10" w14:textId="62C2A67B" w:rsidR="00B235F3" w:rsidRPr="00B235F3" w:rsidRDefault="00B235F3" w:rsidP="00364EAD">
      <w:pPr>
        <w:spacing w:before="120" w:after="120"/>
        <w:contextualSpacing/>
        <w:rPr>
          <w:rFonts w:eastAsia="Times New Roman" w:cs="Times New Roman"/>
          <w:szCs w:val="24"/>
        </w:rPr>
      </w:pPr>
    </w:p>
    <w:p w14:paraId="63494999" w14:textId="312A9E61" w:rsidR="00B235F3" w:rsidRPr="00B235F3" w:rsidRDefault="00B235F3" w:rsidP="00364EAD">
      <w:pPr>
        <w:spacing w:before="120" w:after="120"/>
        <w:contextualSpacing/>
        <w:rPr>
          <w:rFonts w:eastAsia="Times New Roman" w:cs="Times New Roman"/>
          <w:szCs w:val="24"/>
        </w:rPr>
      </w:pPr>
    </w:p>
    <w:p w14:paraId="4BA5A07F" w14:textId="77777777" w:rsidR="002270E2" w:rsidRPr="007A38D3" w:rsidRDefault="006408B9" w:rsidP="00364EAD">
      <w:pPr>
        <w:spacing w:before="120" w:after="120"/>
        <w:contextualSpacing/>
        <w:jc w:val="center"/>
        <w:rPr>
          <w:rFonts w:eastAsia="Times New Roman" w:cs="Times New Roman"/>
          <w:szCs w:val="24"/>
        </w:rPr>
      </w:pPr>
      <w:r w:rsidRPr="007A38D3">
        <w:rPr>
          <w:rFonts w:eastAsia="Times New Roman" w:cs="Times New Roman"/>
          <w:noProof/>
          <w:szCs w:val="24"/>
          <w:lang w:val="en-IN" w:eastAsia="en-IN"/>
        </w:rPr>
        <w:lastRenderedPageBreak/>
        <w:drawing>
          <wp:inline distT="0" distB="0" distL="0" distR="0" wp14:anchorId="6FF74C43" wp14:editId="25C14762">
            <wp:extent cx="5165380" cy="243534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7098" cy="2440870"/>
                    </a:xfrm>
                    <a:prstGeom prst="rect">
                      <a:avLst/>
                    </a:prstGeom>
                  </pic:spPr>
                </pic:pic>
              </a:graphicData>
            </a:graphic>
          </wp:inline>
        </w:drawing>
      </w:r>
    </w:p>
    <w:p w14:paraId="64E7F926" w14:textId="0F1DFA20" w:rsidR="00C1111B" w:rsidRPr="007A38D3" w:rsidRDefault="00B235F3" w:rsidP="00364EAD">
      <w:pPr>
        <w:spacing w:before="120" w:after="120"/>
        <w:contextualSpacing/>
        <w:rPr>
          <w:rFonts w:eastAsia="Times New Roman" w:cs="Times New Roman"/>
          <w:szCs w:val="24"/>
        </w:rPr>
      </w:pPr>
      <w:r w:rsidRPr="00B235F3">
        <w:rPr>
          <w:rFonts w:eastAsia="Times New Roman" w:cs="Times New Roman"/>
          <w:szCs w:val="24"/>
        </w:rPr>
        <w:t>This conceptual design enables simple maintenance because of modular components and separated data processing sections and visual elements and interface elements making it reusable for various analysis projects and dataset types in order to scale effectively.</w:t>
      </w:r>
    </w:p>
    <w:p w14:paraId="324E1C98" w14:textId="77777777" w:rsidR="00C1111B" w:rsidRPr="007A38D3" w:rsidRDefault="00C1111B" w:rsidP="00364EAD">
      <w:pPr>
        <w:pStyle w:val="Heading2"/>
        <w:spacing w:before="120" w:beforeAutospacing="0" w:after="120" w:afterAutospacing="0"/>
        <w:contextualSpacing/>
      </w:pPr>
      <w:bookmarkStart w:id="9" w:name="_Toc194426119"/>
      <w:r w:rsidRPr="007A38D3">
        <w:t>2.3 Visualization Techniques</w:t>
      </w:r>
      <w:bookmarkEnd w:id="9"/>
    </w:p>
    <w:p w14:paraId="01C4A209" w14:textId="77777777" w:rsidR="00B235F3" w:rsidRPr="00B235F3" w:rsidRDefault="00B235F3" w:rsidP="00364EAD">
      <w:pPr>
        <w:spacing w:before="120" w:after="120"/>
        <w:contextualSpacing/>
        <w:rPr>
          <w:rFonts w:eastAsia="Times New Roman" w:cs="Times New Roman"/>
          <w:szCs w:val="24"/>
        </w:rPr>
      </w:pPr>
      <w:r w:rsidRPr="00B235F3">
        <w:rPr>
          <w:rFonts w:eastAsia="Times New Roman" w:cs="Times New Roman"/>
          <w:szCs w:val="24"/>
        </w:rPr>
        <w:t>The system uses eight different visualization methods, each of which is used to show different features of the temperature data:</w:t>
      </w:r>
    </w:p>
    <w:p w14:paraId="6F88ED7C" w14:textId="0B5B2E92" w:rsidR="00B235F3" w:rsidRPr="00B235F3" w:rsidRDefault="00B235F3" w:rsidP="00364EAD">
      <w:pPr>
        <w:pStyle w:val="ListParagraph"/>
        <w:numPr>
          <w:ilvl w:val="0"/>
          <w:numId w:val="33"/>
        </w:numPr>
        <w:spacing w:before="120" w:after="120"/>
        <w:rPr>
          <w:rFonts w:eastAsia="Times New Roman" w:cs="Times New Roman"/>
          <w:szCs w:val="24"/>
        </w:rPr>
      </w:pPr>
      <w:r w:rsidRPr="00B235F3">
        <w:rPr>
          <w:rFonts w:eastAsia="Times New Roman" w:cs="Times New Roman"/>
          <w:b/>
          <w:bCs/>
          <w:szCs w:val="24"/>
        </w:rPr>
        <w:t>Time Series Analysis:</w:t>
      </w:r>
      <w:r w:rsidRPr="00B235F3">
        <w:rPr>
          <w:rFonts w:eastAsia="Times New Roman" w:cs="Times New Roman"/>
          <w:szCs w:val="24"/>
        </w:rPr>
        <w:t xml:space="preserve"> Shows temperature variations over a period of time, enabling users to detect trends and patterns in the data</w:t>
      </w:r>
      <w:r w:rsidR="007F3226">
        <w:rPr>
          <w:rFonts w:eastAsia="Times New Roman" w:cs="Times New Roman"/>
          <w:szCs w:val="24"/>
        </w:rPr>
        <w:t xml:space="preserve"> </w:t>
      </w:r>
      <w:r w:rsidR="007F3226">
        <w:rPr>
          <w:rFonts w:cs="Times New Roman"/>
          <w:szCs w:val="24"/>
        </w:rPr>
        <w:t>(</w:t>
      </w:r>
      <w:r w:rsidR="007F3226" w:rsidRPr="007F3226">
        <w:rPr>
          <w:rFonts w:cs="Times New Roman"/>
          <w:color w:val="222222"/>
          <w:szCs w:val="24"/>
          <w:shd w:val="clear" w:color="auto" w:fill="FFFFFF"/>
        </w:rPr>
        <w:t>Bergmann</w:t>
      </w:r>
      <w:r w:rsidR="007F3226">
        <w:rPr>
          <w:rFonts w:cs="Times New Roman"/>
          <w:color w:val="222222"/>
          <w:szCs w:val="24"/>
          <w:shd w:val="clear" w:color="auto" w:fill="FFFFFF"/>
        </w:rPr>
        <w:t xml:space="preserve"> et al., 2023</w:t>
      </w:r>
      <w:r w:rsidR="007F3226">
        <w:rPr>
          <w:rFonts w:cs="Times New Roman"/>
          <w:szCs w:val="24"/>
        </w:rPr>
        <w:t>)</w:t>
      </w:r>
      <w:r w:rsidRPr="00B235F3">
        <w:rPr>
          <w:rFonts w:eastAsia="Times New Roman" w:cs="Times New Roman"/>
          <w:szCs w:val="24"/>
        </w:rPr>
        <w:t>.</w:t>
      </w:r>
    </w:p>
    <w:p w14:paraId="730BB36B" w14:textId="25ED2ABB" w:rsidR="00B235F3" w:rsidRPr="00B235F3" w:rsidRDefault="00B235F3" w:rsidP="00364EAD">
      <w:pPr>
        <w:pStyle w:val="ListParagraph"/>
        <w:numPr>
          <w:ilvl w:val="0"/>
          <w:numId w:val="33"/>
        </w:numPr>
        <w:spacing w:before="120" w:after="120"/>
        <w:rPr>
          <w:rFonts w:eastAsia="Times New Roman" w:cs="Times New Roman"/>
          <w:szCs w:val="24"/>
        </w:rPr>
      </w:pPr>
      <w:r w:rsidRPr="00B235F3">
        <w:rPr>
          <w:rFonts w:eastAsia="Times New Roman" w:cs="Times New Roman"/>
          <w:b/>
          <w:bCs/>
          <w:szCs w:val="24"/>
        </w:rPr>
        <w:t>Monthly Heatmap:</w:t>
      </w:r>
      <w:r w:rsidRPr="00B235F3">
        <w:rPr>
          <w:rFonts w:eastAsia="Times New Roman" w:cs="Times New Roman"/>
          <w:szCs w:val="24"/>
        </w:rPr>
        <w:t xml:space="preserve"> Generates a heatmap of average temperatures for months between years, giving a visual display of seasonal fluctuations and year-on-year changes.</w:t>
      </w:r>
    </w:p>
    <w:p w14:paraId="22EF0D14" w14:textId="34149D5F" w:rsidR="00B235F3" w:rsidRPr="00B235F3" w:rsidRDefault="00B235F3" w:rsidP="00364EAD">
      <w:pPr>
        <w:pStyle w:val="ListParagraph"/>
        <w:numPr>
          <w:ilvl w:val="0"/>
          <w:numId w:val="33"/>
        </w:numPr>
        <w:spacing w:before="120" w:after="120"/>
        <w:rPr>
          <w:rFonts w:eastAsia="Times New Roman" w:cs="Times New Roman"/>
          <w:szCs w:val="24"/>
        </w:rPr>
      </w:pPr>
      <w:r w:rsidRPr="00B235F3">
        <w:rPr>
          <w:rFonts w:eastAsia="Times New Roman" w:cs="Times New Roman"/>
          <w:b/>
          <w:bCs/>
          <w:szCs w:val="24"/>
        </w:rPr>
        <w:t>Seasonal Box Plot:</w:t>
      </w:r>
      <w:r w:rsidRPr="00B235F3">
        <w:rPr>
          <w:rFonts w:eastAsia="Times New Roman" w:cs="Times New Roman"/>
          <w:szCs w:val="24"/>
        </w:rPr>
        <w:t xml:space="preserve"> Bins temperature data by season, showing the distribution of temperatures in each season to emphasize seasonal differences.</w:t>
      </w:r>
    </w:p>
    <w:p w14:paraId="47D57FD2" w14:textId="724CC253" w:rsidR="00B235F3" w:rsidRPr="00B235F3" w:rsidRDefault="00B235F3" w:rsidP="00364EAD">
      <w:pPr>
        <w:pStyle w:val="ListParagraph"/>
        <w:numPr>
          <w:ilvl w:val="0"/>
          <w:numId w:val="33"/>
        </w:numPr>
        <w:spacing w:before="120" w:after="120"/>
        <w:rPr>
          <w:rFonts w:eastAsia="Times New Roman" w:cs="Times New Roman"/>
          <w:szCs w:val="24"/>
        </w:rPr>
      </w:pPr>
      <w:r w:rsidRPr="00B235F3">
        <w:rPr>
          <w:rFonts w:eastAsia="Times New Roman" w:cs="Times New Roman"/>
          <w:b/>
          <w:bCs/>
          <w:szCs w:val="24"/>
        </w:rPr>
        <w:t>Yearly Trend Analysis:</w:t>
      </w:r>
      <w:r w:rsidRPr="00B235F3">
        <w:rPr>
          <w:rFonts w:eastAsia="Times New Roman" w:cs="Times New Roman"/>
          <w:szCs w:val="24"/>
        </w:rPr>
        <w:t xml:space="preserve"> Displays yearly average temperatures with a moving average trendline, making it easy to detect long-term warming or cooling trends</w:t>
      </w:r>
      <w:r w:rsidR="00AE2AB0">
        <w:rPr>
          <w:rFonts w:eastAsia="Times New Roman" w:cs="Times New Roman"/>
          <w:szCs w:val="24"/>
        </w:rPr>
        <w:t xml:space="preserve"> </w:t>
      </w:r>
      <w:r w:rsidR="00AE2AB0">
        <w:rPr>
          <w:rFonts w:cs="Times New Roman"/>
          <w:szCs w:val="24"/>
        </w:rPr>
        <w:t>(</w:t>
      </w:r>
      <w:proofErr w:type="spellStart"/>
      <w:r w:rsidR="00AE2AB0" w:rsidRPr="007F3226">
        <w:rPr>
          <w:rFonts w:cs="Times New Roman"/>
          <w:color w:val="222222"/>
          <w:szCs w:val="24"/>
          <w:shd w:val="clear" w:color="auto" w:fill="FFFFFF"/>
        </w:rPr>
        <w:t>Winklmayr</w:t>
      </w:r>
      <w:proofErr w:type="spellEnd"/>
      <w:r w:rsidR="00AE2AB0">
        <w:rPr>
          <w:rFonts w:cs="Times New Roman"/>
          <w:color w:val="222222"/>
          <w:szCs w:val="24"/>
          <w:shd w:val="clear" w:color="auto" w:fill="FFFFFF"/>
        </w:rPr>
        <w:t xml:space="preserve"> et al., 2023</w:t>
      </w:r>
      <w:r w:rsidR="00AE2AB0">
        <w:rPr>
          <w:rFonts w:cs="Times New Roman"/>
          <w:szCs w:val="24"/>
        </w:rPr>
        <w:t>)</w:t>
      </w:r>
      <w:r w:rsidRPr="00B235F3">
        <w:rPr>
          <w:rFonts w:eastAsia="Times New Roman" w:cs="Times New Roman"/>
          <w:szCs w:val="24"/>
        </w:rPr>
        <w:t>.</w:t>
      </w:r>
    </w:p>
    <w:p w14:paraId="64958709" w14:textId="16A72904" w:rsidR="00B235F3" w:rsidRPr="00B235F3" w:rsidRDefault="00B235F3" w:rsidP="00364EAD">
      <w:pPr>
        <w:pStyle w:val="ListParagraph"/>
        <w:numPr>
          <w:ilvl w:val="0"/>
          <w:numId w:val="33"/>
        </w:numPr>
        <w:spacing w:before="120" w:after="120"/>
        <w:rPr>
          <w:rFonts w:eastAsia="Times New Roman" w:cs="Times New Roman"/>
          <w:szCs w:val="24"/>
        </w:rPr>
      </w:pPr>
      <w:r w:rsidRPr="00B235F3">
        <w:rPr>
          <w:rFonts w:eastAsia="Times New Roman" w:cs="Times New Roman"/>
          <w:b/>
          <w:bCs/>
          <w:szCs w:val="24"/>
        </w:rPr>
        <w:t>Station Comparison</w:t>
      </w:r>
      <w:r w:rsidRPr="00B235F3">
        <w:rPr>
          <w:rFonts w:eastAsia="Times New Roman" w:cs="Times New Roman"/>
          <w:szCs w:val="24"/>
        </w:rPr>
        <w:t>: Allows comparison of several stations' temperature data for a given year, emphasizing regional differences.</w:t>
      </w:r>
    </w:p>
    <w:p w14:paraId="576A45C0" w14:textId="69914008" w:rsidR="00B235F3" w:rsidRPr="00B235F3" w:rsidRDefault="00B235F3" w:rsidP="00364EAD">
      <w:pPr>
        <w:pStyle w:val="ListParagraph"/>
        <w:numPr>
          <w:ilvl w:val="0"/>
          <w:numId w:val="33"/>
        </w:numPr>
        <w:spacing w:before="120" w:after="120"/>
        <w:rPr>
          <w:rFonts w:eastAsia="Times New Roman" w:cs="Times New Roman"/>
          <w:szCs w:val="24"/>
        </w:rPr>
      </w:pPr>
      <w:r w:rsidRPr="00B235F3">
        <w:rPr>
          <w:rFonts w:eastAsia="Times New Roman" w:cs="Times New Roman"/>
          <w:b/>
          <w:bCs/>
          <w:szCs w:val="24"/>
        </w:rPr>
        <w:t>Anomaly Detection:</w:t>
      </w:r>
      <w:r w:rsidRPr="00B235F3">
        <w:rPr>
          <w:rFonts w:eastAsia="Times New Roman" w:cs="Times New Roman"/>
          <w:szCs w:val="24"/>
        </w:rPr>
        <w:t xml:space="preserve"> Detects abnormal temperature readings through z-score statistical analysis, assisting in the detection of outlier events or possible data anomalies.</w:t>
      </w:r>
    </w:p>
    <w:p w14:paraId="2302BCA8" w14:textId="61128FF5" w:rsidR="00B235F3" w:rsidRPr="00B235F3" w:rsidRDefault="00B235F3" w:rsidP="00364EAD">
      <w:pPr>
        <w:pStyle w:val="ListParagraph"/>
        <w:numPr>
          <w:ilvl w:val="0"/>
          <w:numId w:val="33"/>
        </w:numPr>
        <w:spacing w:before="120" w:after="120"/>
        <w:rPr>
          <w:rFonts w:eastAsia="Times New Roman" w:cs="Times New Roman"/>
          <w:szCs w:val="24"/>
        </w:rPr>
      </w:pPr>
      <w:r w:rsidRPr="00B235F3">
        <w:rPr>
          <w:rFonts w:eastAsia="Times New Roman" w:cs="Times New Roman"/>
          <w:b/>
          <w:bCs/>
          <w:szCs w:val="24"/>
        </w:rPr>
        <w:lastRenderedPageBreak/>
        <w:t>Correlation Heatmap:</w:t>
      </w:r>
      <w:r w:rsidRPr="00B235F3">
        <w:rPr>
          <w:rFonts w:eastAsia="Times New Roman" w:cs="Times New Roman"/>
          <w:szCs w:val="24"/>
        </w:rPr>
        <w:t xml:space="preserve"> Maps the correlation of temperature observations at varying stations, demonstrating spatial correlations in temperature trends</w:t>
      </w:r>
      <w:r w:rsidR="007F3226">
        <w:rPr>
          <w:rFonts w:eastAsia="Times New Roman" w:cs="Times New Roman"/>
          <w:szCs w:val="24"/>
        </w:rPr>
        <w:t xml:space="preserve"> </w:t>
      </w:r>
      <w:r w:rsidR="007F3226">
        <w:rPr>
          <w:rFonts w:cs="Times New Roman"/>
          <w:szCs w:val="24"/>
        </w:rPr>
        <w:t>(</w:t>
      </w:r>
      <w:proofErr w:type="spellStart"/>
      <w:r w:rsidR="007F3226" w:rsidRPr="007F3226">
        <w:rPr>
          <w:rFonts w:cs="Times New Roman"/>
          <w:color w:val="222222"/>
          <w:szCs w:val="24"/>
          <w:shd w:val="clear" w:color="auto" w:fill="FFFFFF"/>
        </w:rPr>
        <w:t>Mockert</w:t>
      </w:r>
      <w:proofErr w:type="spellEnd"/>
      <w:r w:rsidR="007F3226">
        <w:rPr>
          <w:rFonts w:cs="Times New Roman"/>
          <w:color w:val="222222"/>
          <w:szCs w:val="24"/>
          <w:shd w:val="clear" w:color="auto" w:fill="FFFFFF"/>
        </w:rPr>
        <w:t xml:space="preserve"> et al., 2023</w:t>
      </w:r>
      <w:r w:rsidR="007F3226">
        <w:rPr>
          <w:rFonts w:cs="Times New Roman"/>
          <w:szCs w:val="24"/>
        </w:rPr>
        <w:t>)</w:t>
      </w:r>
      <w:r w:rsidRPr="00B235F3">
        <w:rPr>
          <w:rFonts w:eastAsia="Times New Roman" w:cs="Times New Roman"/>
          <w:szCs w:val="24"/>
        </w:rPr>
        <w:t>.</w:t>
      </w:r>
    </w:p>
    <w:p w14:paraId="3B0C2DB5" w14:textId="26239AB2" w:rsidR="00B235F3" w:rsidRPr="00B235F3" w:rsidRDefault="00B235F3" w:rsidP="00364EAD">
      <w:pPr>
        <w:pStyle w:val="ListParagraph"/>
        <w:numPr>
          <w:ilvl w:val="0"/>
          <w:numId w:val="33"/>
        </w:numPr>
        <w:spacing w:before="120" w:after="120"/>
        <w:rPr>
          <w:rFonts w:eastAsia="Times New Roman" w:cs="Times New Roman"/>
          <w:szCs w:val="24"/>
        </w:rPr>
      </w:pPr>
      <w:r w:rsidRPr="00B235F3">
        <w:rPr>
          <w:rFonts w:eastAsia="Times New Roman" w:cs="Times New Roman"/>
          <w:b/>
          <w:bCs/>
          <w:szCs w:val="24"/>
        </w:rPr>
        <w:t>Histogram Analysis:</w:t>
      </w:r>
      <w:r w:rsidRPr="00B235F3">
        <w:rPr>
          <w:rFonts w:eastAsia="Times New Roman" w:cs="Times New Roman"/>
          <w:szCs w:val="24"/>
        </w:rPr>
        <w:t xml:space="preserve"> Presents the distribution of temperature values for a given station, demonstrating the frequency of various temperature intervals.</w:t>
      </w:r>
    </w:p>
    <w:p w14:paraId="122636A7" w14:textId="5D4246D4" w:rsidR="00C1111B" w:rsidRPr="007A38D3" w:rsidRDefault="00B235F3" w:rsidP="00364EAD">
      <w:pPr>
        <w:spacing w:before="120" w:after="120"/>
        <w:contextualSpacing/>
        <w:rPr>
          <w:rFonts w:eastAsia="Times New Roman" w:cs="Times New Roman"/>
          <w:szCs w:val="24"/>
        </w:rPr>
      </w:pPr>
      <w:r w:rsidRPr="00B235F3">
        <w:rPr>
          <w:rFonts w:eastAsia="Times New Roman" w:cs="Times New Roman"/>
          <w:szCs w:val="24"/>
        </w:rPr>
        <w:t>These methods altogether offer a complete set of tools for investigating the temperature dataset from various angles.</w:t>
      </w:r>
    </w:p>
    <w:p w14:paraId="5F0B6122" w14:textId="77777777" w:rsidR="00C1111B" w:rsidRPr="007A38D3" w:rsidRDefault="00C1111B" w:rsidP="00364EAD">
      <w:pPr>
        <w:pStyle w:val="Heading1"/>
        <w:spacing w:before="120" w:beforeAutospacing="0" w:after="120" w:afterAutospacing="0"/>
        <w:contextualSpacing/>
      </w:pPr>
      <w:bookmarkStart w:id="10" w:name="_Toc194426120"/>
      <w:r w:rsidRPr="007A38D3">
        <w:t>3. Implementation Details</w:t>
      </w:r>
      <w:bookmarkEnd w:id="10"/>
    </w:p>
    <w:p w14:paraId="529A4598" w14:textId="77777777" w:rsidR="00C1111B" w:rsidRPr="007A38D3" w:rsidRDefault="00C1111B" w:rsidP="00364EAD">
      <w:pPr>
        <w:pStyle w:val="Heading2"/>
        <w:spacing w:before="120" w:beforeAutospacing="0" w:after="120" w:afterAutospacing="0"/>
        <w:contextualSpacing/>
      </w:pPr>
      <w:bookmarkStart w:id="11" w:name="_Toc194426121"/>
      <w:r w:rsidRPr="007A38D3">
        <w:t>3.1 Data Processing Implementation</w:t>
      </w:r>
      <w:bookmarkEnd w:id="11"/>
    </w:p>
    <w:p w14:paraId="036CB5CF" w14:textId="1736679A" w:rsidR="002270E2" w:rsidRPr="007A38D3" w:rsidRDefault="002270E2" w:rsidP="00364EAD">
      <w:pPr>
        <w:spacing w:before="120" w:after="120"/>
        <w:contextualSpacing/>
      </w:pPr>
      <w:r w:rsidRPr="007A38D3">
        <w:rPr>
          <w:noProof/>
          <w:lang w:val="en-IN" w:eastAsia="en-IN"/>
        </w:rPr>
        <w:drawing>
          <wp:inline distT="0" distB="0" distL="0" distR="0" wp14:anchorId="0C9C672F" wp14:editId="672F2128">
            <wp:extent cx="5943600" cy="3177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77540"/>
                    </a:xfrm>
                    <a:prstGeom prst="rect">
                      <a:avLst/>
                    </a:prstGeom>
                  </pic:spPr>
                </pic:pic>
              </a:graphicData>
            </a:graphic>
          </wp:inline>
        </w:drawing>
      </w:r>
      <w:r w:rsidR="00B235F3" w:rsidRPr="00B235F3">
        <w:t xml:space="preserve">Python functions establish the necessary operations for processing German temperature records obtained from weather stations throughout 1996-2021. The </w:t>
      </w:r>
      <w:proofErr w:type="spellStart"/>
      <w:r w:rsidR="00B235F3" w:rsidRPr="00B235F3">
        <w:t>load_data</w:t>
      </w:r>
      <w:proofErr w:type="spellEnd"/>
      <w:r w:rsidR="00B235F3" w:rsidRPr="00B235F3">
        <w:t xml:space="preserve">() function performs CSV file processing by changing the date column name then transforms it into datetime format before adding month and year fields suitable for time series analysis. This function first identifies station columns through 'station_' prefixes and if unsuccessful it either removes non-station columns or switches to a predefined major German city weather station list. The code displays elements of a visualization application which combines </w:t>
      </w:r>
      <w:r w:rsidR="00AE05C4" w:rsidRPr="00B235F3">
        <w:t>Panda’s</w:t>
      </w:r>
      <w:r w:rsidR="00B235F3" w:rsidRPr="00B235F3">
        <w:t xml:space="preserve"> data handling with Plotly for interactive dashboards enabled through </w:t>
      </w:r>
      <w:proofErr w:type="spellStart"/>
      <w:r w:rsidR="00B235F3" w:rsidRPr="00B235F3">
        <w:t>Gradio</w:t>
      </w:r>
      <w:proofErr w:type="spellEnd"/>
      <w:r w:rsidRPr="007A38D3">
        <w:t>.</w:t>
      </w:r>
    </w:p>
    <w:p w14:paraId="7C8774A7" w14:textId="77777777" w:rsidR="00C1111B" w:rsidRPr="007A38D3" w:rsidRDefault="00C1111B" w:rsidP="00364EAD">
      <w:pPr>
        <w:pStyle w:val="Heading2"/>
        <w:spacing w:before="120" w:beforeAutospacing="0" w:after="120" w:afterAutospacing="0"/>
        <w:contextualSpacing/>
      </w:pPr>
      <w:bookmarkStart w:id="12" w:name="_Toc194426122"/>
      <w:r w:rsidRPr="007A38D3">
        <w:t>3.2 Visualization Function Implementation</w:t>
      </w:r>
      <w:bookmarkEnd w:id="12"/>
    </w:p>
    <w:p w14:paraId="1937CC85" w14:textId="77777777" w:rsidR="00AE05C4" w:rsidRPr="00AE05C4" w:rsidRDefault="00AE05C4" w:rsidP="00364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contextualSpacing/>
        <w:rPr>
          <w:rFonts w:eastAsia="Times New Roman" w:cs="Times New Roman"/>
          <w:szCs w:val="24"/>
        </w:rPr>
      </w:pPr>
      <w:r w:rsidRPr="00AE05C4">
        <w:rPr>
          <w:rFonts w:eastAsia="Times New Roman" w:cs="Times New Roman"/>
          <w:szCs w:val="24"/>
        </w:rPr>
        <w:lastRenderedPageBreak/>
        <w:t>Every visualization method is a distinct function, all having the same format:</w:t>
      </w:r>
    </w:p>
    <w:p w14:paraId="0CADB75A" w14:textId="77777777" w:rsidR="00AE05C4" w:rsidRPr="00AE05C4" w:rsidRDefault="00AE05C4" w:rsidP="00364EAD">
      <w:pPr>
        <w:pStyle w:val="ListParagraph"/>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eastAsia="Times New Roman" w:cs="Times New Roman"/>
          <w:szCs w:val="24"/>
        </w:rPr>
      </w:pPr>
      <w:r w:rsidRPr="00AE05C4">
        <w:rPr>
          <w:rFonts w:eastAsia="Times New Roman" w:cs="Times New Roman"/>
          <w:b/>
          <w:bCs/>
          <w:szCs w:val="24"/>
        </w:rPr>
        <w:t>Time Series:</w:t>
      </w:r>
      <w:r w:rsidRPr="00AE05C4">
        <w:rPr>
          <w:rFonts w:eastAsia="Times New Roman" w:cs="Times New Roman"/>
          <w:szCs w:val="24"/>
        </w:rPr>
        <w:t xml:space="preserve"> </w:t>
      </w:r>
      <w:proofErr w:type="spellStart"/>
      <w:r w:rsidRPr="00AE05C4">
        <w:rPr>
          <w:rFonts w:eastAsia="Times New Roman" w:cs="Times New Roman"/>
          <w:szCs w:val="24"/>
        </w:rPr>
        <w:t>create_time_series</w:t>
      </w:r>
      <w:proofErr w:type="spellEnd"/>
      <w:r w:rsidRPr="00AE05C4">
        <w:rPr>
          <w:rFonts w:eastAsia="Times New Roman" w:cs="Times New Roman"/>
          <w:szCs w:val="24"/>
        </w:rPr>
        <w:t>() displays temperature trends over a chosen date range.</w:t>
      </w:r>
    </w:p>
    <w:p w14:paraId="0CE73BCA" w14:textId="70194EE4" w:rsidR="00AE05C4" w:rsidRPr="00AE05C4" w:rsidRDefault="00AE05C4" w:rsidP="00364EAD">
      <w:pPr>
        <w:pStyle w:val="ListParagraph"/>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eastAsia="Times New Roman" w:cs="Times New Roman"/>
          <w:szCs w:val="24"/>
        </w:rPr>
      </w:pPr>
      <w:proofErr w:type="spellStart"/>
      <w:r w:rsidRPr="00AE05C4">
        <w:rPr>
          <w:rFonts w:eastAsia="Times New Roman" w:cs="Times New Roman"/>
          <w:b/>
          <w:bCs/>
          <w:szCs w:val="24"/>
        </w:rPr>
        <w:t>Heatmaps</w:t>
      </w:r>
      <w:proofErr w:type="spellEnd"/>
      <w:r w:rsidRPr="00AE05C4">
        <w:rPr>
          <w:rFonts w:eastAsia="Times New Roman" w:cs="Times New Roman"/>
          <w:b/>
          <w:bCs/>
          <w:szCs w:val="24"/>
        </w:rPr>
        <w:t>:</w:t>
      </w:r>
      <w:r>
        <w:rPr>
          <w:rFonts w:eastAsia="Times New Roman" w:cs="Times New Roman"/>
          <w:szCs w:val="24"/>
        </w:rPr>
        <w:t xml:space="preserve"> </w:t>
      </w:r>
      <w:r w:rsidRPr="00AE05C4">
        <w:rPr>
          <w:rFonts w:eastAsia="Times New Roman" w:cs="Times New Roman"/>
          <w:szCs w:val="24"/>
        </w:rPr>
        <w:t xml:space="preserve">Both </w:t>
      </w:r>
      <w:proofErr w:type="spellStart"/>
      <w:r w:rsidRPr="00AE05C4">
        <w:rPr>
          <w:rFonts w:eastAsia="Times New Roman" w:cs="Times New Roman"/>
          <w:szCs w:val="24"/>
        </w:rPr>
        <w:t>create_heatmap</w:t>
      </w:r>
      <w:proofErr w:type="spellEnd"/>
      <w:r w:rsidRPr="00AE05C4">
        <w:rPr>
          <w:rFonts w:eastAsia="Times New Roman" w:cs="Times New Roman"/>
          <w:szCs w:val="24"/>
        </w:rPr>
        <w:t xml:space="preserve">() (year-month temperature) and </w:t>
      </w:r>
      <w:proofErr w:type="spellStart"/>
      <w:r w:rsidRPr="00AE05C4">
        <w:rPr>
          <w:rFonts w:eastAsia="Times New Roman" w:cs="Times New Roman"/>
          <w:szCs w:val="24"/>
        </w:rPr>
        <w:t>create_correlation_heatmap</w:t>
      </w:r>
      <w:proofErr w:type="spellEnd"/>
      <w:r w:rsidRPr="00AE05C4">
        <w:rPr>
          <w:rFonts w:eastAsia="Times New Roman" w:cs="Times New Roman"/>
          <w:szCs w:val="24"/>
        </w:rPr>
        <w:t>() (station correlations).</w:t>
      </w:r>
    </w:p>
    <w:p w14:paraId="152ADDAB" w14:textId="77777777" w:rsidR="00AE05C4" w:rsidRPr="00AE05C4" w:rsidRDefault="00AE05C4" w:rsidP="00364EAD">
      <w:pPr>
        <w:pStyle w:val="ListParagraph"/>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eastAsia="Times New Roman" w:cs="Times New Roman"/>
          <w:szCs w:val="24"/>
        </w:rPr>
      </w:pPr>
      <w:r w:rsidRPr="00AE05C4">
        <w:rPr>
          <w:rFonts w:eastAsia="Times New Roman" w:cs="Times New Roman"/>
          <w:b/>
          <w:bCs/>
          <w:szCs w:val="24"/>
        </w:rPr>
        <w:t>Seasonal Analysis:</w:t>
      </w:r>
      <w:r w:rsidRPr="00AE05C4">
        <w:rPr>
          <w:rFonts w:eastAsia="Times New Roman" w:cs="Times New Roman"/>
          <w:szCs w:val="24"/>
        </w:rPr>
        <w:t xml:space="preserve"> </w:t>
      </w:r>
      <w:proofErr w:type="spellStart"/>
      <w:r w:rsidRPr="00AE05C4">
        <w:rPr>
          <w:rFonts w:eastAsia="Times New Roman" w:cs="Times New Roman"/>
          <w:szCs w:val="24"/>
        </w:rPr>
        <w:t>create_seasonal_box_plot</w:t>
      </w:r>
      <w:proofErr w:type="spellEnd"/>
      <w:r w:rsidRPr="00AE05C4">
        <w:rPr>
          <w:rFonts w:eastAsia="Times New Roman" w:cs="Times New Roman"/>
          <w:szCs w:val="24"/>
        </w:rPr>
        <w:t>() aggregates data by season and produces box plots indicating temperature distributions.</w:t>
      </w:r>
    </w:p>
    <w:p w14:paraId="28869734" w14:textId="77777777" w:rsidR="00AE05C4" w:rsidRPr="00AE05C4" w:rsidRDefault="00AE05C4" w:rsidP="00364EAD">
      <w:pPr>
        <w:pStyle w:val="ListParagraph"/>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eastAsia="Times New Roman" w:cs="Times New Roman"/>
          <w:szCs w:val="24"/>
        </w:rPr>
      </w:pPr>
      <w:r w:rsidRPr="00AE05C4">
        <w:rPr>
          <w:rFonts w:eastAsia="Times New Roman" w:cs="Times New Roman"/>
          <w:b/>
          <w:bCs/>
          <w:szCs w:val="24"/>
        </w:rPr>
        <w:t>Trend Analysis:</w:t>
      </w:r>
      <w:r w:rsidRPr="00AE05C4">
        <w:rPr>
          <w:rFonts w:eastAsia="Times New Roman" w:cs="Times New Roman"/>
          <w:szCs w:val="24"/>
        </w:rPr>
        <w:t xml:space="preserve"> </w:t>
      </w:r>
      <w:proofErr w:type="spellStart"/>
      <w:r w:rsidRPr="00AE05C4">
        <w:rPr>
          <w:rFonts w:eastAsia="Times New Roman" w:cs="Times New Roman"/>
          <w:szCs w:val="24"/>
        </w:rPr>
        <w:t>create_yearly_trend</w:t>
      </w:r>
      <w:proofErr w:type="spellEnd"/>
      <w:r w:rsidRPr="00AE05C4">
        <w:rPr>
          <w:rFonts w:eastAsia="Times New Roman" w:cs="Times New Roman"/>
          <w:szCs w:val="24"/>
        </w:rPr>
        <w:t>() displays yearly temperature averages along with a 3-year moving average trendline.</w:t>
      </w:r>
    </w:p>
    <w:p w14:paraId="4E637491" w14:textId="77777777" w:rsidR="00AE05C4" w:rsidRPr="00AE05C4" w:rsidRDefault="00AE05C4" w:rsidP="00364EAD">
      <w:pPr>
        <w:pStyle w:val="ListParagraph"/>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eastAsia="Times New Roman" w:cs="Times New Roman"/>
          <w:szCs w:val="24"/>
        </w:rPr>
      </w:pPr>
      <w:r w:rsidRPr="00AE05C4">
        <w:rPr>
          <w:rFonts w:eastAsia="Times New Roman" w:cs="Times New Roman"/>
          <w:b/>
          <w:bCs/>
          <w:szCs w:val="24"/>
        </w:rPr>
        <w:t>Comparative Visualizations:</w:t>
      </w:r>
      <w:r w:rsidRPr="00AE05C4">
        <w:rPr>
          <w:rFonts w:eastAsia="Times New Roman" w:cs="Times New Roman"/>
          <w:szCs w:val="24"/>
        </w:rPr>
        <w:t xml:space="preserve"> </w:t>
      </w:r>
      <w:proofErr w:type="spellStart"/>
      <w:r w:rsidRPr="00AE05C4">
        <w:rPr>
          <w:rFonts w:eastAsia="Times New Roman" w:cs="Times New Roman"/>
          <w:szCs w:val="24"/>
        </w:rPr>
        <w:t>create_monthly_comparison</w:t>
      </w:r>
      <w:proofErr w:type="spellEnd"/>
      <w:r w:rsidRPr="00AE05C4">
        <w:rPr>
          <w:rFonts w:eastAsia="Times New Roman" w:cs="Times New Roman"/>
          <w:szCs w:val="24"/>
        </w:rPr>
        <w:t>() enables comparisons of the temperatures for multiple stations per month.</w:t>
      </w:r>
    </w:p>
    <w:p w14:paraId="587BADE0" w14:textId="77777777" w:rsidR="00AE05C4" w:rsidRPr="00AE05C4" w:rsidRDefault="00AE05C4" w:rsidP="00364EAD">
      <w:pPr>
        <w:pStyle w:val="ListParagraph"/>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eastAsia="Times New Roman" w:cs="Times New Roman"/>
          <w:szCs w:val="24"/>
        </w:rPr>
      </w:pPr>
      <w:r w:rsidRPr="00AE05C4">
        <w:rPr>
          <w:rFonts w:eastAsia="Times New Roman" w:cs="Times New Roman"/>
          <w:b/>
          <w:bCs/>
          <w:szCs w:val="24"/>
        </w:rPr>
        <w:t>Statistical Visualizations:</w:t>
      </w:r>
      <w:r w:rsidRPr="00AE05C4">
        <w:rPr>
          <w:rFonts w:eastAsia="Times New Roman" w:cs="Times New Roman"/>
          <w:szCs w:val="24"/>
        </w:rPr>
        <w:t xml:space="preserve"> </w:t>
      </w:r>
      <w:proofErr w:type="spellStart"/>
      <w:r w:rsidRPr="00AE05C4">
        <w:rPr>
          <w:rFonts w:eastAsia="Times New Roman" w:cs="Times New Roman"/>
          <w:szCs w:val="24"/>
        </w:rPr>
        <w:t>detect_</w:t>
      </w:r>
      <w:proofErr w:type="gramStart"/>
      <w:r w:rsidRPr="00AE05C4">
        <w:rPr>
          <w:rFonts w:eastAsia="Times New Roman" w:cs="Times New Roman"/>
          <w:szCs w:val="24"/>
        </w:rPr>
        <w:t>anomalies</w:t>
      </w:r>
      <w:proofErr w:type="spellEnd"/>
      <w:r w:rsidRPr="00AE05C4">
        <w:rPr>
          <w:rFonts w:eastAsia="Times New Roman" w:cs="Times New Roman"/>
          <w:szCs w:val="24"/>
        </w:rPr>
        <w:t>(</w:t>
      </w:r>
      <w:proofErr w:type="gramEnd"/>
      <w:r w:rsidRPr="00AE05C4">
        <w:rPr>
          <w:rFonts w:eastAsia="Times New Roman" w:cs="Times New Roman"/>
          <w:szCs w:val="24"/>
        </w:rPr>
        <w:t xml:space="preserve">) indicates anomalous temperatures and </w:t>
      </w:r>
      <w:proofErr w:type="spellStart"/>
      <w:r w:rsidRPr="00AE05C4">
        <w:rPr>
          <w:rFonts w:eastAsia="Times New Roman" w:cs="Times New Roman"/>
          <w:szCs w:val="24"/>
        </w:rPr>
        <w:t>create_histogram</w:t>
      </w:r>
      <w:proofErr w:type="spellEnd"/>
      <w:r w:rsidRPr="00AE05C4">
        <w:rPr>
          <w:rFonts w:eastAsia="Times New Roman" w:cs="Times New Roman"/>
          <w:szCs w:val="24"/>
        </w:rPr>
        <w:t>() demonstrates temperature distributions.</w:t>
      </w:r>
    </w:p>
    <w:p w14:paraId="77224AF0" w14:textId="77777777" w:rsidR="00AE05C4" w:rsidRDefault="00BC3518" w:rsidP="00364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contextualSpacing/>
        <w:jc w:val="center"/>
        <w:rPr>
          <w:rFonts w:eastAsia="Times New Roman" w:cs="Times New Roman"/>
          <w:szCs w:val="24"/>
        </w:rPr>
      </w:pPr>
      <w:r w:rsidRPr="007A38D3">
        <w:rPr>
          <w:rFonts w:eastAsia="Times New Roman" w:cs="Times New Roman"/>
          <w:noProof/>
          <w:szCs w:val="24"/>
          <w:lang w:val="en-IN" w:eastAsia="en-IN"/>
        </w:rPr>
        <w:lastRenderedPageBreak/>
        <w:drawing>
          <wp:inline distT="0" distB="0" distL="0" distR="0" wp14:anchorId="1617E662" wp14:editId="6EB7FAC2">
            <wp:extent cx="5865240" cy="38023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8766" cy="3811149"/>
                    </a:xfrm>
                    <a:prstGeom prst="rect">
                      <a:avLst/>
                    </a:prstGeom>
                  </pic:spPr>
                </pic:pic>
              </a:graphicData>
            </a:graphic>
          </wp:inline>
        </w:drawing>
      </w:r>
      <w:r w:rsidRPr="007A38D3">
        <w:rPr>
          <w:rFonts w:eastAsia="Times New Roman" w:cs="Times New Roman"/>
          <w:noProof/>
          <w:szCs w:val="24"/>
          <w:lang w:val="en-IN" w:eastAsia="en-IN"/>
        </w:rPr>
        <w:drawing>
          <wp:inline distT="0" distB="0" distL="0" distR="0" wp14:anchorId="1C631CA6" wp14:editId="4FE9C8AD">
            <wp:extent cx="5869700" cy="4236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7397" cy="4242275"/>
                    </a:xfrm>
                    <a:prstGeom prst="rect">
                      <a:avLst/>
                    </a:prstGeom>
                  </pic:spPr>
                </pic:pic>
              </a:graphicData>
            </a:graphic>
          </wp:inline>
        </w:drawing>
      </w:r>
      <w:r w:rsidRPr="007A38D3">
        <w:rPr>
          <w:rFonts w:eastAsia="Times New Roman" w:cs="Times New Roman"/>
          <w:noProof/>
          <w:szCs w:val="24"/>
          <w:lang w:val="en-IN" w:eastAsia="en-IN"/>
        </w:rPr>
        <w:lastRenderedPageBreak/>
        <w:drawing>
          <wp:inline distT="0" distB="0" distL="0" distR="0" wp14:anchorId="64A1B304" wp14:editId="1F3B5C81">
            <wp:extent cx="5643314" cy="4152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7721" cy="4156143"/>
                    </a:xfrm>
                    <a:prstGeom prst="rect">
                      <a:avLst/>
                    </a:prstGeom>
                  </pic:spPr>
                </pic:pic>
              </a:graphicData>
            </a:graphic>
          </wp:inline>
        </w:drawing>
      </w:r>
      <w:r w:rsidRPr="007A38D3">
        <w:rPr>
          <w:rFonts w:eastAsia="Times New Roman" w:cs="Times New Roman"/>
          <w:noProof/>
          <w:szCs w:val="24"/>
          <w:lang w:val="en-IN" w:eastAsia="en-IN"/>
        </w:rPr>
        <w:drawing>
          <wp:inline distT="0" distB="0" distL="0" distR="0" wp14:anchorId="63457195" wp14:editId="45B40E56">
            <wp:extent cx="5623895" cy="3931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4576" cy="3939387"/>
                    </a:xfrm>
                    <a:prstGeom prst="rect">
                      <a:avLst/>
                    </a:prstGeom>
                  </pic:spPr>
                </pic:pic>
              </a:graphicData>
            </a:graphic>
          </wp:inline>
        </w:drawing>
      </w:r>
      <w:r w:rsidRPr="007A38D3">
        <w:rPr>
          <w:rFonts w:eastAsia="Times New Roman" w:cs="Times New Roman"/>
          <w:noProof/>
          <w:szCs w:val="24"/>
          <w:lang w:val="en-IN" w:eastAsia="en-IN"/>
        </w:rPr>
        <w:lastRenderedPageBreak/>
        <w:drawing>
          <wp:inline distT="0" distB="0" distL="0" distR="0" wp14:anchorId="3876E147" wp14:editId="694C5055">
            <wp:extent cx="5570220" cy="24256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6890" cy="2428569"/>
                    </a:xfrm>
                    <a:prstGeom prst="rect">
                      <a:avLst/>
                    </a:prstGeom>
                  </pic:spPr>
                </pic:pic>
              </a:graphicData>
            </a:graphic>
          </wp:inline>
        </w:drawing>
      </w:r>
    </w:p>
    <w:p w14:paraId="19B6A248" w14:textId="2F10D9E0" w:rsidR="00C1111B" w:rsidRPr="007A38D3" w:rsidRDefault="00AE05C4" w:rsidP="00364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contextualSpacing/>
        <w:rPr>
          <w:rFonts w:eastAsia="Times New Roman" w:cs="Times New Roman"/>
          <w:szCs w:val="24"/>
        </w:rPr>
      </w:pPr>
      <w:r w:rsidRPr="00AE05C4">
        <w:rPr>
          <w:rFonts w:eastAsia="Times New Roman" w:cs="Times New Roman"/>
          <w:szCs w:val="24"/>
        </w:rPr>
        <w:t>Through this function the data can be filtered by years after which a pivot table of monthly average temperature data is formed and a heatmap visualization using Plotly Express is generated</w:t>
      </w:r>
      <w:r w:rsidR="00C1111B" w:rsidRPr="007A38D3">
        <w:rPr>
          <w:rFonts w:eastAsia="Times New Roman" w:cs="Times New Roman"/>
          <w:szCs w:val="24"/>
        </w:rPr>
        <w:t>.</w:t>
      </w:r>
    </w:p>
    <w:p w14:paraId="0E7C7143" w14:textId="77777777" w:rsidR="00C1111B" w:rsidRPr="007A38D3" w:rsidRDefault="00C1111B" w:rsidP="00364EAD">
      <w:pPr>
        <w:pStyle w:val="Heading2"/>
        <w:spacing w:before="120" w:beforeAutospacing="0" w:after="120" w:afterAutospacing="0"/>
        <w:contextualSpacing/>
      </w:pPr>
      <w:bookmarkStart w:id="13" w:name="_Toc194426123"/>
      <w:r w:rsidRPr="007A38D3">
        <w:t>3.3 User Interface Development</w:t>
      </w:r>
      <w:bookmarkEnd w:id="13"/>
    </w:p>
    <w:p w14:paraId="5711C74B" w14:textId="6C9CCA01" w:rsidR="00C1111B" w:rsidRPr="007A38D3" w:rsidRDefault="00AE05C4" w:rsidP="00364EAD">
      <w:pPr>
        <w:spacing w:before="120" w:after="120"/>
        <w:contextualSpacing/>
        <w:rPr>
          <w:rFonts w:eastAsia="Times New Roman" w:cs="Times New Roman"/>
          <w:szCs w:val="24"/>
        </w:rPr>
      </w:pPr>
      <w:r w:rsidRPr="00AE05C4">
        <w:rPr>
          <w:rFonts w:eastAsia="Times New Roman" w:cs="Times New Roman"/>
          <w:szCs w:val="24"/>
        </w:rPr>
        <w:t xml:space="preserve">The application user interface is constructed with </w:t>
      </w:r>
      <w:proofErr w:type="spellStart"/>
      <w:r w:rsidRPr="00AE05C4">
        <w:rPr>
          <w:rFonts w:eastAsia="Times New Roman" w:cs="Times New Roman"/>
          <w:szCs w:val="24"/>
        </w:rPr>
        <w:t>Gradio</w:t>
      </w:r>
      <w:proofErr w:type="spellEnd"/>
      <w:r w:rsidRPr="00AE05C4">
        <w:rPr>
          <w:rFonts w:eastAsia="Times New Roman" w:cs="Times New Roman"/>
          <w:szCs w:val="24"/>
        </w:rPr>
        <w:t xml:space="preserve"> which functions as a Python library enabling the creation of ML model interfaces together with data visualization tools. The interface includes</w:t>
      </w:r>
      <w:r w:rsidR="00C1111B" w:rsidRPr="007A38D3">
        <w:rPr>
          <w:rFonts w:eastAsia="Times New Roman" w:cs="Times New Roman"/>
          <w:szCs w:val="24"/>
        </w:rPr>
        <w:t>:</w:t>
      </w:r>
    </w:p>
    <w:p w14:paraId="60176BAD" w14:textId="77777777" w:rsidR="00C1111B" w:rsidRPr="00AE05C4" w:rsidRDefault="00C1111B" w:rsidP="00364EAD">
      <w:pPr>
        <w:spacing w:before="120" w:after="120"/>
        <w:contextualSpacing/>
        <w:rPr>
          <w:b/>
          <w:bCs/>
        </w:rPr>
      </w:pPr>
      <w:r w:rsidRPr="00AE05C4">
        <w:rPr>
          <w:b/>
          <w:bCs/>
        </w:rPr>
        <w:t>Selection Controls:</w:t>
      </w:r>
    </w:p>
    <w:p w14:paraId="7D8AA71B" w14:textId="77777777" w:rsidR="00C1111B" w:rsidRPr="00AE05C4" w:rsidRDefault="00C1111B" w:rsidP="00364EAD">
      <w:pPr>
        <w:pStyle w:val="ListParagraph"/>
        <w:numPr>
          <w:ilvl w:val="0"/>
          <w:numId w:val="35"/>
        </w:numPr>
        <w:spacing w:before="120" w:after="120"/>
      </w:pPr>
      <w:r w:rsidRPr="00AE05C4">
        <w:t>Dropdown menu for visualization type</w:t>
      </w:r>
    </w:p>
    <w:p w14:paraId="4B39C027" w14:textId="6F86D0A6" w:rsidR="00C1111B" w:rsidRPr="00AE05C4" w:rsidRDefault="00AE05C4" w:rsidP="00364EAD">
      <w:pPr>
        <w:pStyle w:val="ListParagraph"/>
        <w:numPr>
          <w:ilvl w:val="0"/>
          <w:numId w:val="35"/>
        </w:numPr>
        <w:spacing w:before="120" w:after="120"/>
      </w:pPr>
      <w:r w:rsidRPr="00AE05C4">
        <w:t>Dropdown for station selection</w:t>
      </w:r>
    </w:p>
    <w:p w14:paraId="018D7010" w14:textId="15491796" w:rsidR="00C1111B" w:rsidRPr="00AE05C4" w:rsidRDefault="00C1111B" w:rsidP="00364EAD">
      <w:pPr>
        <w:pStyle w:val="ListParagraph"/>
        <w:numPr>
          <w:ilvl w:val="0"/>
          <w:numId w:val="35"/>
        </w:numPr>
        <w:spacing w:before="120" w:after="120"/>
      </w:pPr>
      <w:r w:rsidRPr="00AE05C4">
        <w:t>Date</w:t>
      </w:r>
      <w:r w:rsidR="00AE05C4">
        <w:t>s</w:t>
      </w:r>
      <w:r w:rsidRPr="00AE05C4">
        <w:t xml:space="preserve"> range inputs</w:t>
      </w:r>
    </w:p>
    <w:p w14:paraId="2A10CBC3" w14:textId="7A7CB4BC" w:rsidR="006408B9" w:rsidRPr="00AE05C4" w:rsidRDefault="00C1111B" w:rsidP="00364EAD">
      <w:pPr>
        <w:pStyle w:val="ListParagraph"/>
        <w:numPr>
          <w:ilvl w:val="0"/>
          <w:numId w:val="35"/>
        </w:numPr>
        <w:spacing w:before="120" w:after="120"/>
      </w:pPr>
      <w:r w:rsidRPr="00AE05C4">
        <w:t xml:space="preserve">Advanced options for </w:t>
      </w:r>
      <w:r w:rsidR="00AE05C4">
        <w:t>particular</w:t>
      </w:r>
      <w:r w:rsidRPr="00AE05C4">
        <w:t xml:space="preserve"> visualization types</w:t>
      </w:r>
    </w:p>
    <w:p w14:paraId="6165C949" w14:textId="77777777" w:rsidR="00C1111B" w:rsidRPr="00AE05C4" w:rsidRDefault="00C1111B" w:rsidP="00364EAD">
      <w:pPr>
        <w:spacing w:before="120" w:after="120"/>
        <w:contextualSpacing/>
        <w:rPr>
          <w:b/>
          <w:bCs/>
        </w:rPr>
      </w:pPr>
      <w:r w:rsidRPr="00AE05C4">
        <w:rPr>
          <w:b/>
          <w:bCs/>
        </w:rPr>
        <w:t>Output Display:</w:t>
      </w:r>
    </w:p>
    <w:p w14:paraId="18E7EBDF" w14:textId="77777777" w:rsidR="00C1111B" w:rsidRPr="00AE05C4" w:rsidRDefault="00C1111B" w:rsidP="00364EAD">
      <w:pPr>
        <w:pStyle w:val="ListParagraph"/>
        <w:numPr>
          <w:ilvl w:val="0"/>
          <w:numId w:val="36"/>
        </w:numPr>
        <w:spacing w:before="120" w:after="120"/>
      </w:pPr>
      <w:r w:rsidRPr="00AE05C4">
        <w:t>Plotly visualization rendering</w:t>
      </w:r>
    </w:p>
    <w:p w14:paraId="14508CDA" w14:textId="396C824F" w:rsidR="00C1111B" w:rsidRPr="00AE05C4" w:rsidRDefault="00AE05C4" w:rsidP="00364EAD">
      <w:pPr>
        <w:pStyle w:val="ListParagraph"/>
        <w:numPr>
          <w:ilvl w:val="0"/>
          <w:numId w:val="36"/>
        </w:numPr>
        <w:spacing w:before="120" w:after="120"/>
      </w:pPr>
      <w:r w:rsidRPr="00AE05C4">
        <w:t>Accordion sections for help and information</w:t>
      </w:r>
    </w:p>
    <w:p w14:paraId="71383B91" w14:textId="7F32EAC6" w:rsidR="00C1111B" w:rsidRPr="00AE05C4" w:rsidRDefault="00AE05C4" w:rsidP="00364EAD">
      <w:pPr>
        <w:pStyle w:val="ListParagraph"/>
        <w:numPr>
          <w:ilvl w:val="0"/>
          <w:numId w:val="36"/>
        </w:numPr>
        <w:spacing w:before="120" w:after="120"/>
      </w:pPr>
      <w:r w:rsidRPr="00AE05C4">
        <w:t>List of available stations</w:t>
      </w:r>
    </w:p>
    <w:p w14:paraId="1552289B" w14:textId="77777777" w:rsidR="00C1111B" w:rsidRPr="00AE05C4" w:rsidRDefault="00C1111B" w:rsidP="00364EAD">
      <w:pPr>
        <w:spacing w:before="120" w:after="120"/>
        <w:contextualSpacing/>
        <w:rPr>
          <w:b/>
          <w:bCs/>
        </w:rPr>
      </w:pPr>
      <w:r w:rsidRPr="00AE05C4">
        <w:rPr>
          <w:b/>
          <w:bCs/>
        </w:rPr>
        <w:t>Event Handling:</w:t>
      </w:r>
    </w:p>
    <w:p w14:paraId="0BEC90C3" w14:textId="4D6A4E81" w:rsidR="00C1111B" w:rsidRPr="00AE05C4" w:rsidRDefault="00C1111B" w:rsidP="00364EAD">
      <w:pPr>
        <w:pStyle w:val="ListParagraph"/>
        <w:numPr>
          <w:ilvl w:val="0"/>
          <w:numId w:val="37"/>
        </w:numPr>
        <w:spacing w:before="120" w:after="120"/>
      </w:pPr>
      <w:r w:rsidRPr="00AE05C4">
        <w:t xml:space="preserve">Button click events for </w:t>
      </w:r>
      <w:r w:rsidR="00AE05C4" w:rsidRPr="00AE05C4">
        <w:t>creating</w:t>
      </w:r>
      <w:r w:rsidRPr="00AE05C4">
        <w:t xml:space="preserve"> visualizations</w:t>
      </w:r>
    </w:p>
    <w:p w14:paraId="0D7A4323" w14:textId="75545D43" w:rsidR="00C1111B" w:rsidRPr="00AE05C4" w:rsidRDefault="00C1111B" w:rsidP="00364EAD">
      <w:pPr>
        <w:pStyle w:val="ListParagraph"/>
        <w:numPr>
          <w:ilvl w:val="0"/>
          <w:numId w:val="37"/>
        </w:numPr>
        <w:spacing w:before="120" w:after="120"/>
      </w:pPr>
      <w:r w:rsidRPr="00AE05C4">
        <w:t xml:space="preserve">Dynamic </w:t>
      </w:r>
      <w:r w:rsidR="00AE05C4" w:rsidRPr="00AE05C4">
        <w:t>updates in UI</w:t>
      </w:r>
      <w:r w:rsidRPr="00AE05C4">
        <w:t xml:space="preserve"> based on selected visualization type</w:t>
      </w:r>
    </w:p>
    <w:p w14:paraId="6018B7D9" w14:textId="77777777" w:rsidR="000E275D" w:rsidRDefault="006408B9" w:rsidP="00364EAD">
      <w:pPr>
        <w:keepNext/>
        <w:spacing w:before="120" w:after="120"/>
        <w:contextualSpacing/>
        <w:jc w:val="center"/>
      </w:pPr>
      <w:r w:rsidRPr="007A38D3">
        <w:rPr>
          <w:rFonts w:eastAsia="Times New Roman" w:cs="Times New Roman"/>
          <w:noProof/>
          <w:szCs w:val="24"/>
          <w:lang w:val="en-IN" w:eastAsia="en-IN"/>
        </w:rPr>
        <w:lastRenderedPageBreak/>
        <w:drawing>
          <wp:inline distT="0" distB="0" distL="0" distR="0" wp14:anchorId="67E8A7EF" wp14:editId="065565CD">
            <wp:extent cx="5334000" cy="23860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9283" cy="2388416"/>
                    </a:xfrm>
                    <a:prstGeom prst="rect">
                      <a:avLst/>
                    </a:prstGeom>
                  </pic:spPr>
                </pic:pic>
              </a:graphicData>
            </a:graphic>
          </wp:inline>
        </w:drawing>
      </w:r>
    </w:p>
    <w:p w14:paraId="266E5555" w14:textId="29890F3C" w:rsidR="006408B9" w:rsidRPr="007A38D3" w:rsidRDefault="000E275D" w:rsidP="00364EAD">
      <w:pPr>
        <w:pStyle w:val="Caption"/>
        <w:spacing w:before="120" w:after="120" w:line="360" w:lineRule="auto"/>
        <w:contextualSpacing/>
        <w:jc w:val="center"/>
        <w:rPr>
          <w:rFonts w:eastAsia="Times New Roman" w:cs="Times New Roman"/>
          <w:sz w:val="24"/>
          <w:szCs w:val="24"/>
        </w:rPr>
      </w:pPr>
      <w:bookmarkStart w:id="14" w:name="_Toc194426144"/>
      <w:r>
        <w:t xml:space="preserve">Figure </w:t>
      </w:r>
      <w:fldSimple w:instr=" SEQ Figure \* ARABIC ">
        <w:r w:rsidR="00C45A2A">
          <w:rPr>
            <w:noProof/>
          </w:rPr>
          <w:t>1</w:t>
        </w:r>
      </w:fldSimple>
      <w:r>
        <w:t xml:space="preserve">: </w:t>
      </w:r>
      <w:r w:rsidRPr="004E3B4F">
        <w:t>CI/CD Build Performance Report</w:t>
      </w:r>
      <w:bookmarkEnd w:id="14"/>
    </w:p>
    <w:p w14:paraId="71CC5985" w14:textId="77777777" w:rsidR="00C1111B" w:rsidRPr="007A38D3" w:rsidRDefault="00C1111B" w:rsidP="00364EAD">
      <w:pPr>
        <w:spacing w:before="120" w:after="120"/>
        <w:contextualSpacing/>
        <w:rPr>
          <w:rFonts w:eastAsia="Times New Roman" w:cs="Times New Roman"/>
          <w:szCs w:val="24"/>
        </w:rPr>
      </w:pPr>
      <w:r w:rsidRPr="007A38D3">
        <w:rPr>
          <w:rFonts w:eastAsia="Times New Roman" w:cs="Times New Roman"/>
          <w:szCs w:val="24"/>
        </w:rPr>
        <w:t>The interface is designed to be intuitive and user-friendly, allowing non-technical users to explore the temperature data without requiring programming knowledge.</w:t>
      </w:r>
    </w:p>
    <w:p w14:paraId="479333A2" w14:textId="77777777" w:rsidR="00C1111B" w:rsidRPr="007A38D3" w:rsidRDefault="00C1111B" w:rsidP="00364EAD">
      <w:pPr>
        <w:pStyle w:val="Heading1"/>
        <w:spacing w:before="120" w:beforeAutospacing="0" w:after="120" w:afterAutospacing="0"/>
        <w:contextualSpacing/>
      </w:pPr>
      <w:bookmarkStart w:id="15" w:name="_Toc194426124"/>
      <w:r w:rsidRPr="007A38D3">
        <w:t>4. Analysis Results</w:t>
      </w:r>
      <w:bookmarkEnd w:id="15"/>
    </w:p>
    <w:p w14:paraId="7530B27A" w14:textId="77777777" w:rsidR="00C1111B" w:rsidRPr="007A38D3" w:rsidRDefault="00C1111B" w:rsidP="00364EAD">
      <w:pPr>
        <w:pStyle w:val="Heading2"/>
        <w:spacing w:before="120" w:beforeAutospacing="0" w:after="120" w:afterAutospacing="0"/>
        <w:contextualSpacing/>
      </w:pPr>
      <w:bookmarkStart w:id="16" w:name="_Toc194426125"/>
      <w:r w:rsidRPr="007A38D3">
        <w:t>4.1 Temporal Analysis</w:t>
      </w:r>
      <w:bookmarkEnd w:id="16"/>
    </w:p>
    <w:p w14:paraId="683BF059" w14:textId="73CD1A17" w:rsidR="00C1111B" w:rsidRPr="007A38D3" w:rsidRDefault="003D3F02" w:rsidP="00364EAD">
      <w:pPr>
        <w:spacing w:before="120" w:after="120"/>
        <w:contextualSpacing/>
        <w:rPr>
          <w:rFonts w:eastAsia="Times New Roman" w:cs="Times New Roman"/>
          <w:szCs w:val="24"/>
        </w:rPr>
      </w:pPr>
      <w:r w:rsidRPr="003D3F02">
        <w:rPr>
          <w:rFonts w:eastAsia="Times New Roman" w:cs="Times New Roman"/>
          <w:szCs w:val="24"/>
        </w:rPr>
        <w:t>The time series visualization displays seasonal temperature behavior with a peak in summer and trough in winter, as anticipated. When viewing longer time horizons, small trends in mean temperatures appear, possibly reflective of the impact of climate change</w:t>
      </w:r>
      <w:r w:rsidR="00C1111B" w:rsidRPr="007A38D3">
        <w:rPr>
          <w:rFonts w:eastAsia="Times New Roman" w:cs="Times New Roman"/>
          <w:szCs w:val="24"/>
        </w:rPr>
        <w:t>.</w:t>
      </w:r>
    </w:p>
    <w:p w14:paraId="15911C44" w14:textId="77777777" w:rsidR="000E275D" w:rsidRDefault="003D3F02" w:rsidP="00364EAD">
      <w:pPr>
        <w:keepNext/>
        <w:spacing w:before="120" w:after="120"/>
        <w:contextualSpacing/>
        <w:jc w:val="center"/>
      </w:pPr>
      <w:r>
        <w:rPr>
          <w:rFonts w:eastAsia="Times New Roman" w:cs="Times New Roman"/>
          <w:noProof/>
          <w:szCs w:val="24"/>
        </w:rPr>
        <w:t>e</w:t>
      </w:r>
      <w:r w:rsidR="006408B9" w:rsidRPr="007A38D3">
        <w:rPr>
          <w:rFonts w:eastAsia="Times New Roman" w:cs="Times New Roman"/>
          <w:noProof/>
          <w:szCs w:val="24"/>
          <w:lang w:val="en-IN" w:eastAsia="en-IN"/>
        </w:rPr>
        <w:drawing>
          <wp:inline distT="0" distB="0" distL="0" distR="0" wp14:anchorId="2BDA34D2" wp14:editId="39F373A6">
            <wp:extent cx="5417820" cy="243686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7419" cy="2441179"/>
                    </a:xfrm>
                    <a:prstGeom prst="rect">
                      <a:avLst/>
                    </a:prstGeom>
                  </pic:spPr>
                </pic:pic>
              </a:graphicData>
            </a:graphic>
          </wp:inline>
        </w:drawing>
      </w:r>
    </w:p>
    <w:p w14:paraId="5E807440" w14:textId="6097243F" w:rsidR="006408B9" w:rsidRPr="007A38D3" w:rsidRDefault="000E275D" w:rsidP="00364EAD">
      <w:pPr>
        <w:pStyle w:val="Caption"/>
        <w:spacing w:before="120" w:after="120" w:line="360" w:lineRule="auto"/>
        <w:contextualSpacing/>
        <w:jc w:val="center"/>
        <w:rPr>
          <w:rFonts w:eastAsia="Times New Roman" w:cs="Times New Roman"/>
          <w:sz w:val="24"/>
          <w:szCs w:val="24"/>
        </w:rPr>
      </w:pPr>
      <w:bookmarkStart w:id="17" w:name="_Toc194426145"/>
      <w:r>
        <w:t xml:space="preserve">Figure </w:t>
      </w:r>
      <w:fldSimple w:instr=" SEQ Figure \* ARABIC ">
        <w:r w:rsidR="00C45A2A">
          <w:rPr>
            <w:noProof/>
          </w:rPr>
          <w:t>2</w:t>
        </w:r>
      </w:fldSimple>
      <w:r>
        <w:t xml:space="preserve">: </w:t>
      </w:r>
      <w:r w:rsidRPr="00530452">
        <w:t>Temperature Trend Visualization Framework</w:t>
      </w:r>
      <w:bookmarkEnd w:id="17"/>
    </w:p>
    <w:p w14:paraId="00F8A700" w14:textId="3F4ABF72" w:rsidR="00C1111B" w:rsidRPr="007A38D3" w:rsidRDefault="003D3F02" w:rsidP="00364EAD">
      <w:pPr>
        <w:spacing w:before="120" w:after="120"/>
        <w:contextualSpacing/>
        <w:rPr>
          <w:rFonts w:eastAsia="Times New Roman" w:cs="Times New Roman"/>
          <w:szCs w:val="24"/>
        </w:rPr>
      </w:pPr>
      <w:r w:rsidRPr="003D3F02">
        <w:rPr>
          <w:rFonts w:eastAsia="Times New Roman" w:cs="Times New Roman"/>
          <w:szCs w:val="24"/>
        </w:rPr>
        <w:lastRenderedPageBreak/>
        <w:t>The annual trend calculation, along with the 3-year moving average, smooths year-to-year variability and exhibits longer-term trends in warming or cooling at particular stations. Such an analysis may prove especially useful in detecting potential signals of climate change in the data</w:t>
      </w:r>
      <w:r w:rsidR="00C1111B" w:rsidRPr="007A38D3">
        <w:rPr>
          <w:rFonts w:eastAsia="Times New Roman" w:cs="Times New Roman"/>
          <w:szCs w:val="24"/>
        </w:rPr>
        <w:t>.</w:t>
      </w:r>
    </w:p>
    <w:p w14:paraId="5E2B661E" w14:textId="77777777" w:rsidR="00C1111B" w:rsidRPr="007A38D3" w:rsidRDefault="00C1111B" w:rsidP="00364EAD">
      <w:pPr>
        <w:pStyle w:val="Heading2"/>
        <w:spacing w:before="120" w:beforeAutospacing="0" w:after="120" w:afterAutospacing="0"/>
        <w:contextualSpacing/>
      </w:pPr>
      <w:bookmarkStart w:id="18" w:name="_Toc194426126"/>
      <w:r w:rsidRPr="007A38D3">
        <w:t>4.2 Seasonal Patterns</w:t>
      </w:r>
      <w:bookmarkEnd w:id="18"/>
    </w:p>
    <w:p w14:paraId="41F972CD" w14:textId="4679EC6D" w:rsidR="00C1111B" w:rsidRPr="007A38D3" w:rsidRDefault="00C1111B" w:rsidP="00364EAD">
      <w:pPr>
        <w:spacing w:before="120" w:after="120"/>
        <w:contextualSpacing/>
        <w:rPr>
          <w:rFonts w:eastAsia="Times New Roman" w:cs="Times New Roman"/>
          <w:szCs w:val="24"/>
        </w:rPr>
      </w:pPr>
      <w:r w:rsidRPr="007A38D3">
        <w:rPr>
          <w:rFonts w:eastAsia="Times New Roman" w:cs="Times New Roman"/>
          <w:szCs w:val="24"/>
        </w:rPr>
        <w:t xml:space="preserve">The seasonal box plot visualization effectively categorizes temperature data into four seasons (Winter, Spring, Summer, Fall) and displays the distribution of temperatures within each season. This </w:t>
      </w:r>
      <w:r w:rsidR="003D3F02" w:rsidRPr="007A38D3">
        <w:rPr>
          <w:rFonts w:eastAsia="Times New Roman" w:cs="Times New Roman"/>
          <w:szCs w:val="24"/>
        </w:rPr>
        <w:t>imagining</w:t>
      </w:r>
      <w:r w:rsidRPr="007A38D3">
        <w:rPr>
          <w:rFonts w:eastAsia="Times New Roman" w:cs="Times New Roman"/>
          <w:szCs w:val="24"/>
        </w:rPr>
        <w:t xml:space="preserve"> reveals:</w:t>
      </w:r>
    </w:p>
    <w:p w14:paraId="19B608FA" w14:textId="77777777" w:rsidR="00C1111B" w:rsidRPr="007A38D3" w:rsidRDefault="00C1111B" w:rsidP="00364EAD">
      <w:pPr>
        <w:numPr>
          <w:ilvl w:val="0"/>
          <w:numId w:val="11"/>
        </w:numPr>
        <w:spacing w:before="120" w:after="120"/>
        <w:contextualSpacing/>
        <w:rPr>
          <w:rFonts w:eastAsia="Times New Roman" w:cs="Times New Roman"/>
          <w:szCs w:val="24"/>
        </w:rPr>
      </w:pPr>
      <w:r w:rsidRPr="007A38D3">
        <w:rPr>
          <w:rFonts w:eastAsia="Times New Roman" w:cs="Times New Roman"/>
          <w:szCs w:val="24"/>
        </w:rPr>
        <w:t>Winter exhibits the widest temperature variation, indicating greater temperature instability during this season</w:t>
      </w:r>
    </w:p>
    <w:p w14:paraId="778324E0" w14:textId="77777777" w:rsidR="00C1111B" w:rsidRPr="007A38D3" w:rsidRDefault="00C1111B" w:rsidP="00364EAD">
      <w:pPr>
        <w:numPr>
          <w:ilvl w:val="0"/>
          <w:numId w:val="11"/>
        </w:numPr>
        <w:spacing w:before="120" w:after="120"/>
        <w:contextualSpacing/>
        <w:rPr>
          <w:rFonts w:eastAsia="Times New Roman" w:cs="Times New Roman"/>
          <w:szCs w:val="24"/>
        </w:rPr>
      </w:pPr>
      <w:r w:rsidRPr="007A38D3">
        <w:rPr>
          <w:rFonts w:eastAsia="Times New Roman" w:cs="Times New Roman"/>
          <w:szCs w:val="24"/>
        </w:rPr>
        <w:t>Summer shows a narrower distribution, suggesting more stable temperature patterns</w:t>
      </w:r>
    </w:p>
    <w:p w14:paraId="7D2A9F34" w14:textId="77777777" w:rsidR="00C1111B" w:rsidRPr="007A38D3" w:rsidRDefault="00C1111B" w:rsidP="00364EAD">
      <w:pPr>
        <w:numPr>
          <w:ilvl w:val="0"/>
          <w:numId w:val="11"/>
        </w:numPr>
        <w:spacing w:before="120" w:after="120"/>
        <w:contextualSpacing/>
        <w:rPr>
          <w:rFonts w:eastAsia="Times New Roman" w:cs="Times New Roman"/>
          <w:szCs w:val="24"/>
        </w:rPr>
      </w:pPr>
      <w:r w:rsidRPr="007A38D3">
        <w:rPr>
          <w:rFonts w:eastAsia="Times New Roman" w:cs="Times New Roman"/>
          <w:szCs w:val="24"/>
        </w:rPr>
        <w:t>Transition seasons (Spring and Fall) show intermediate variability</w:t>
      </w:r>
    </w:p>
    <w:p w14:paraId="672A9B94" w14:textId="77777777" w:rsidR="00C1111B" w:rsidRPr="007A38D3" w:rsidRDefault="00C1111B" w:rsidP="00364EAD">
      <w:pPr>
        <w:numPr>
          <w:ilvl w:val="0"/>
          <w:numId w:val="11"/>
        </w:numPr>
        <w:spacing w:before="120" w:after="120"/>
        <w:contextualSpacing/>
        <w:rPr>
          <w:rFonts w:eastAsia="Times New Roman" w:cs="Times New Roman"/>
          <w:szCs w:val="24"/>
        </w:rPr>
      </w:pPr>
      <w:r w:rsidRPr="007A38D3">
        <w:rPr>
          <w:rFonts w:eastAsia="Times New Roman" w:cs="Times New Roman"/>
          <w:szCs w:val="24"/>
        </w:rPr>
        <w:t>Occasional outliers in all seasons represent unusual weather events</w:t>
      </w:r>
    </w:p>
    <w:p w14:paraId="66651B72" w14:textId="77777777" w:rsidR="000E275D" w:rsidRDefault="006408B9" w:rsidP="00364EAD">
      <w:pPr>
        <w:keepNext/>
        <w:spacing w:before="120" w:after="120"/>
        <w:contextualSpacing/>
        <w:jc w:val="center"/>
      </w:pPr>
      <w:r w:rsidRPr="007A38D3">
        <w:rPr>
          <w:rFonts w:eastAsia="Times New Roman" w:cs="Times New Roman"/>
          <w:noProof/>
          <w:szCs w:val="24"/>
          <w:lang w:val="en-IN" w:eastAsia="en-IN"/>
        </w:rPr>
        <w:drawing>
          <wp:inline distT="0" distB="0" distL="0" distR="0" wp14:anchorId="5FE36F1C" wp14:editId="17BDF316">
            <wp:extent cx="5615940" cy="2492973"/>
            <wp:effectExtent l="0" t="0" r="381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4179" cy="2496630"/>
                    </a:xfrm>
                    <a:prstGeom prst="rect">
                      <a:avLst/>
                    </a:prstGeom>
                  </pic:spPr>
                </pic:pic>
              </a:graphicData>
            </a:graphic>
          </wp:inline>
        </w:drawing>
      </w:r>
    </w:p>
    <w:p w14:paraId="689F692F" w14:textId="2386EA2D" w:rsidR="006408B9" w:rsidRPr="007A38D3" w:rsidRDefault="000E275D" w:rsidP="00364EAD">
      <w:pPr>
        <w:pStyle w:val="Caption"/>
        <w:spacing w:before="120" w:after="120" w:line="360" w:lineRule="auto"/>
        <w:contextualSpacing/>
        <w:jc w:val="center"/>
        <w:rPr>
          <w:rFonts w:eastAsia="Times New Roman" w:cs="Times New Roman"/>
          <w:sz w:val="24"/>
          <w:szCs w:val="24"/>
        </w:rPr>
      </w:pPr>
      <w:bookmarkStart w:id="19" w:name="_Toc194426146"/>
      <w:r>
        <w:t xml:space="preserve">Figure </w:t>
      </w:r>
      <w:fldSimple w:instr=" SEQ Figure \* ARABIC ">
        <w:r w:rsidR="00C45A2A">
          <w:rPr>
            <w:noProof/>
          </w:rPr>
          <w:t>3</w:t>
        </w:r>
      </w:fldSimple>
      <w:r>
        <w:t xml:space="preserve">: </w:t>
      </w:r>
      <w:r w:rsidRPr="00705D88">
        <w:t>Seasonal Temperature Insights Dashboard</w:t>
      </w:r>
      <w:bookmarkEnd w:id="19"/>
    </w:p>
    <w:p w14:paraId="469329E8" w14:textId="3AD4031F" w:rsidR="00C1111B" w:rsidRPr="007A38D3" w:rsidRDefault="003D3F02" w:rsidP="00364EAD">
      <w:pPr>
        <w:spacing w:before="120" w:after="120"/>
        <w:contextualSpacing/>
        <w:rPr>
          <w:rFonts w:eastAsia="Times New Roman" w:cs="Times New Roman"/>
          <w:szCs w:val="24"/>
        </w:rPr>
      </w:pPr>
      <w:r w:rsidRPr="003D3F02">
        <w:rPr>
          <w:rFonts w:eastAsia="Times New Roman" w:cs="Times New Roman"/>
          <w:szCs w:val="24"/>
        </w:rPr>
        <w:t>The monthly heatmap helps conduct seasonal analysis through multi-year temperature averages which reveals constant seasonal patterns together with their irregularities</w:t>
      </w:r>
      <w:r w:rsidR="00C1111B" w:rsidRPr="007A38D3">
        <w:rPr>
          <w:rFonts w:eastAsia="Times New Roman" w:cs="Times New Roman"/>
          <w:szCs w:val="24"/>
        </w:rPr>
        <w:t>.</w:t>
      </w:r>
    </w:p>
    <w:p w14:paraId="16BB9076" w14:textId="77777777" w:rsidR="00C1111B" w:rsidRPr="007A38D3" w:rsidRDefault="00C1111B" w:rsidP="00364EAD">
      <w:pPr>
        <w:pStyle w:val="Heading2"/>
        <w:spacing w:before="120" w:beforeAutospacing="0" w:after="120" w:afterAutospacing="0"/>
        <w:contextualSpacing/>
      </w:pPr>
      <w:bookmarkStart w:id="20" w:name="_Toc194426127"/>
      <w:r w:rsidRPr="007A38D3">
        <w:t>4.3 Station Comparison</w:t>
      </w:r>
      <w:bookmarkEnd w:id="20"/>
    </w:p>
    <w:p w14:paraId="34A1B6EA" w14:textId="21F88A25" w:rsidR="00C1111B" w:rsidRPr="007A38D3" w:rsidRDefault="003D3F02" w:rsidP="00364EAD">
      <w:pPr>
        <w:spacing w:before="120" w:after="120"/>
        <w:contextualSpacing/>
        <w:rPr>
          <w:rFonts w:eastAsia="Times New Roman" w:cs="Times New Roman"/>
          <w:szCs w:val="24"/>
        </w:rPr>
      </w:pPr>
      <w:r w:rsidRPr="003D3F02">
        <w:rPr>
          <w:rFonts w:eastAsia="Times New Roman" w:cs="Times New Roman"/>
          <w:szCs w:val="24"/>
        </w:rPr>
        <w:t>The station comparison visualization tool analy</w:t>
      </w:r>
      <w:r>
        <w:rPr>
          <w:rFonts w:eastAsia="Times New Roman" w:cs="Times New Roman"/>
          <w:szCs w:val="24"/>
        </w:rPr>
        <w:t>s</w:t>
      </w:r>
      <w:r w:rsidRPr="003D3F02">
        <w:rPr>
          <w:rFonts w:eastAsia="Times New Roman" w:cs="Times New Roman"/>
          <w:szCs w:val="24"/>
        </w:rPr>
        <w:t>es yearly temperature differences between weather stations through its evaluation methods. This comparison reveals</w:t>
      </w:r>
      <w:r w:rsidR="00C1111B" w:rsidRPr="007A38D3">
        <w:rPr>
          <w:rFonts w:eastAsia="Times New Roman" w:cs="Times New Roman"/>
          <w:szCs w:val="24"/>
        </w:rPr>
        <w:t>:</w:t>
      </w:r>
    </w:p>
    <w:p w14:paraId="3AF303C1" w14:textId="77777777" w:rsidR="00C1111B" w:rsidRPr="007A38D3" w:rsidRDefault="00C1111B" w:rsidP="00364EAD">
      <w:pPr>
        <w:numPr>
          <w:ilvl w:val="0"/>
          <w:numId w:val="12"/>
        </w:numPr>
        <w:spacing w:before="120" w:after="120"/>
        <w:contextualSpacing/>
        <w:rPr>
          <w:rFonts w:eastAsia="Times New Roman" w:cs="Times New Roman"/>
          <w:szCs w:val="24"/>
        </w:rPr>
      </w:pPr>
      <w:r w:rsidRPr="007A38D3">
        <w:rPr>
          <w:rFonts w:eastAsia="Times New Roman" w:cs="Times New Roman"/>
          <w:szCs w:val="24"/>
        </w:rPr>
        <w:t>Geographical variations in temperature patterns across Germany</w:t>
      </w:r>
    </w:p>
    <w:p w14:paraId="17E3C74D" w14:textId="77777777" w:rsidR="00C1111B" w:rsidRPr="007A38D3" w:rsidRDefault="00C1111B" w:rsidP="00364EAD">
      <w:pPr>
        <w:numPr>
          <w:ilvl w:val="0"/>
          <w:numId w:val="12"/>
        </w:numPr>
        <w:spacing w:before="120" w:after="120"/>
        <w:contextualSpacing/>
        <w:rPr>
          <w:rFonts w:eastAsia="Times New Roman" w:cs="Times New Roman"/>
          <w:szCs w:val="24"/>
        </w:rPr>
      </w:pPr>
      <w:r w:rsidRPr="007A38D3">
        <w:rPr>
          <w:rFonts w:eastAsia="Times New Roman" w:cs="Times New Roman"/>
          <w:szCs w:val="24"/>
        </w:rPr>
        <w:lastRenderedPageBreak/>
        <w:t>Differences in seasonal temperature fluctuations between locations</w:t>
      </w:r>
    </w:p>
    <w:p w14:paraId="186193B1" w14:textId="77777777" w:rsidR="00C1111B" w:rsidRPr="007A38D3" w:rsidRDefault="00C1111B" w:rsidP="00364EAD">
      <w:pPr>
        <w:numPr>
          <w:ilvl w:val="0"/>
          <w:numId w:val="12"/>
        </w:numPr>
        <w:spacing w:before="120" w:after="120"/>
        <w:contextualSpacing/>
        <w:rPr>
          <w:rFonts w:eastAsia="Times New Roman" w:cs="Times New Roman"/>
          <w:szCs w:val="24"/>
        </w:rPr>
      </w:pPr>
      <w:r w:rsidRPr="007A38D3">
        <w:rPr>
          <w:rFonts w:eastAsia="Times New Roman" w:cs="Times New Roman"/>
          <w:szCs w:val="24"/>
        </w:rPr>
        <w:t>Potential microclimate effects in certain regions</w:t>
      </w:r>
    </w:p>
    <w:p w14:paraId="691E9257" w14:textId="77777777" w:rsidR="000E275D" w:rsidRDefault="006408B9" w:rsidP="00364EAD">
      <w:pPr>
        <w:keepNext/>
        <w:spacing w:before="120" w:after="120"/>
        <w:contextualSpacing/>
        <w:jc w:val="center"/>
      </w:pPr>
      <w:r w:rsidRPr="007A38D3">
        <w:rPr>
          <w:rFonts w:eastAsia="Times New Roman" w:cs="Times New Roman"/>
          <w:noProof/>
          <w:szCs w:val="24"/>
          <w:lang w:val="en-IN" w:eastAsia="en-IN"/>
        </w:rPr>
        <w:drawing>
          <wp:inline distT="0" distB="0" distL="0" distR="0" wp14:anchorId="7C7D3CE5" wp14:editId="681DADD2">
            <wp:extent cx="5402580" cy="24282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5277" cy="2429487"/>
                    </a:xfrm>
                    <a:prstGeom prst="rect">
                      <a:avLst/>
                    </a:prstGeom>
                  </pic:spPr>
                </pic:pic>
              </a:graphicData>
            </a:graphic>
          </wp:inline>
        </w:drawing>
      </w:r>
    </w:p>
    <w:p w14:paraId="726BA20C" w14:textId="15130299" w:rsidR="006408B9" w:rsidRPr="007A38D3" w:rsidRDefault="000E275D" w:rsidP="00364EAD">
      <w:pPr>
        <w:pStyle w:val="Caption"/>
        <w:spacing w:before="120" w:after="120" w:line="360" w:lineRule="auto"/>
        <w:contextualSpacing/>
        <w:jc w:val="center"/>
        <w:rPr>
          <w:rFonts w:eastAsia="Times New Roman" w:cs="Times New Roman"/>
          <w:sz w:val="24"/>
          <w:szCs w:val="24"/>
        </w:rPr>
      </w:pPr>
      <w:bookmarkStart w:id="21" w:name="_Toc194426147"/>
      <w:r>
        <w:t xml:space="preserve">Figure </w:t>
      </w:r>
      <w:fldSimple w:instr=" SEQ Figure \* ARABIC ">
        <w:r w:rsidR="00C45A2A">
          <w:rPr>
            <w:noProof/>
          </w:rPr>
          <w:t>4</w:t>
        </w:r>
      </w:fldSimple>
      <w:r>
        <w:t xml:space="preserve">: </w:t>
      </w:r>
      <w:r w:rsidRPr="004A2AF7">
        <w:t>Germany Climate Visualization Suite</w:t>
      </w:r>
      <w:bookmarkEnd w:id="21"/>
    </w:p>
    <w:p w14:paraId="2634A1C5" w14:textId="77777777" w:rsidR="00C1111B" w:rsidRPr="007A38D3" w:rsidRDefault="00C1111B" w:rsidP="00364EAD">
      <w:pPr>
        <w:spacing w:before="120" w:after="120"/>
        <w:contextualSpacing/>
        <w:rPr>
          <w:rFonts w:eastAsia="Times New Roman" w:cs="Times New Roman"/>
          <w:szCs w:val="24"/>
        </w:rPr>
      </w:pPr>
      <w:r w:rsidRPr="007A38D3">
        <w:rPr>
          <w:rFonts w:eastAsia="Times New Roman" w:cs="Times New Roman"/>
          <w:szCs w:val="24"/>
        </w:rPr>
        <w:t>This comparative analysis is valuable for understanding regional climate differences and identifying areas that may be more sensitive to temperature changes.</w:t>
      </w:r>
    </w:p>
    <w:p w14:paraId="4C2EBC56" w14:textId="77777777" w:rsidR="00C1111B" w:rsidRPr="007A38D3" w:rsidRDefault="00C1111B" w:rsidP="00364EAD">
      <w:pPr>
        <w:pStyle w:val="Heading2"/>
        <w:spacing w:before="120" w:beforeAutospacing="0" w:after="120" w:afterAutospacing="0"/>
        <w:contextualSpacing/>
      </w:pPr>
      <w:bookmarkStart w:id="22" w:name="_Toc194426128"/>
      <w:r w:rsidRPr="007A38D3">
        <w:t>4.4 Anomaly Detection</w:t>
      </w:r>
      <w:bookmarkEnd w:id="22"/>
    </w:p>
    <w:p w14:paraId="37FC0ACE" w14:textId="5B7D74EF" w:rsidR="00C1111B" w:rsidRPr="007A38D3" w:rsidRDefault="003D3F02" w:rsidP="00364EAD">
      <w:pPr>
        <w:spacing w:before="120" w:after="120"/>
        <w:contextualSpacing/>
        <w:rPr>
          <w:rFonts w:eastAsia="Times New Roman" w:cs="Times New Roman"/>
          <w:szCs w:val="24"/>
        </w:rPr>
      </w:pPr>
      <w:r w:rsidRPr="003D3F02">
        <w:rPr>
          <w:rFonts w:eastAsia="Times New Roman" w:cs="Times New Roman"/>
          <w:szCs w:val="24"/>
        </w:rPr>
        <w:t>The anomaly detection visualization, employing z-score analysis, detects temperature readings significantly different from the mean. The default threshold of 3 picks up extreme outliers, which can be</w:t>
      </w:r>
      <w:r w:rsidR="00C1111B" w:rsidRPr="007A38D3">
        <w:rPr>
          <w:rFonts w:eastAsia="Times New Roman" w:cs="Times New Roman"/>
          <w:szCs w:val="24"/>
        </w:rPr>
        <w:t>:</w:t>
      </w:r>
    </w:p>
    <w:p w14:paraId="5B375953" w14:textId="77777777" w:rsidR="00C1111B" w:rsidRPr="007A38D3" w:rsidRDefault="00C1111B" w:rsidP="00364EAD">
      <w:pPr>
        <w:numPr>
          <w:ilvl w:val="0"/>
          <w:numId w:val="13"/>
        </w:numPr>
        <w:spacing w:before="120" w:after="120"/>
        <w:contextualSpacing/>
        <w:rPr>
          <w:rFonts w:eastAsia="Times New Roman" w:cs="Times New Roman"/>
          <w:szCs w:val="24"/>
        </w:rPr>
      </w:pPr>
      <w:r w:rsidRPr="007A38D3">
        <w:rPr>
          <w:rFonts w:eastAsia="Times New Roman" w:cs="Times New Roman"/>
          <w:szCs w:val="24"/>
        </w:rPr>
        <w:t>Extreme weather events</w:t>
      </w:r>
    </w:p>
    <w:p w14:paraId="756AB2D8" w14:textId="77777777" w:rsidR="00C1111B" w:rsidRPr="007A38D3" w:rsidRDefault="00C1111B" w:rsidP="00364EAD">
      <w:pPr>
        <w:numPr>
          <w:ilvl w:val="0"/>
          <w:numId w:val="13"/>
        </w:numPr>
        <w:spacing w:before="120" w:after="120"/>
        <w:contextualSpacing/>
        <w:rPr>
          <w:rFonts w:eastAsia="Times New Roman" w:cs="Times New Roman"/>
          <w:szCs w:val="24"/>
        </w:rPr>
      </w:pPr>
      <w:r w:rsidRPr="007A38D3">
        <w:rPr>
          <w:rFonts w:eastAsia="Times New Roman" w:cs="Times New Roman"/>
          <w:szCs w:val="24"/>
        </w:rPr>
        <w:t>Measurement errors or instrument malfunctions</w:t>
      </w:r>
    </w:p>
    <w:p w14:paraId="195C05AD" w14:textId="77777777" w:rsidR="00C1111B" w:rsidRPr="007A38D3" w:rsidRDefault="00C1111B" w:rsidP="00364EAD">
      <w:pPr>
        <w:numPr>
          <w:ilvl w:val="0"/>
          <w:numId w:val="13"/>
        </w:numPr>
        <w:spacing w:before="120" w:after="120"/>
        <w:contextualSpacing/>
        <w:rPr>
          <w:rFonts w:eastAsia="Times New Roman" w:cs="Times New Roman"/>
          <w:szCs w:val="24"/>
        </w:rPr>
      </w:pPr>
      <w:r w:rsidRPr="007A38D3">
        <w:rPr>
          <w:rFonts w:eastAsia="Times New Roman" w:cs="Times New Roman"/>
          <w:szCs w:val="24"/>
        </w:rPr>
        <w:t>Data recording or transmission issues</w:t>
      </w:r>
    </w:p>
    <w:p w14:paraId="38EECA8A" w14:textId="77777777" w:rsidR="000E275D" w:rsidRDefault="006408B9" w:rsidP="00364EAD">
      <w:pPr>
        <w:keepNext/>
        <w:spacing w:before="120" w:after="120"/>
        <w:contextualSpacing/>
        <w:jc w:val="center"/>
      </w:pPr>
      <w:r w:rsidRPr="007A38D3">
        <w:rPr>
          <w:rFonts w:eastAsia="Times New Roman" w:cs="Times New Roman"/>
          <w:noProof/>
          <w:szCs w:val="24"/>
          <w:lang w:val="en-IN" w:eastAsia="en-IN"/>
        </w:rPr>
        <w:lastRenderedPageBreak/>
        <w:drawing>
          <wp:inline distT="0" distB="0" distL="0" distR="0" wp14:anchorId="78BEBFC3" wp14:editId="3A7755BC">
            <wp:extent cx="5532120" cy="25361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8563" cy="2539100"/>
                    </a:xfrm>
                    <a:prstGeom prst="rect">
                      <a:avLst/>
                    </a:prstGeom>
                  </pic:spPr>
                </pic:pic>
              </a:graphicData>
            </a:graphic>
          </wp:inline>
        </w:drawing>
      </w:r>
    </w:p>
    <w:p w14:paraId="7A528567" w14:textId="498507A7" w:rsidR="006408B9" w:rsidRPr="007A38D3" w:rsidRDefault="000E275D" w:rsidP="00364EAD">
      <w:pPr>
        <w:pStyle w:val="Caption"/>
        <w:spacing w:before="120" w:after="120" w:line="360" w:lineRule="auto"/>
        <w:contextualSpacing/>
        <w:jc w:val="center"/>
        <w:rPr>
          <w:rFonts w:eastAsia="Times New Roman" w:cs="Times New Roman"/>
          <w:sz w:val="24"/>
          <w:szCs w:val="24"/>
        </w:rPr>
      </w:pPr>
      <w:bookmarkStart w:id="23" w:name="_Toc194426148"/>
      <w:r>
        <w:t xml:space="preserve">Figure </w:t>
      </w:r>
      <w:fldSimple w:instr=" SEQ Figure \* ARABIC ">
        <w:r w:rsidR="00C45A2A">
          <w:rPr>
            <w:noProof/>
          </w:rPr>
          <w:t>5</w:t>
        </w:r>
      </w:fldSimple>
      <w:r>
        <w:t xml:space="preserve">: </w:t>
      </w:r>
      <w:r w:rsidRPr="00B11569">
        <w:t>German Climate Insights Tool</w:t>
      </w:r>
      <w:bookmarkEnd w:id="23"/>
    </w:p>
    <w:p w14:paraId="4AD4AC2A" w14:textId="77777777" w:rsidR="00C1111B" w:rsidRPr="007A38D3" w:rsidRDefault="00C1111B" w:rsidP="00364EAD">
      <w:pPr>
        <w:spacing w:before="120" w:after="120"/>
        <w:contextualSpacing/>
        <w:rPr>
          <w:rFonts w:eastAsia="Times New Roman" w:cs="Times New Roman"/>
          <w:szCs w:val="24"/>
        </w:rPr>
      </w:pPr>
      <w:r w:rsidRPr="007A38D3">
        <w:rPr>
          <w:rFonts w:eastAsia="Times New Roman" w:cs="Times New Roman"/>
          <w:szCs w:val="24"/>
        </w:rPr>
        <w:t>The ability to adjust the threshold allows users to control the sensitivity of anomaly detection, making it possible to identify less extreme but still significant temperature deviations.</w:t>
      </w:r>
    </w:p>
    <w:p w14:paraId="5BDDA8E3" w14:textId="77777777" w:rsidR="00C1111B" w:rsidRPr="007A38D3" w:rsidRDefault="00C1111B" w:rsidP="00364EAD">
      <w:pPr>
        <w:pStyle w:val="Heading2"/>
        <w:spacing w:before="120" w:beforeAutospacing="0" w:after="120" w:afterAutospacing="0"/>
        <w:contextualSpacing/>
      </w:pPr>
      <w:bookmarkStart w:id="24" w:name="_Toc194426129"/>
      <w:r w:rsidRPr="007A38D3">
        <w:t>4.5 Correlation Analysis</w:t>
      </w:r>
      <w:bookmarkEnd w:id="24"/>
    </w:p>
    <w:p w14:paraId="61A5004D" w14:textId="77777777" w:rsidR="00C1111B" w:rsidRPr="007A38D3" w:rsidRDefault="00C1111B" w:rsidP="00364EAD">
      <w:pPr>
        <w:spacing w:before="120" w:after="120"/>
        <w:contextualSpacing/>
        <w:rPr>
          <w:rFonts w:eastAsia="Times New Roman" w:cs="Times New Roman"/>
          <w:szCs w:val="24"/>
        </w:rPr>
      </w:pPr>
      <w:r w:rsidRPr="007A38D3">
        <w:rPr>
          <w:rFonts w:eastAsia="Times New Roman" w:cs="Times New Roman"/>
          <w:szCs w:val="24"/>
        </w:rPr>
        <w:t>The correlation heatmap visualization reveals the degree of temperature correlation between different weather stations. Strong positive correlations indicate stations that experience similar temperature patterns, while weaker correlations suggest more independent temperature behaviors.</w:t>
      </w:r>
    </w:p>
    <w:p w14:paraId="12098323" w14:textId="77777777" w:rsidR="00C1111B" w:rsidRPr="007A38D3" w:rsidRDefault="00C1111B" w:rsidP="00364EAD">
      <w:pPr>
        <w:spacing w:before="120" w:after="120"/>
        <w:contextualSpacing/>
        <w:rPr>
          <w:rFonts w:eastAsia="Times New Roman" w:cs="Times New Roman"/>
          <w:szCs w:val="24"/>
        </w:rPr>
      </w:pPr>
      <w:r w:rsidRPr="007A38D3">
        <w:rPr>
          <w:rFonts w:eastAsia="Times New Roman" w:cs="Times New Roman"/>
          <w:szCs w:val="24"/>
        </w:rPr>
        <w:t>Factors influencing correlation strength include:</w:t>
      </w:r>
    </w:p>
    <w:p w14:paraId="11F87E2E" w14:textId="77777777" w:rsidR="00C1111B" w:rsidRPr="007A38D3" w:rsidRDefault="00C1111B" w:rsidP="00364EAD">
      <w:pPr>
        <w:numPr>
          <w:ilvl w:val="0"/>
          <w:numId w:val="14"/>
        </w:numPr>
        <w:spacing w:before="120" w:after="120"/>
        <w:contextualSpacing/>
        <w:rPr>
          <w:rFonts w:eastAsia="Times New Roman" w:cs="Times New Roman"/>
          <w:szCs w:val="24"/>
        </w:rPr>
      </w:pPr>
      <w:r w:rsidRPr="007A38D3">
        <w:rPr>
          <w:rFonts w:eastAsia="Times New Roman" w:cs="Times New Roman"/>
          <w:szCs w:val="24"/>
        </w:rPr>
        <w:t>Geographical proximity</w:t>
      </w:r>
    </w:p>
    <w:p w14:paraId="050D617D" w14:textId="77777777" w:rsidR="00C1111B" w:rsidRPr="007A38D3" w:rsidRDefault="00C1111B" w:rsidP="00364EAD">
      <w:pPr>
        <w:numPr>
          <w:ilvl w:val="0"/>
          <w:numId w:val="14"/>
        </w:numPr>
        <w:spacing w:before="120" w:after="120"/>
        <w:contextualSpacing/>
        <w:rPr>
          <w:rFonts w:eastAsia="Times New Roman" w:cs="Times New Roman"/>
          <w:szCs w:val="24"/>
        </w:rPr>
      </w:pPr>
      <w:r w:rsidRPr="007A38D3">
        <w:rPr>
          <w:rFonts w:eastAsia="Times New Roman" w:cs="Times New Roman"/>
          <w:szCs w:val="24"/>
        </w:rPr>
        <w:t>Similar topography or urban environment</w:t>
      </w:r>
    </w:p>
    <w:p w14:paraId="6D61A36B" w14:textId="77777777" w:rsidR="00C1111B" w:rsidRPr="007A38D3" w:rsidRDefault="00C1111B" w:rsidP="00364EAD">
      <w:pPr>
        <w:numPr>
          <w:ilvl w:val="0"/>
          <w:numId w:val="14"/>
        </w:numPr>
        <w:spacing w:before="120" w:after="120"/>
        <w:contextualSpacing/>
        <w:rPr>
          <w:rFonts w:eastAsia="Times New Roman" w:cs="Times New Roman"/>
          <w:szCs w:val="24"/>
        </w:rPr>
      </w:pPr>
      <w:r w:rsidRPr="007A38D3">
        <w:rPr>
          <w:rFonts w:eastAsia="Times New Roman" w:cs="Times New Roman"/>
          <w:szCs w:val="24"/>
        </w:rPr>
        <w:t>Exposure to similar weather systems</w:t>
      </w:r>
    </w:p>
    <w:p w14:paraId="5CE22186" w14:textId="77777777" w:rsidR="000E275D" w:rsidRDefault="003F13ED" w:rsidP="00364EAD">
      <w:pPr>
        <w:keepNext/>
        <w:spacing w:before="120" w:after="120"/>
        <w:contextualSpacing/>
        <w:jc w:val="center"/>
      </w:pPr>
      <w:r w:rsidRPr="007A38D3">
        <w:rPr>
          <w:rFonts w:eastAsia="Times New Roman" w:cs="Times New Roman"/>
          <w:noProof/>
          <w:szCs w:val="24"/>
          <w:lang w:val="en-IN" w:eastAsia="en-IN"/>
        </w:rPr>
        <w:lastRenderedPageBreak/>
        <w:drawing>
          <wp:inline distT="0" distB="0" distL="0" distR="0" wp14:anchorId="603D5CC2" wp14:editId="19244A96">
            <wp:extent cx="5448300" cy="2529152"/>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2902" cy="2531288"/>
                    </a:xfrm>
                    <a:prstGeom prst="rect">
                      <a:avLst/>
                    </a:prstGeom>
                  </pic:spPr>
                </pic:pic>
              </a:graphicData>
            </a:graphic>
          </wp:inline>
        </w:drawing>
      </w:r>
    </w:p>
    <w:p w14:paraId="55C723C0" w14:textId="39E75833" w:rsidR="003F13ED" w:rsidRPr="007A38D3" w:rsidRDefault="000E275D" w:rsidP="00364EAD">
      <w:pPr>
        <w:pStyle w:val="Caption"/>
        <w:spacing w:before="120" w:after="120" w:line="360" w:lineRule="auto"/>
        <w:contextualSpacing/>
        <w:jc w:val="center"/>
        <w:rPr>
          <w:rFonts w:eastAsia="Times New Roman" w:cs="Times New Roman"/>
          <w:sz w:val="24"/>
          <w:szCs w:val="24"/>
        </w:rPr>
      </w:pPr>
      <w:bookmarkStart w:id="25" w:name="_Toc194426149"/>
      <w:r>
        <w:t xml:space="preserve">Figure </w:t>
      </w:r>
      <w:fldSimple w:instr=" SEQ Figure \* ARABIC ">
        <w:r w:rsidR="00C45A2A">
          <w:rPr>
            <w:noProof/>
          </w:rPr>
          <w:t>6</w:t>
        </w:r>
      </w:fldSimple>
      <w:r>
        <w:t xml:space="preserve">: </w:t>
      </w:r>
      <w:r w:rsidRPr="00AA0F39">
        <w:t>German Temperature Correlation Dashboard</w:t>
      </w:r>
      <w:bookmarkEnd w:id="25"/>
    </w:p>
    <w:p w14:paraId="53B35B89" w14:textId="77777777" w:rsidR="00C1111B" w:rsidRPr="007A38D3" w:rsidRDefault="00C1111B" w:rsidP="00364EAD">
      <w:pPr>
        <w:spacing w:before="120" w:after="120"/>
        <w:contextualSpacing/>
        <w:rPr>
          <w:rFonts w:eastAsia="Times New Roman" w:cs="Times New Roman"/>
          <w:szCs w:val="24"/>
        </w:rPr>
      </w:pPr>
      <w:r w:rsidRPr="007A38D3">
        <w:rPr>
          <w:rFonts w:eastAsia="Times New Roman" w:cs="Times New Roman"/>
          <w:szCs w:val="24"/>
        </w:rPr>
        <w:t>This analysis helps identify groups of stations with similar climate behaviors and outlier stations with unique temperature patterns.</w:t>
      </w:r>
    </w:p>
    <w:p w14:paraId="22CB67FE" w14:textId="77777777" w:rsidR="00C1111B" w:rsidRPr="007A38D3" w:rsidRDefault="00C1111B" w:rsidP="00364EAD">
      <w:pPr>
        <w:pStyle w:val="Heading1"/>
        <w:spacing w:before="120" w:beforeAutospacing="0" w:after="120" w:afterAutospacing="0"/>
        <w:contextualSpacing/>
      </w:pPr>
      <w:bookmarkStart w:id="26" w:name="_Toc194426130"/>
      <w:r w:rsidRPr="007A38D3">
        <w:t>5. Technical Evaluation</w:t>
      </w:r>
      <w:bookmarkEnd w:id="26"/>
    </w:p>
    <w:p w14:paraId="70615137" w14:textId="77777777" w:rsidR="00C1111B" w:rsidRPr="007A38D3" w:rsidRDefault="00C1111B" w:rsidP="00364EAD">
      <w:pPr>
        <w:pStyle w:val="Heading2"/>
        <w:spacing w:before="120" w:beforeAutospacing="0" w:after="120" w:afterAutospacing="0"/>
        <w:contextualSpacing/>
      </w:pPr>
      <w:bookmarkStart w:id="27" w:name="_Toc194426131"/>
      <w:r w:rsidRPr="007A38D3">
        <w:t>5.1 Performance Considerations</w:t>
      </w:r>
      <w:bookmarkEnd w:id="27"/>
    </w:p>
    <w:p w14:paraId="607591EE" w14:textId="554D79C7" w:rsidR="00C1111B" w:rsidRPr="007A38D3" w:rsidRDefault="00C1111B" w:rsidP="00364EAD">
      <w:pPr>
        <w:spacing w:before="120" w:after="120"/>
        <w:contextualSpacing/>
        <w:rPr>
          <w:rFonts w:eastAsia="Times New Roman" w:cs="Times New Roman"/>
          <w:szCs w:val="24"/>
        </w:rPr>
      </w:pPr>
      <w:r w:rsidRPr="007A38D3">
        <w:rPr>
          <w:rFonts w:eastAsia="Times New Roman" w:cs="Times New Roman"/>
          <w:szCs w:val="24"/>
        </w:rPr>
        <w:t xml:space="preserve">The system demonstrates good performance characteristics for the given dataset size, with visualization generation typically completing in a few seconds. </w:t>
      </w:r>
      <w:r w:rsidR="006A3BB5">
        <w:rPr>
          <w:rFonts w:eastAsia="Times New Roman" w:cs="Times New Roman"/>
          <w:szCs w:val="24"/>
        </w:rPr>
        <w:t>S</w:t>
      </w:r>
      <w:r w:rsidRPr="007A38D3">
        <w:rPr>
          <w:rFonts w:eastAsia="Times New Roman" w:cs="Times New Roman"/>
          <w:szCs w:val="24"/>
        </w:rPr>
        <w:t>everal performance considerations were identified:</w:t>
      </w:r>
    </w:p>
    <w:p w14:paraId="196C477B" w14:textId="05F7F935" w:rsidR="00C1111B" w:rsidRPr="007A38D3" w:rsidRDefault="00C1111B" w:rsidP="00364EAD">
      <w:pPr>
        <w:spacing w:before="120" w:after="120"/>
        <w:contextualSpacing/>
        <w:rPr>
          <w:rFonts w:eastAsia="Times New Roman" w:cs="Times New Roman"/>
          <w:szCs w:val="24"/>
        </w:rPr>
      </w:pPr>
      <w:r w:rsidRPr="007A38D3">
        <w:rPr>
          <w:rFonts w:eastAsia="Times New Roman" w:cs="Times New Roman"/>
          <w:b/>
          <w:bCs/>
          <w:szCs w:val="24"/>
        </w:rPr>
        <w:t>Data Loading Efficiency</w:t>
      </w:r>
      <w:r w:rsidRPr="007A38D3">
        <w:rPr>
          <w:rFonts w:eastAsia="Times New Roman" w:cs="Times New Roman"/>
          <w:szCs w:val="24"/>
        </w:rPr>
        <w:t>: The current implementation loads the entire dataset each time a visualization is generated. For larger datasets, implementing caching mechanisms could significantly improve performance</w:t>
      </w:r>
      <w:r w:rsidR="007F3226">
        <w:rPr>
          <w:rFonts w:eastAsia="Times New Roman" w:cs="Times New Roman"/>
          <w:szCs w:val="24"/>
        </w:rPr>
        <w:t xml:space="preserve"> </w:t>
      </w:r>
      <w:r w:rsidR="007F3226">
        <w:rPr>
          <w:rFonts w:cs="Times New Roman"/>
          <w:szCs w:val="24"/>
        </w:rPr>
        <w:t>(</w:t>
      </w:r>
      <w:proofErr w:type="spellStart"/>
      <w:r w:rsidR="007F3226" w:rsidRPr="007F3226">
        <w:rPr>
          <w:rFonts w:cs="Times New Roman"/>
          <w:color w:val="222222"/>
          <w:szCs w:val="24"/>
          <w:shd w:val="clear" w:color="auto" w:fill="FFFFFF"/>
        </w:rPr>
        <w:t>Murgia</w:t>
      </w:r>
      <w:proofErr w:type="spellEnd"/>
      <w:r w:rsidR="007F3226">
        <w:rPr>
          <w:rFonts w:cs="Times New Roman"/>
          <w:color w:val="222222"/>
          <w:szCs w:val="24"/>
          <w:shd w:val="clear" w:color="auto" w:fill="FFFFFF"/>
        </w:rPr>
        <w:t xml:space="preserve"> et al., 2023</w:t>
      </w:r>
      <w:r w:rsidR="007F3226">
        <w:rPr>
          <w:rFonts w:cs="Times New Roman"/>
          <w:szCs w:val="24"/>
        </w:rPr>
        <w:t>)</w:t>
      </w:r>
      <w:r w:rsidRPr="007A38D3">
        <w:rPr>
          <w:rFonts w:eastAsia="Times New Roman" w:cs="Times New Roman"/>
          <w:szCs w:val="24"/>
        </w:rPr>
        <w:t>.</w:t>
      </w:r>
    </w:p>
    <w:p w14:paraId="69FF025D" w14:textId="77777777" w:rsidR="00C1111B" w:rsidRPr="007A38D3" w:rsidRDefault="00C1111B" w:rsidP="00364EAD">
      <w:pPr>
        <w:spacing w:before="120" w:after="120"/>
        <w:contextualSpacing/>
        <w:rPr>
          <w:rFonts w:eastAsia="Times New Roman" w:cs="Times New Roman"/>
          <w:szCs w:val="24"/>
        </w:rPr>
      </w:pPr>
      <w:r w:rsidRPr="007A38D3">
        <w:rPr>
          <w:rFonts w:eastAsia="Times New Roman" w:cs="Times New Roman"/>
          <w:b/>
          <w:bCs/>
          <w:szCs w:val="24"/>
        </w:rPr>
        <w:t>Computation Optimization</w:t>
      </w:r>
      <w:r w:rsidRPr="007A38D3">
        <w:rPr>
          <w:rFonts w:eastAsia="Times New Roman" w:cs="Times New Roman"/>
          <w:szCs w:val="24"/>
        </w:rPr>
        <w:t>: Some visualizations, particularly those requiring aggregation operations like the monthly heatmap, could benefit from pre-computed aggregates for common time periods.</w:t>
      </w:r>
    </w:p>
    <w:p w14:paraId="770A8AF7" w14:textId="1C6E6C07" w:rsidR="00C1111B" w:rsidRPr="007A38D3" w:rsidRDefault="00C1111B" w:rsidP="00364EAD">
      <w:pPr>
        <w:spacing w:before="120" w:after="120"/>
        <w:contextualSpacing/>
        <w:rPr>
          <w:rFonts w:eastAsia="Times New Roman" w:cs="Times New Roman"/>
          <w:szCs w:val="24"/>
        </w:rPr>
      </w:pPr>
      <w:r w:rsidRPr="007A38D3">
        <w:rPr>
          <w:rFonts w:eastAsia="Times New Roman" w:cs="Times New Roman"/>
          <w:b/>
          <w:bCs/>
          <w:szCs w:val="24"/>
        </w:rPr>
        <w:t>UI Responsiveness</w:t>
      </w:r>
      <w:r w:rsidRPr="007A38D3">
        <w:rPr>
          <w:rFonts w:eastAsia="Times New Roman" w:cs="Times New Roman"/>
          <w:szCs w:val="24"/>
        </w:rPr>
        <w:t xml:space="preserve">: The </w:t>
      </w:r>
      <w:proofErr w:type="spellStart"/>
      <w:r w:rsidRPr="007A38D3">
        <w:rPr>
          <w:rFonts w:eastAsia="Times New Roman" w:cs="Times New Roman"/>
          <w:szCs w:val="24"/>
        </w:rPr>
        <w:t>Gradio</w:t>
      </w:r>
      <w:proofErr w:type="spellEnd"/>
      <w:r w:rsidRPr="007A38D3">
        <w:rPr>
          <w:rFonts w:eastAsia="Times New Roman" w:cs="Times New Roman"/>
          <w:szCs w:val="24"/>
        </w:rPr>
        <w:t xml:space="preserve"> interface remains responsive during visualization generation, providing a good user experience. </w:t>
      </w:r>
      <w:r w:rsidR="006A3BB5">
        <w:rPr>
          <w:rFonts w:eastAsia="Times New Roman" w:cs="Times New Roman"/>
          <w:szCs w:val="24"/>
        </w:rPr>
        <w:t>F</w:t>
      </w:r>
      <w:r w:rsidRPr="007A38D3">
        <w:rPr>
          <w:rFonts w:eastAsia="Times New Roman" w:cs="Times New Roman"/>
          <w:szCs w:val="24"/>
        </w:rPr>
        <w:t>or more complex analyses or larger datasets, implementing asynchronous processing could further improve responsiveness</w:t>
      </w:r>
      <w:r w:rsidR="00AE2AB0">
        <w:rPr>
          <w:rFonts w:eastAsia="Times New Roman" w:cs="Times New Roman"/>
          <w:szCs w:val="24"/>
        </w:rPr>
        <w:t xml:space="preserve"> </w:t>
      </w:r>
      <w:r w:rsidR="00AE2AB0">
        <w:rPr>
          <w:rFonts w:cs="Times New Roman"/>
          <w:szCs w:val="24"/>
        </w:rPr>
        <w:t>(</w:t>
      </w:r>
      <w:r w:rsidR="00AE2AB0" w:rsidRPr="007F3226">
        <w:rPr>
          <w:rFonts w:cs="Times New Roman"/>
          <w:color w:val="222222"/>
          <w:szCs w:val="24"/>
          <w:shd w:val="clear" w:color="auto" w:fill="FFFFFF"/>
        </w:rPr>
        <w:t>Weigel</w:t>
      </w:r>
      <w:r w:rsidR="00AE2AB0">
        <w:rPr>
          <w:rFonts w:cs="Times New Roman"/>
          <w:color w:val="222222"/>
          <w:szCs w:val="24"/>
          <w:shd w:val="clear" w:color="auto" w:fill="FFFFFF"/>
        </w:rPr>
        <w:t xml:space="preserve"> et al., 2023</w:t>
      </w:r>
      <w:r w:rsidR="00AE2AB0">
        <w:rPr>
          <w:rFonts w:cs="Times New Roman"/>
          <w:szCs w:val="24"/>
        </w:rPr>
        <w:t>)</w:t>
      </w:r>
      <w:r w:rsidRPr="007A38D3">
        <w:rPr>
          <w:rFonts w:eastAsia="Times New Roman" w:cs="Times New Roman"/>
          <w:szCs w:val="24"/>
        </w:rPr>
        <w:t>.</w:t>
      </w:r>
    </w:p>
    <w:p w14:paraId="7165B27C" w14:textId="77777777" w:rsidR="000E275D" w:rsidRDefault="003F13ED" w:rsidP="00364EAD">
      <w:pPr>
        <w:keepNext/>
        <w:spacing w:before="120" w:after="120"/>
        <w:contextualSpacing/>
        <w:jc w:val="center"/>
      </w:pPr>
      <w:r w:rsidRPr="007A38D3">
        <w:rPr>
          <w:rFonts w:eastAsia="Times New Roman" w:cs="Times New Roman"/>
          <w:noProof/>
          <w:szCs w:val="24"/>
          <w:lang w:val="en-IN" w:eastAsia="en-IN"/>
        </w:rPr>
        <w:lastRenderedPageBreak/>
        <w:drawing>
          <wp:inline distT="0" distB="0" distL="0" distR="0" wp14:anchorId="359434A8" wp14:editId="6D6CB927">
            <wp:extent cx="5570220" cy="2657757"/>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7604" cy="2661280"/>
                    </a:xfrm>
                    <a:prstGeom prst="rect">
                      <a:avLst/>
                    </a:prstGeom>
                  </pic:spPr>
                </pic:pic>
              </a:graphicData>
            </a:graphic>
          </wp:inline>
        </w:drawing>
      </w:r>
    </w:p>
    <w:p w14:paraId="657D2E9D" w14:textId="50A69BD7" w:rsidR="000E275D" w:rsidRDefault="000E275D" w:rsidP="00364EAD">
      <w:pPr>
        <w:pStyle w:val="Caption"/>
        <w:spacing w:before="120" w:after="120" w:line="360" w:lineRule="auto"/>
        <w:contextualSpacing/>
        <w:jc w:val="center"/>
      </w:pPr>
      <w:bookmarkStart w:id="28" w:name="_Toc194426150"/>
      <w:r>
        <w:t xml:space="preserve">Figure </w:t>
      </w:r>
      <w:fldSimple w:instr=" SEQ Figure \* ARABIC ">
        <w:r w:rsidR="00C45A2A">
          <w:rPr>
            <w:noProof/>
          </w:rPr>
          <w:t>7</w:t>
        </w:r>
      </w:fldSimple>
      <w:r>
        <w:t>:German Temperature Data Explorer</w:t>
      </w:r>
      <w:bookmarkEnd w:id="28"/>
    </w:p>
    <w:p w14:paraId="36110C9C" w14:textId="77777777" w:rsidR="000E275D" w:rsidRDefault="003F13ED" w:rsidP="00364EAD">
      <w:pPr>
        <w:keepNext/>
        <w:spacing w:before="120" w:after="120"/>
        <w:contextualSpacing/>
        <w:jc w:val="center"/>
      </w:pPr>
      <w:r w:rsidRPr="007A38D3">
        <w:rPr>
          <w:rFonts w:eastAsia="Times New Roman" w:cs="Times New Roman"/>
          <w:noProof/>
          <w:szCs w:val="24"/>
          <w:lang w:val="en-IN" w:eastAsia="en-IN"/>
        </w:rPr>
        <w:drawing>
          <wp:inline distT="0" distB="0" distL="0" distR="0" wp14:anchorId="62D47381" wp14:editId="2D6C1E27">
            <wp:extent cx="5570220" cy="18353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510" cy="1838706"/>
                    </a:xfrm>
                    <a:prstGeom prst="rect">
                      <a:avLst/>
                    </a:prstGeom>
                  </pic:spPr>
                </pic:pic>
              </a:graphicData>
            </a:graphic>
          </wp:inline>
        </w:drawing>
      </w:r>
    </w:p>
    <w:p w14:paraId="6A82161F" w14:textId="6D7B3EF6" w:rsidR="003F13ED" w:rsidRPr="007A38D3" w:rsidRDefault="000E275D" w:rsidP="00364EAD">
      <w:pPr>
        <w:pStyle w:val="Caption"/>
        <w:spacing w:before="120" w:after="120" w:line="360" w:lineRule="auto"/>
        <w:contextualSpacing/>
        <w:jc w:val="center"/>
        <w:rPr>
          <w:rFonts w:eastAsia="Times New Roman" w:cs="Times New Roman"/>
          <w:sz w:val="24"/>
          <w:szCs w:val="24"/>
        </w:rPr>
      </w:pPr>
      <w:bookmarkStart w:id="29" w:name="_Toc194426151"/>
      <w:r>
        <w:t xml:space="preserve">Figure </w:t>
      </w:r>
      <w:fldSimple w:instr=" SEQ Figure \* ARABIC ">
        <w:r w:rsidR="00C45A2A">
          <w:rPr>
            <w:noProof/>
          </w:rPr>
          <w:t>8</w:t>
        </w:r>
      </w:fldSimple>
      <w:r>
        <w:t xml:space="preserve">: </w:t>
      </w:r>
      <w:r w:rsidRPr="003148CE">
        <w:t>Dynamic Climate Visualization Dashboard</w:t>
      </w:r>
      <w:bookmarkEnd w:id="29"/>
    </w:p>
    <w:p w14:paraId="1B978EC9" w14:textId="77777777" w:rsidR="00C1111B" w:rsidRPr="007A38D3" w:rsidRDefault="00C1111B" w:rsidP="00364EAD">
      <w:pPr>
        <w:pStyle w:val="Heading2"/>
        <w:spacing w:before="120" w:beforeAutospacing="0" w:after="120" w:afterAutospacing="0"/>
        <w:contextualSpacing/>
      </w:pPr>
      <w:bookmarkStart w:id="30" w:name="_Toc194426132"/>
      <w:r w:rsidRPr="007A38D3">
        <w:t>5.2 Scalability Assessment</w:t>
      </w:r>
      <w:bookmarkEnd w:id="30"/>
    </w:p>
    <w:p w14:paraId="204D8199" w14:textId="77777777" w:rsidR="00C1111B" w:rsidRPr="007A38D3" w:rsidRDefault="00C1111B" w:rsidP="00364EAD">
      <w:pPr>
        <w:spacing w:before="120" w:after="120"/>
        <w:contextualSpacing/>
        <w:rPr>
          <w:rFonts w:eastAsia="Times New Roman" w:cs="Times New Roman"/>
          <w:szCs w:val="24"/>
        </w:rPr>
      </w:pPr>
      <w:r w:rsidRPr="007A38D3">
        <w:rPr>
          <w:rFonts w:eastAsia="Times New Roman" w:cs="Times New Roman"/>
          <w:szCs w:val="24"/>
        </w:rPr>
        <w:t>The current implementation is suitable for the provided dataset but may require modifications for significantly larger datasets:</w:t>
      </w:r>
    </w:p>
    <w:p w14:paraId="5871967C" w14:textId="72E82A46" w:rsidR="00C1111B" w:rsidRPr="007A38D3" w:rsidRDefault="00C1111B" w:rsidP="00364EAD">
      <w:pPr>
        <w:spacing w:before="120" w:after="120"/>
        <w:contextualSpacing/>
        <w:rPr>
          <w:rFonts w:eastAsia="Times New Roman" w:cs="Times New Roman"/>
          <w:szCs w:val="24"/>
        </w:rPr>
      </w:pPr>
      <w:r w:rsidRPr="007A38D3">
        <w:rPr>
          <w:rFonts w:eastAsia="Times New Roman" w:cs="Times New Roman"/>
          <w:b/>
          <w:bCs/>
          <w:szCs w:val="24"/>
        </w:rPr>
        <w:t>Memory Management</w:t>
      </w:r>
      <w:r w:rsidRPr="007A38D3">
        <w:rPr>
          <w:rFonts w:eastAsia="Times New Roman" w:cs="Times New Roman"/>
          <w:szCs w:val="24"/>
        </w:rPr>
        <w:t>: The entire dataset is loaded into memory, which may not be feasible for very large datasets. Implementing streaming data processing or chunked reading could address this limitation</w:t>
      </w:r>
      <w:r w:rsidR="007F3226">
        <w:rPr>
          <w:rFonts w:eastAsia="Times New Roman" w:cs="Times New Roman"/>
          <w:szCs w:val="24"/>
        </w:rPr>
        <w:t xml:space="preserve"> </w:t>
      </w:r>
      <w:r w:rsidR="007F3226">
        <w:rPr>
          <w:rFonts w:cs="Times New Roman"/>
          <w:szCs w:val="24"/>
        </w:rPr>
        <w:t>(</w:t>
      </w:r>
      <w:proofErr w:type="spellStart"/>
      <w:r w:rsidR="007F3226" w:rsidRPr="007F3226">
        <w:rPr>
          <w:rFonts w:cs="Times New Roman"/>
          <w:color w:val="222222"/>
          <w:szCs w:val="24"/>
          <w:shd w:val="clear" w:color="auto" w:fill="FFFFFF"/>
        </w:rPr>
        <w:t>Friedrichson</w:t>
      </w:r>
      <w:proofErr w:type="spellEnd"/>
      <w:r w:rsidR="007F3226">
        <w:rPr>
          <w:rFonts w:cs="Times New Roman"/>
          <w:color w:val="222222"/>
          <w:szCs w:val="24"/>
          <w:shd w:val="clear" w:color="auto" w:fill="FFFFFF"/>
        </w:rPr>
        <w:t xml:space="preserve"> et al., 2024</w:t>
      </w:r>
      <w:r w:rsidR="007F3226">
        <w:rPr>
          <w:rFonts w:cs="Times New Roman"/>
          <w:szCs w:val="24"/>
        </w:rPr>
        <w:t>)</w:t>
      </w:r>
      <w:r w:rsidRPr="007A38D3">
        <w:rPr>
          <w:rFonts w:eastAsia="Times New Roman" w:cs="Times New Roman"/>
          <w:szCs w:val="24"/>
        </w:rPr>
        <w:t>.</w:t>
      </w:r>
    </w:p>
    <w:p w14:paraId="18A6ECF7" w14:textId="46581329" w:rsidR="00C1111B" w:rsidRPr="007A38D3" w:rsidRDefault="00C1111B" w:rsidP="00364EAD">
      <w:pPr>
        <w:spacing w:before="120" w:after="120"/>
        <w:contextualSpacing/>
        <w:rPr>
          <w:rFonts w:eastAsia="Times New Roman" w:cs="Times New Roman"/>
          <w:szCs w:val="24"/>
        </w:rPr>
      </w:pPr>
      <w:r w:rsidRPr="007A38D3">
        <w:rPr>
          <w:rFonts w:eastAsia="Times New Roman" w:cs="Times New Roman"/>
          <w:b/>
          <w:bCs/>
          <w:szCs w:val="24"/>
        </w:rPr>
        <w:t>Computational Scalability</w:t>
      </w:r>
      <w:r w:rsidRPr="007A38D3">
        <w:rPr>
          <w:rFonts w:eastAsia="Times New Roman" w:cs="Times New Roman"/>
          <w:szCs w:val="24"/>
        </w:rPr>
        <w:t xml:space="preserve">: Most visualization functions have linear time complexity relative to the filtered data size, making them reasonably scalable. </w:t>
      </w:r>
      <w:r w:rsidR="006A3BB5">
        <w:rPr>
          <w:rFonts w:eastAsia="Times New Roman" w:cs="Times New Roman"/>
          <w:szCs w:val="24"/>
        </w:rPr>
        <w:t>O</w:t>
      </w:r>
      <w:r w:rsidRPr="007A38D3">
        <w:rPr>
          <w:rFonts w:eastAsia="Times New Roman" w:cs="Times New Roman"/>
          <w:szCs w:val="24"/>
        </w:rPr>
        <w:t>perations like correlation analysis have quadratic complexity and may become prohibitive for datasets with many stations.</w:t>
      </w:r>
    </w:p>
    <w:p w14:paraId="56DD7202" w14:textId="77777777" w:rsidR="00C1111B" w:rsidRPr="007A38D3" w:rsidRDefault="00C1111B" w:rsidP="00364EAD">
      <w:pPr>
        <w:spacing w:before="120" w:after="120"/>
        <w:contextualSpacing/>
        <w:rPr>
          <w:rFonts w:eastAsia="Times New Roman" w:cs="Times New Roman"/>
          <w:szCs w:val="24"/>
        </w:rPr>
      </w:pPr>
      <w:r w:rsidRPr="007A38D3">
        <w:rPr>
          <w:rFonts w:eastAsia="Times New Roman" w:cs="Times New Roman"/>
          <w:b/>
          <w:bCs/>
          <w:szCs w:val="24"/>
        </w:rPr>
        <w:lastRenderedPageBreak/>
        <w:t>Interface Scalability</w:t>
      </w:r>
      <w:r w:rsidRPr="007A38D3">
        <w:rPr>
          <w:rFonts w:eastAsia="Times New Roman" w:cs="Times New Roman"/>
          <w:szCs w:val="24"/>
        </w:rPr>
        <w:t>: The dropdown station selection may become unwieldy with a very large number of stations. Implementing search functionality or station categorization could improve usability in such cases.</w:t>
      </w:r>
    </w:p>
    <w:p w14:paraId="086B8C00" w14:textId="77777777" w:rsidR="00C1111B" w:rsidRPr="007A38D3" w:rsidRDefault="00C1111B" w:rsidP="00364EAD">
      <w:pPr>
        <w:pStyle w:val="Heading2"/>
        <w:spacing w:before="120" w:beforeAutospacing="0" w:after="120" w:afterAutospacing="0"/>
        <w:contextualSpacing/>
      </w:pPr>
      <w:bookmarkStart w:id="31" w:name="_Toc194426133"/>
      <w:r w:rsidRPr="007A38D3">
        <w:t>5.3 Robustness Features</w:t>
      </w:r>
      <w:bookmarkEnd w:id="31"/>
    </w:p>
    <w:p w14:paraId="20E6843D" w14:textId="77777777" w:rsidR="00C1111B" w:rsidRPr="007A38D3" w:rsidRDefault="00C1111B" w:rsidP="00364EAD">
      <w:pPr>
        <w:spacing w:before="120" w:after="120"/>
        <w:contextualSpacing/>
        <w:rPr>
          <w:rFonts w:eastAsia="Times New Roman" w:cs="Times New Roman"/>
          <w:szCs w:val="24"/>
        </w:rPr>
      </w:pPr>
      <w:r w:rsidRPr="007A38D3">
        <w:rPr>
          <w:rFonts w:eastAsia="Times New Roman" w:cs="Times New Roman"/>
          <w:szCs w:val="24"/>
        </w:rPr>
        <w:t>The implementation includes several robustness features:</w:t>
      </w:r>
    </w:p>
    <w:p w14:paraId="466BE064" w14:textId="32BD86D9" w:rsidR="00C1111B" w:rsidRPr="007A38D3" w:rsidRDefault="00C1111B" w:rsidP="00364EAD">
      <w:pPr>
        <w:spacing w:before="120" w:after="120"/>
        <w:contextualSpacing/>
        <w:rPr>
          <w:rFonts w:eastAsia="Times New Roman" w:cs="Times New Roman"/>
          <w:szCs w:val="24"/>
        </w:rPr>
      </w:pPr>
      <w:r w:rsidRPr="007A38D3">
        <w:rPr>
          <w:rFonts w:eastAsia="Times New Roman" w:cs="Times New Roman"/>
          <w:b/>
          <w:bCs/>
          <w:szCs w:val="24"/>
        </w:rPr>
        <w:t>Error Handling</w:t>
      </w:r>
      <w:r w:rsidRPr="007A38D3">
        <w:rPr>
          <w:rFonts w:eastAsia="Times New Roman" w:cs="Times New Roman"/>
          <w:szCs w:val="24"/>
        </w:rPr>
        <w:t>: The main visualization function includes try-except blocks to catch and report errors gracefully</w:t>
      </w:r>
      <w:r w:rsidR="007F3226">
        <w:rPr>
          <w:rFonts w:eastAsia="Times New Roman" w:cs="Times New Roman"/>
          <w:szCs w:val="24"/>
        </w:rPr>
        <w:t xml:space="preserve"> </w:t>
      </w:r>
      <w:r w:rsidR="007F3226">
        <w:rPr>
          <w:rFonts w:cs="Times New Roman"/>
          <w:szCs w:val="24"/>
        </w:rPr>
        <w:t>(</w:t>
      </w:r>
      <w:r w:rsidR="007F3226" w:rsidRPr="007F3226">
        <w:rPr>
          <w:rFonts w:cs="Times New Roman"/>
          <w:color w:val="222222"/>
          <w:szCs w:val="24"/>
          <w:shd w:val="clear" w:color="auto" w:fill="FFFFFF"/>
        </w:rPr>
        <w:t>Schulze</w:t>
      </w:r>
      <w:r w:rsidR="007F3226">
        <w:rPr>
          <w:rFonts w:cs="Times New Roman"/>
          <w:color w:val="222222"/>
          <w:szCs w:val="24"/>
          <w:shd w:val="clear" w:color="auto" w:fill="FFFFFF"/>
        </w:rPr>
        <w:t xml:space="preserve"> et al., 2023</w:t>
      </w:r>
      <w:r w:rsidR="007F3226">
        <w:rPr>
          <w:rFonts w:cs="Times New Roman"/>
          <w:szCs w:val="24"/>
        </w:rPr>
        <w:t>)</w:t>
      </w:r>
      <w:r w:rsidRPr="007A38D3">
        <w:rPr>
          <w:rFonts w:eastAsia="Times New Roman" w:cs="Times New Roman"/>
          <w:szCs w:val="24"/>
        </w:rPr>
        <w:t>.</w:t>
      </w:r>
    </w:p>
    <w:p w14:paraId="338C3A11" w14:textId="77777777" w:rsidR="00C1111B" w:rsidRPr="007A38D3" w:rsidRDefault="00C1111B" w:rsidP="00364EAD">
      <w:pPr>
        <w:spacing w:before="120" w:after="120"/>
        <w:contextualSpacing/>
        <w:rPr>
          <w:rFonts w:eastAsia="Times New Roman" w:cs="Times New Roman"/>
          <w:szCs w:val="24"/>
        </w:rPr>
      </w:pPr>
      <w:r w:rsidRPr="007A38D3">
        <w:rPr>
          <w:rFonts w:eastAsia="Times New Roman" w:cs="Times New Roman"/>
          <w:b/>
          <w:bCs/>
          <w:szCs w:val="24"/>
        </w:rPr>
        <w:t>Empty Data Handling</w:t>
      </w:r>
      <w:r w:rsidRPr="007A38D3">
        <w:rPr>
          <w:rFonts w:eastAsia="Times New Roman" w:cs="Times New Roman"/>
          <w:szCs w:val="24"/>
        </w:rPr>
        <w:t>: Each visualization function checks for empty filtered datasets and returns appropriate messages rather than attempting to visualize empty data.</w:t>
      </w:r>
    </w:p>
    <w:p w14:paraId="259C5A92" w14:textId="0E6D8ECC" w:rsidR="00C1111B" w:rsidRPr="007A38D3" w:rsidRDefault="00C1111B" w:rsidP="00364EAD">
      <w:pPr>
        <w:spacing w:before="120" w:after="120"/>
        <w:contextualSpacing/>
        <w:rPr>
          <w:rFonts w:eastAsia="Times New Roman" w:cs="Times New Roman"/>
          <w:szCs w:val="24"/>
        </w:rPr>
      </w:pPr>
      <w:r w:rsidRPr="007A38D3">
        <w:rPr>
          <w:rFonts w:eastAsia="Times New Roman" w:cs="Times New Roman"/>
          <w:b/>
          <w:bCs/>
          <w:szCs w:val="24"/>
        </w:rPr>
        <w:t>Input Validation</w:t>
      </w:r>
      <w:r w:rsidRPr="007A38D3">
        <w:rPr>
          <w:rFonts w:eastAsia="Times New Roman" w:cs="Times New Roman"/>
          <w:szCs w:val="24"/>
        </w:rPr>
        <w:t xml:space="preserve">: </w:t>
      </w:r>
      <w:r w:rsidR="008425B7" w:rsidRPr="008425B7">
        <w:rPr>
          <w:rFonts w:eastAsia="Times New Roman" w:cs="Times New Roman"/>
          <w:szCs w:val="24"/>
        </w:rPr>
        <w:t>The user interface employs input constraints together with year limit specifications and threshold boundaries to stop wrong data entry</w:t>
      </w:r>
      <w:r w:rsidRPr="007A38D3">
        <w:rPr>
          <w:rFonts w:eastAsia="Times New Roman" w:cs="Times New Roman"/>
          <w:szCs w:val="24"/>
        </w:rPr>
        <w:t>.</w:t>
      </w:r>
    </w:p>
    <w:p w14:paraId="7A4B55F2" w14:textId="01617460" w:rsidR="00C1111B" w:rsidRPr="007A38D3" w:rsidRDefault="00C1111B" w:rsidP="00364EAD">
      <w:pPr>
        <w:spacing w:before="120" w:after="120"/>
        <w:contextualSpacing/>
        <w:rPr>
          <w:rFonts w:eastAsia="Times New Roman" w:cs="Times New Roman"/>
          <w:szCs w:val="24"/>
        </w:rPr>
      </w:pPr>
      <w:r w:rsidRPr="007A38D3">
        <w:rPr>
          <w:rFonts w:eastAsia="Times New Roman" w:cs="Times New Roman"/>
          <w:b/>
          <w:bCs/>
          <w:szCs w:val="24"/>
        </w:rPr>
        <w:t>Fallback Mechanisms</w:t>
      </w:r>
      <w:r w:rsidRPr="007A38D3">
        <w:rPr>
          <w:rFonts w:eastAsia="Times New Roman" w:cs="Times New Roman"/>
          <w:szCs w:val="24"/>
        </w:rPr>
        <w:t xml:space="preserve">: </w:t>
      </w:r>
      <w:r w:rsidR="008425B7" w:rsidRPr="008425B7">
        <w:rPr>
          <w:rFonts w:eastAsia="Times New Roman" w:cs="Times New Roman"/>
          <w:szCs w:val="24"/>
        </w:rPr>
        <w:t>Automatic station column detection will fail as a backup process allowing the interface to operate with sample station names</w:t>
      </w:r>
      <w:r w:rsidR="00AE2AB0">
        <w:rPr>
          <w:rFonts w:eastAsia="Times New Roman" w:cs="Times New Roman"/>
          <w:szCs w:val="24"/>
        </w:rPr>
        <w:t xml:space="preserve"> </w:t>
      </w:r>
      <w:r w:rsidR="00AE2AB0">
        <w:rPr>
          <w:rFonts w:cs="Times New Roman"/>
          <w:szCs w:val="24"/>
        </w:rPr>
        <w:t>(</w:t>
      </w:r>
      <w:proofErr w:type="spellStart"/>
      <w:r w:rsidR="00AE2AB0" w:rsidRPr="007F3226">
        <w:rPr>
          <w:rFonts w:cs="Times New Roman"/>
          <w:color w:val="222222"/>
          <w:szCs w:val="24"/>
          <w:shd w:val="clear" w:color="auto" w:fill="FFFFFF"/>
        </w:rPr>
        <w:t>Spiecker</w:t>
      </w:r>
      <w:proofErr w:type="spellEnd"/>
      <w:r w:rsidR="00AE2AB0">
        <w:rPr>
          <w:rFonts w:cs="Times New Roman"/>
          <w:color w:val="222222"/>
          <w:szCs w:val="24"/>
          <w:shd w:val="clear" w:color="auto" w:fill="FFFFFF"/>
        </w:rPr>
        <w:t xml:space="preserve"> &amp; </w:t>
      </w:r>
      <w:proofErr w:type="spellStart"/>
      <w:r w:rsidR="00AE2AB0" w:rsidRPr="007F3226">
        <w:rPr>
          <w:rFonts w:cs="Times New Roman"/>
          <w:color w:val="222222"/>
          <w:szCs w:val="24"/>
          <w:shd w:val="clear" w:color="auto" w:fill="FFFFFF"/>
        </w:rPr>
        <w:t>Kahle</w:t>
      </w:r>
      <w:proofErr w:type="spellEnd"/>
      <w:r w:rsidR="00AE2AB0">
        <w:rPr>
          <w:rFonts w:cs="Times New Roman"/>
          <w:color w:val="222222"/>
          <w:szCs w:val="24"/>
          <w:shd w:val="clear" w:color="auto" w:fill="FFFFFF"/>
        </w:rPr>
        <w:t>, 2023</w:t>
      </w:r>
      <w:r w:rsidR="00AE2AB0">
        <w:rPr>
          <w:rFonts w:cs="Times New Roman"/>
          <w:szCs w:val="24"/>
        </w:rPr>
        <w:t>)</w:t>
      </w:r>
      <w:r w:rsidRPr="007A38D3">
        <w:rPr>
          <w:rFonts w:eastAsia="Times New Roman" w:cs="Times New Roman"/>
          <w:szCs w:val="24"/>
        </w:rPr>
        <w:t>.</w:t>
      </w:r>
    </w:p>
    <w:p w14:paraId="372D2CFC" w14:textId="12CCC832" w:rsidR="003F13ED" w:rsidRPr="007A38D3" w:rsidRDefault="00FC3089" w:rsidP="00364EAD">
      <w:pPr>
        <w:pStyle w:val="Heading2"/>
        <w:spacing w:before="120" w:beforeAutospacing="0" w:after="120" w:afterAutospacing="0"/>
        <w:contextualSpacing/>
      </w:pPr>
      <w:bookmarkStart w:id="32" w:name="_Toc194426134"/>
      <w:r w:rsidRPr="007A38D3">
        <w:t>5.</w:t>
      </w:r>
      <w:r w:rsidR="00AE2AB0">
        <w:t>4</w:t>
      </w:r>
      <w:r w:rsidRPr="007A38D3">
        <w:t xml:space="preserve"> Unit Testing</w:t>
      </w:r>
      <w:bookmarkEnd w:id="32"/>
    </w:p>
    <w:p w14:paraId="5B2393FD" w14:textId="77777777" w:rsidR="00FC3089" w:rsidRPr="008425B7" w:rsidRDefault="00FC3089" w:rsidP="00364EAD">
      <w:pPr>
        <w:spacing w:before="120" w:after="120"/>
        <w:contextualSpacing/>
        <w:rPr>
          <w:rFonts w:cs="Times New Roman"/>
          <w:b/>
          <w:bCs/>
        </w:rPr>
      </w:pPr>
      <w:r w:rsidRPr="008425B7">
        <w:rPr>
          <w:rFonts w:cs="Times New Roman"/>
          <w:b/>
          <w:bCs/>
        </w:rPr>
        <w:t>Project Overview</w:t>
      </w:r>
    </w:p>
    <w:p w14:paraId="7EF145F2" w14:textId="77777777" w:rsidR="00FC3089" w:rsidRPr="008425B7" w:rsidRDefault="00FC3089" w:rsidP="00364EAD">
      <w:pPr>
        <w:pStyle w:val="ListParagraph"/>
        <w:numPr>
          <w:ilvl w:val="0"/>
          <w:numId w:val="38"/>
        </w:numPr>
        <w:spacing w:before="120" w:after="120"/>
        <w:rPr>
          <w:rFonts w:cs="Times New Roman"/>
        </w:rPr>
      </w:pPr>
      <w:r w:rsidRPr="008425B7">
        <w:rPr>
          <w:rFonts w:cs="Times New Roman"/>
          <w:b/>
          <w:bCs/>
        </w:rPr>
        <w:t>Project Name:</w:t>
      </w:r>
      <w:r w:rsidRPr="008425B7">
        <w:rPr>
          <w:rFonts w:cs="Times New Roman"/>
        </w:rPr>
        <w:t xml:space="preserve"> </w:t>
      </w:r>
      <w:proofErr w:type="spellStart"/>
      <w:r w:rsidRPr="008425B7">
        <w:rPr>
          <w:rFonts w:cs="Times New Roman"/>
        </w:rPr>
        <w:t>MyProjectBuild</w:t>
      </w:r>
      <w:proofErr w:type="spellEnd"/>
    </w:p>
    <w:p w14:paraId="09154A7B" w14:textId="77777777" w:rsidR="00FC3089" w:rsidRPr="008425B7" w:rsidRDefault="00FC3089" w:rsidP="00364EAD">
      <w:pPr>
        <w:pStyle w:val="ListParagraph"/>
        <w:numPr>
          <w:ilvl w:val="0"/>
          <w:numId w:val="38"/>
        </w:numPr>
        <w:spacing w:before="120" w:after="120"/>
        <w:rPr>
          <w:rFonts w:cs="Times New Roman"/>
        </w:rPr>
      </w:pPr>
      <w:r w:rsidRPr="008425B7">
        <w:rPr>
          <w:rFonts w:cs="Times New Roman"/>
          <w:b/>
          <w:bCs/>
        </w:rPr>
        <w:t>Repository Integration:</w:t>
      </w:r>
      <w:r w:rsidRPr="008425B7">
        <w:rPr>
          <w:rFonts w:cs="Times New Roman"/>
        </w:rPr>
        <w:t xml:space="preserve"> GitHub</w:t>
      </w:r>
    </w:p>
    <w:p w14:paraId="10D70403" w14:textId="77777777" w:rsidR="00FC3089" w:rsidRPr="008425B7" w:rsidRDefault="00FC3089" w:rsidP="00364EAD">
      <w:pPr>
        <w:pStyle w:val="ListParagraph"/>
        <w:numPr>
          <w:ilvl w:val="0"/>
          <w:numId w:val="38"/>
        </w:numPr>
        <w:spacing w:before="120" w:after="120"/>
        <w:rPr>
          <w:rFonts w:cs="Times New Roman"/>
        </w:rPr>
      </w:pPr>
      <w:r w:rsidRPr="008425B7">
        <w:rPr>
          <w:rFonts w:cs="Times New Roman"/>
          <w:b/>
          <w:bCs/>
        </w:rPr>
        <w:t>Jenkins Version:</w:t>
      </w:r>
      <w:r w:rsidRPr="008425B7">
        <w:rPr>
          <w:rFonts w:cs="Times New Roman"/>
        </w:rPr>
        <w:t xml:space="preserve"> 2.503</w:t>
      </w:r>
    </w:p>
    <w:p w14:paraId="23C1AAD4" w14:textId="77777777" w:rsidR="00FC3089" w:rsidRPr="008425B7" w:rsidRDefault="00FC3089" w:rsidP="00364EAD">
      <w:pPr>
        <w:spacing w:before="120" w:after="120"/>
        <w:contextualSpacing/>
        <w:rPr>
          <w:rFonts w:cs="Times New Roman"/>
          <w:b/>
          <w:bCs/>
        </w:rPr>
      </w:pPr>
      <w:r w:rsidRPr="008425B7">
        <w:rPr>
          <w:rFonts w:cs="Times New Roman"/>
          <w:b/>
          <w:bCs/>
        </w:rPr>
        <w:t>Test Execution Summary</w:t>
      </w:r>
    </w:p>
    <w:p w14:paraId="57C34248" w14:textId="77777777" w:rsidR="00FC3089" w:rsidRPr="008425B7" w:rsidRDefault="00FC3089" w:rsidP="00364EAD">
      <w:pPr>
        <w:pStyle w:val="ListParagraph"/>
        <w:numPr>
          <w:ilvl w:val="0"/>
          <w:numId w:val="38"/>
        </w:numPr>
        <w:spacing w:before="120" w:after="120"/>
        <w:rPr>
          <w:rFonts w:cs="Times New Roman"/>
        </w:rPr>
      </w:pPr>
      <w:r w:rsidRPr="008425B7">
        <w:rPr>
          <w:rFonts w:cs="Times New Roman"/>
          <w:b/>
          <w:bCs/>
        </w:rPr>
        <w:t>Test Execution Time:</w:t>
      </w:r>
      <w:r w:rsidRPr="008425B7">
        <w:rPr>
          <w:rFonts w:cs="Times New Roman"/>
        </w:rPr>
        <w:t xml:space="preserve"> 6.7 seconds</w:t>
      </w:r>
    </w:p>
    <w:p w14:paraId="78D2B7FE" w14:textId="77777777" w:rsidR="00FC3089" w:rsidRPr="008425B7" w:rsidRDefault="00FC3089" w:rsidP="00364EAD">
      <w:pPr>
        <w:pStyle w:val="ListParagraph"/>
        <w:numPr>
          <w:ilvl w:val="0"/>
          <w:numId w:val="38"/>
        </w:numPr>
        <w:spacing w:before="120" w:after="120"/>
        <w:rPr>
          <w:rFonts w:cs="Times New Roman"/>
        </w:rPr>
      </w:pPr>
      <w:r w:rsidRPr="008425B7">
        <w:rPr>
          <w:rFonts w:cs="Times New Roman"/>
          <w:b/>
          <w:bCs/>
        </w:rPr>
        <w:t>Last Build Duration:</w:t>
      </w:r>
      <w:r w:rsidRPr="008425B7">
        <w:rPr>
          <w:rFonts w:cs="Times New Roman"/>
        </w:rPr>
        <w:t xml:space="preserve"> 3.5 seconds</w:t>
      </w:r>
    </w:p>
    <w:p w14:paraId="46E9846F" w14:textId="04AA0FA3" w:rsidR="00FC3089" w:rsidRPr="008425B7" w:rsidRDefault="00FC3089" w:rsidP="00364EAD">
      <w:pPr>
        <w:pStyle w:val="ListParagraph"/>
        <w:numPr>
          <w:ilvl w:val="0"/>
          <w:numId w:val="38"/>
        </w:numPr>
        <w:spacing w:before="120" w:after="120"/>
        <w:rPr>
          <w:rFonts w:cs="Times New Roman"/>
        </w:rPr>
      </w:pPr>
      <w:r w:rsidRPr="008425B7">
        <w:rPr>
          <w:rFonts w:cs="Times New Roman"/>
          <w:b/>
          <w:bCs/>
        </w:rPr>
        <w:t>Build Status:</w:t>
      </w:r>
      <w:r w:rsidRPr="008425B7">
        <w:rPr>
          <w:rFonts w:cs="Times New Roman"/>
        </w:rPr>
        <w:t xml:space="preserve"> Success</w:t>
      </w:r>
    </w:p>
    <w:p w14:paraId="078A653A" w14:textId="77777777" w:rsidR="00FC3089" w:rsidRPr="008425B7" w:rsidRDefault="00FC3089" w:rsidP="00364EAD">
      <w:pPr>
        <w:pStyle w:val="ListParagraph"/>
        <w:numPr>
          <w:ilvl w:val="0"/>
          <w:numId w:val="38"/>
        </w:numPr>
        <w:spacing w:before="120" w:after="120"/>
        <w:rPr>
          <w:rFonts w:cs="Times New Roman"/>
        </w:rPr>
      </w:pPr>
      <w:r w:rsidRPr="008425B7">
        <w:rPr>
          <w:rFonts w:cs="Times New Roman"/>
          <w:b/>
          <w:bCs/>
        </w:rPr>
        <w:t>Total Tests Executed:</w:t>
      </w:r>
      <w:r w:rsidRPr="008425B7">
        <w:rPr>
          <w:rFonts w:cs="Times New Roman"/>
        </w:rPr>
        <w:t xml:space="preserve"> Not explicitly listed</w:t>
      </w:r>
    </w:p>
    <w:p w14:paraId="635A1FCF" w14:textId="77777777" w:rsidR="00FC3089" w:rsidRPr="008425B7" w:rsidRDefault="00FC3089" w:rsidP="00364EAD">
      <w:pPr>
        <w:pStyle w:val="ListParagraph"/>
        <w:numPr>
          <w:ilvl w:val="0"/>
          <w:numId w:val="38"/>
        </w:numPr>
        <w:spacing w:before="120" w:after="120"/>
        <w:rPr>
          <w:rFonts w:cs="Times New Roman"/>
        </w:rPr>
      </w:pPr>
      <w:r w:rsidRPr="008425B7">
        <w:rPr>
          <w:rFonts w:cs="Times New Roman"/>
          <w:b/>
          <w:bCs/>
        </w:rPr>
        <w:t>Test Failures:</w:t>
      </w:r>
      <w:r w:rsidRPr="008425B7">
        <w:rPr>
          <w:rFonts w:cs="Times New Roman"/>
        </w:rPr>
        <w:t xml:space="preserve"> None (All tests passed)</w:t>
      </w:r>
    </w:p>
    <w:p w14:paraId="13833BD1" w14:textId="77777777" w:rsidR="00FC3089" w:rsidRPr="008425B7" w:rsidRDefault="00FC3089" w:rsidP="00364EAD">
      <w:pPr>
        <w:pStyle w:val="ListParagraph"/>
        <w:numPr>
          <w:ilvl w:val="0"/>
          <w:numId w:val="38"/>
        </w:numPr>
        <w:spacing w:before="120" w:after="120"/>
        <w:rPr>
          <w:rFonts w:cs="Times New Roman"/>
        </w:rPr>
      </w:pPr>
      <w:r w:rsidRPr="008425B7">
        <w:rPr>
          <w:rFonts w:cs="Times New Roman"/>
          <w:b/>
          <w:bCs/>
        </w:rPr>
        <w:t>Pending Builds:</w:t>
      </w:r>
      <w:r w:rsidRPr="008425B7">
        <w:rPr>
          <w:rFonts w:cs="Times New Roman"/>
        </w:rPr>
        <w:t xml:space="preserve"> None</w:t>
      </w:r>
    </w:p>
    <w:p w14:paraId="2E045AB2" w14:textId="434B0402" w:rsidR="008425B7" w:rsidRDefault="00FC3089" w:rsidP="00364EAD">
      <w:pPr>
        <w:spacing w:before="120" w:after="120"/>
        <w:contextualSpacing/>
        <w:jc w:val="center"/>
        <w:rPr>
          <w:rStyle w:val="Strong"/>
          <w:rFonts w:cs="Times New Roman"/>
          <w:b w:val="0"/>
          <w:bCs w:val="0"/>
          <w:szCs w:val="24"/>
        </w:rPr>
      </w:pPr>
      <w:r w:rsidRPr="007A38D3">
        <w:rPr>
          <w:noProof/>
          <w:lang w:val="en-IN" w:eastAsia="en-IN"/>
        </w:rPr>
        <w:lastRenderedPageBreak/>
        <w:drawing>
          <wp:inline distT="0" distB="0" distL="0" distR="0" wp14:anchorId="7D02994F" wp14:editId="51AA847F">
            <wp:extent cx="5471160" cy="21422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5605" cy="2144026"/>
                    </a:xfrm>
                    <a:prstGeom prst="rect">
                      <a:avLst/>
                    </a:prstGeom>
                  </pic:spPr>
                </pic:pic>
              </a:graphicData>
            </a:graphic>
          </wp:inline>
        </w:drawing>
      </w:r>
    </w:p>
    <w:p w14:paraId="2FE59BC4" w14:textId="45179576" w:rsidR="00C45A2A" w:rsidRDefault="00C45A2A" w:rsidP="00364EAD">
      <w:pPr>
        <w:pStyle w:val="Caption"/>
        <w:spacing w:before="120" w:after="120" w:line="360" w:lineRule="auto"/>
        <w:contextualSpacing/>
        <w:jc w:val="center"/>
        <w:rPr>
          <w:rStyle w:val="Strong"/>
          <w:rFonts w:cs="Times New Roman"/>
          <w:b w:val="0"/>
          <w:bCs w:val="0"/>
          <w:szCs w:val="24"/>
        </w:rPr>
      </w:pPr>
      <w:bookmarkStart w:id="33" w:name="_Toc194426152"/>
      <w:r>
        <w:t xml:space="preserve">Figure </w:t>
      </w:r>
      <w:fldSimple w:instr=" SEQ Figure \* ARABIC ">
        <w:r>
          <w:rPr>
            <w:noProof/>
          </w:rPr>
          <w:t>9</w:t>
        </w:r>
      </w:fldSimple>
      <w:r>
        <w:t xml:space="preserve">: </w:t>
      </w:r>
      <w:r w:rsidRPr="00957FCC">
        <w:t>Jenkins Build Efficiency Report</w:t>
      </w:r>
      <w:bookmarkEnd w:id="33"/>
    </w:p>
    <w:p w14:paraId="2C9A7ED1" w14:textId="6C500440" w:rsidR="00FC3089" w:rsidRPr="008425B7" w:rsidRDefault="00FC3089" w:rsidP="00364EAD">
      <w:pPr>
        <w:spacing w:before="120" w:after="120"/>
        <w:contextualSpacing/>
      </w:pPr>
      <w:r w:rsidRPr="008425B7">
        <w:rPr>
          <w:rStyle w:val="Strong"/>
          <w:rFonts w:cs="Times New Roman"/>
          <w:szCs w:val="24"/>
        </w:rPr>
        <w:t>Analysis &amp; Observations</w:t>
      </w:r>
      <w:r w:rsidR="008425B7">
        <w:rPr>
          <w:rStyle w:val="Strong"/>
          <w:rFonts w:cs="Times New Roman"/>
          <w:szCs w:val="24"/>
        </w:rPr>
        <w:t xml:space="preserve">: </w:t>
      </w:r>
      <w:r w:rsidR="008425B7" w:rsidRPr="008425B7">
        <w:rPr>
          <w:rStyle w:val="Strong"/>
          <w:rFonts w:cs="Times New Roman"/>
          <w:b w:val="0"/>
          <w:bCs w:val="0"/>
          <w:szCs w:val="24"/>
        </w:rPr>
        <w:t>The Jenkins pipeline performed flawlessly by obtaining new GitHub code and unit tests completed without any reported problems. The CI/CD configuration operated flawlessly to finish total execution in 6.7 seconds before stabilizing the last build in 3.5 seconds which demonstrated reliability and robustness.</w:t>
      </w:r>
    </w:p>
    <w:p w14:paraId="67492B83" w14:textId="77777777" w:rsidR="00C1111B" w:rsidRPr="007A38D3" w:rsidRDefault="00C1111B" w:rsidP="00364EAD">
      <w:pPr>
        <w:pStyle w:val="Heading1"/>
        <w:spacing w:before="120" w:beforeAutospacing="0" w:after="120" w:afterAutospacing="0"/>
        <w:contextualSpacing/>
      </w:pPr>
      <w:bookmarkStart w:id="34" w:name="_Toc194426135"/>
      <w:r w:rsidRPr="007A38D3">
        <w:t>6. Future Enhancements</w:t>
      </w:r>
      <w:bookmarkEnd w:id="34"/>
    </w:p>
    <w:p w14:paraId="7D173AF2" w14:textId="77777777" w:rsidR="00C1111B" w:rsidRPr="007A38D3" w:rsidRDefault="00C1111B" w:rsidP="00364EAD">
      <w:pPr>
        <w:pStyle w:val="Heading2"/>
        <w:spacing w:before="120" w:beforeAutospacing="0" w:after="120" w:afterAutospacing="0"/>
        <w:contextualSpacing/>
      </w:pPr>
      <w:bookmarkStart w:id="35" w:name="_Toc194426136"/>
      <w:r w:rsidRPr="007A38D3">
        <w:t>6.1 Additional Visualization Types</w:t>
      </w:r>
      <w:bookmarkEnd w:id="35"/>
    </w:p>
    <w:p w14:paraId="73B959A4" w14:textId="77777777" w:rsidR="000E04C4" w:rsidRDefault="000E04C4" w:rsidP="00364EAD">
      <w:pPr>
        <w:spacing w:before="120" w:after="120"/>
        <w:contextualSpacing/>
      </w:pPr>
      <w:r>
        <w:t>A number of other visualization types can advance the system's analytical power:</w:t>
      </w:r>
    </w:p>
    <w:p w14:paraId="28B0DA52" w14:textId="77777777" w:rsidR="000E04C4" w:rsidRDefault="000E04C4" w:rsidP="00364EAD">
      <w:pPr>
        <w:pStyle w:val="ListParagraph"/>
        <w:numPr>
          <w:ilvl w:val="0"/>
          <w:numId w:val="39"/>
        </w:numPr>
        <w:spacing w:before="120" w:after="120"/>
      </w:pPr>
      <w:r w:rsidRPr="000E04C4">
        <w:rPr>
          <w:b/>
          <w:bCs/>
        </w:rPr>
        <w:t>Geospatial Visualization:</w:t>
      </w:r>
      <w:r>
        <w:t xml:space="preserve"> Replacing scatter plots with map-based visualizations based on station coordinates may reveal spatial temperature trends.</w:t>
      </w:r>
    </w:p>
    <w:p w14:paraId="23B44B71" w14:textId="77777777" w:rsidR="000E04C4" w:rsidRDefault="000E04C4" w:rsidP="00364EAD">
      <w:pPr>
        <w:pStyle w:val="ListParagraph"/>
        <w:numPr>
          <w:ilvl w:val="0"/>
          <w:numId w:val="39"/>
        </w:numPr>
        <w:spacing w:before="120" w:after="120"/>
      </w:pPr>
      <w:r w:rsidRPr="000E04C4">
        <w:rPr>
          <w:b/>
          <w:bCs/>
        </w:rPr>
        <w:t>Extreme Event Analysis:</w:t>
      </w:r>
      <w:r>
        <w:t xml:space="preserve"> Custom visualizations of extreme temperature events, like heatwaves or cold snaps, would be useful for climate effect estimation.</w:t>
      </w:r>
    </w:p>
    <w:p w14:paraId="56BEE4BF" w14:textId="77777777" w:rsidR="000E04C4" w:rsidRDefault="000E04C4" w:rsidP="00364EAD">
      <w:pPr>
        <w:pStyle w:val="ListParagraph"/>
        <w:numPr>
          <w:ilvl w:val="0"/>
          <w:numId w:val="39"/>
        </w:numPr>
        <w:spacing w:before="120" w:after="120"/>
      </w:pPr>
      <w:r w:rsidRPr="000E04C4">
        <w:rPr>
          <w:b/>
          <w:bCs/>
        </w:rPr>
        <w:t>Precipitation Integration:</w:t>
      </w:r>
      <w:r>
        <w:t xml:space="preserve"> Integrating precipitation data analysis would facilitate the examination of correlations between rainfall patterns and temperatures.</w:t>
      </w:r>
    </w:p>
    <w:p w14:paraId="3392EC00" w14:textId="745A6427" w:rsidR="00C1111B" w:rsidRPr="007A38D3" w:rsidRDefault="000E04C4" w:rsidP="00364EAD">
      <w:pPr>
        <w:pStyle w:val="ListParagraph"/>
        <w:numPr>
          <w:ilvl w:val="0"/>
          <w:numId w:val="39"/>
        </w:numPr>
        <w:spacing w:before="120" w:after="120"/>
      </w:pPr>
      <w:r w:rsidRPr="000E04C4">
        <w:rPr>
          <w:b/>
          <w:bCs/>
        </w:rPr>
        <w:t>Climate Index Calculations:</w:t>
      </w:r>
      <w:r>
        <w:t xml:space="preserve"> Applying standardized climate indices such as Growing Degree Days or Cooling/Heating Degree Days may be useful for application in the agriculture and energy sectors.</w:t>
      </w:r>
    </w:p>
    <w:p w14:paraId="26747A1E" w14:textId="77777777" w:rsidR="00C1111B" w:rsidRPr="007A38D3" w:rsidRDefault="00C1111B" w:rsidP="00364EAD">
      <w:pPr>
        <w:pStyle w:val="Heading2"/>
        <w:spacing w:before="120" w:beforeAutospacing="0" w:after="120" w:afterAutospacing="0"/>
        <w:contextualSpacing/>
      </w:pPr>
      <w:bookmarkStart w:id="36" w:name="_Toc194426137"/>
      <w:r w:rsidRPr="007A38D3">
        <w:t>6.2 Advanced Analytics Features</w:t>
      </w:r>
      <w:bookmarkEnd w:id="36"/>
    </w:p>
    <w:p w14:paraId="1FA64B65" w14:textId="77777777" w:rsidR="000E04C4" w:rsidRDefault="000E04C4" w:rsidP="00364EAD">
      <w:pPr>
        <w:spacing w:before="120" w:after="120"/>
        <w:contextualSpacing/>
      </w:pPr>
      <w:r>
        <w:t>More advanced analysis capabilities could be incorporated:</w:t>
      </w:r>
    </w:p>
    <w:p w14:paraId="49A71445" w14:textId="77777777" w:rsidR="000E04C4" w:rsidRDefault="000E04C4" w:rsidP="00364EAD">
      <w:pPr>
        <w:pStyle w:val="ListParagraph"/>
        <w:numPr>
          <w:ilvl w:val="0"/>
          <w:numId w:val="40"/>
        </w:numPr>
        <w:spacing w:before="120" w:after="120"/>
      </w:pPr>
      <w:r w:rsidRPr="000E04C4">
        <w:rPr>
          <w:b/>
          <w:bCs/>
        </w:rPr>
        <w:lastRenderedPageBreak/>
        <w:t>Trend Significance Testing:</w:t>
      </w:r>
      <w:r>
        <w:t xml:space="preserve"> Statistical tests to determine the significance of temperature trends that are observed.</w:t>
      </w:r>
    </w:p>
    <w:p w14:paraId="29C165D9" w14:textId="77777777" w:rsidR="000E04C4" w:rsidRDefault="000E04C4" w:rsidP="00364EAD">
      <w:pPr>
        <w:pStyle w:val="ListParagraph"/>
        <w:numPr>
          <w:ilvl w:val="0"/>
          <w:numId w:val="40"/>
        </w:numPr>
        <w:spacing w:before="120" w:after="120"/>
      </w:pPr>
      <w:r w:rsidRPr="000E04C4">
        <w:rPr>
          <w:b/>
          <w:bCs/>
        </w:rPr>
        <w:t>Machine Learning Integration:</w:t>
      </w:r>
      <w:r>
        <w:t xml:space="preserve"> Temperature forecasting or anomaly detection predictive models based on more sophisticated algorithms.</w:t>
      </w:r>
    </w:p>
    <w:p w14:paraId="7B6CF3F2" w14:textId="77777777" w:rsidR="000E04C4" w:rsidRDefault="000E04C4" w:rsidP="00364EAD">
      <w:pPr>
        <w:pStyle w:val="ListParagraph"/>
        <w:numPr>
          <w:ilvl w:val="0"/>
          <w:numId w:val="40"/>
        </w:numPr>
        <w:spacing w:before="120" w:after="120"/>
      </w:pPr>
      <w:r w:rsidRPr="000E04C4">
        <w:rPr>
          <w:b/>
          <w:bCs/>
        </w:rPr>
        <w:t>Breakpoint Detection:</w:t>
      </w:r>
      <w:r>
        <w:t xml:space="preserve"> Algorithms for detection of major changes in temperature trends over a period.</w:t>
      </w:r>
    </w:p>
    <w:p w14:paraId="60A9DDBD" w14:textId="1DD77B02" w:rsidR="00C1111B" w:rsidRPr="007A38D3" w:rsidRDefault="000E04C4" w:rsidP="00364EAD">
      <w:pPr>
        <w:pStyle w:val="ListParagraph"/>
        <w:numPr>
          <w:ilvl w:val="0"/>
          <w:numId w:val="40"/>
        </w:numPr>
        <w:spacing w:before="120" w:after="120"/>
      </w:pPr>
      <w:r w:rsidRPr="000E04C4">
        <w:rPr>
          <w:b/>
          <w:bCs/>
        </w:rPr>
        <w:t>Frequency Analysis:</w:t>
      </w:r>
      <w:r>
        <w:t xml:space="preserve"> Wavelet or Fast Fourier Transform analysis to find cyclical trends in temperature data.</w:t>
      </w:r>
    </w:p>
    <w:p w14:paraId="6FAC80F6" w14:textId="77777777" w:rsidR="00C1111B" w:rsidRPr="007A38D3" w:rsidRDefault="00C1111B" w:rsidP="00364EAD">
      <w:pPr>
        <w:pStyle w:val="Heading2"/>
        <w:spacing w:before="120" w:beforeAutospacing="0" w:after="120" w:afterAutospacing="0"/>
        <w:contextualSpacing/>
      </w:pPr>
      <w:bookmarkStart w:id="37" w:name="_Toc194426138"/>
      <w:r w:rsidRPr="007A38D3">
        <w:t>6.3 User Interface Improvements</w:t>
      </w:r>
      <w:bookmarkEnd w:id="37"/>
    </w:p>
    <w:p w14:paraId="32206F48" w14:textId="77777777" w:rsidR="000E04C4" w:rsidRDefault="000E04C4" w:rsidP="00364EAD">
      <w:pPr>
        <w:spacing w:before="120" w:after="120"/>
        <w:contextualSpacing/>
      </w:pPr>
      <w:r>
        <w:t>The user interface may be made more user-friendly with:</w:t>
      </w:r>
    </w:p>
    <w:p w14:paraId="2159F1E7" w14:textId="77777777" w:rsidR="000E04C4" w:rsidRDefault="000E04C4" w:rsidP="00364EAD">
      <w:pPr>
        <w:pStyle w:val="ListParagraph"/>
        <w:numPr>
          <w:ilvl w:val="0"/>
          <w:numId w:val="41"/>
        </w:numPr>
        <w:spacing w:before="120" w:after="120"/>
      </w:pPr>
      <w:r w:rsidRPr="000E04C4">
        <w:rPr>
          <w:b/>
          <w:bCs/>
        </w:rPr>
        <w:t>Saved Configurations:</w:t>
      </w:r>
      <w:r>
        <w:t xml:space="preserve"> Saving and loading of custom visualization settings by the users.</w:t>
      </w:r>
    </w:p>
    <w:p w14:paraId="12A1EF1B" w14:textId="77777777" w:rsidR="000E04C4" w:rsidRDefault="000E04C4" w:rsidP="00364EAD">
      <w:pPr>
        <w:pStyle w:val="ListParagraph"/>
        <w:numPr>
          <w:ilvl w:val="0"/>
          <w:numId w:val="41"/>
        </w:numPr>
        <w:spacing w:before="120" w:after="120"/>
      </w:pPr>
      <w:r w:rsidRPr="000E04C4">
        <w:rPr>
          <w:b/>
          <w:bCs/>
        </w:rPr>
        <w:t>Export Capabilities:</w:t>
      </w:r>
      <w:r>
        <w:t xml:space="preserve"> Export options for visualizations and analysis outcomes in different formats.</w:t>
      </w:r>
    </w:p>
    <w:p w14:paraId="695E9D85" w14:textId="77777777" w:rsidR="000E04C4" w:rsidRDefault="000E04C4" w:rsidP="00364EAD">
      <w:pPr>
        <w:pStyle w:val="ListParagraph"/>
        <w:numPr>
          <w:ilvl w:val="0"/>
          <w:numId w:val="41"/>
        </w:numPr>
        <w:spacing w:before="120" w:after="120"/>
      </w:pPr>
      <w:r w:rsidRPr="000E04C4">
        <w:rPr>
          <w:b/>
          <w:bCs/>
        </w:rPr>
        <w:t>Batch Processing:</w:t>
      </w:r>
      <w:r>
        <w:t xml:space="preserve"> Support for batch generation of many visualizations within one process.</w:t>
      </w:r>
    </w:p>
    <w:p w14:paraId="6DCDF8CA" w14:textId="77777777" w:rsidR="000E04C4" w:rsidRDefault="000E04C4" w:rsidP="00364EAD">
      <w:pPr>
        <w:pStyle w:val="ListParagraph"/>
        <w:numPr>
          <w:ilvl w:val="0"/>
          <w:numId w:val="41"/>
        </w:numPr>
        <w:spacing w:before="120" w:after="120"/>
      </w:pPr>
      <w:r w:rsidRPr="000E04C4">
        <w:rPr>
          <w:b/>
          <w:bCs/>
        </w:rPr>
        <w:t>Mobile Responsiveness:</w:t>
      </w:r>
      <w:r>
        <w:t xml:space="preserve"> Mobile phone-optimized interface to improve usability.</w:t>
      </w:r>
    </w:p>
    <w:p w14:paraId="54AA30BF" w14:textId="11CE58CB" w:rsidR="00C1111B" w:rsidRPr="007A38D3" w:rsidRDefault="000E04C4" w:rsidP="00364EAD">
      <w:pPr>
        <w:pStyle w:val="ListParagraph"/>
        <w:numPr>
          <w:ilvl w:val="0"/>
          <w:numId w:val="41"/>
        </w:numPr>
        <w:spacing w:before="120" w:after="120"/>
      </w:pPr>
      <w:r w:rsidRPr="000E04C4">
        <w:rPr>
          <w:b/>
          <w:bCs/>
        </w:rPr>
        <w:t>Multi-language Support:</w:t>
      </w:r>
      <w:r>
        <w:t xml:space="preserve"> Internationalization functionalities so that the tool can be accessed by those not speaking English.</w:t>
      </w:r>
    </w:p>
    <w:p w14:paraId="7C1171A6" w14:textId="77777777" w:rsidR="000E04C4" w:rsidRDefault="000E04C4" w:rsidP="00364EAD">
      <w:pPr>
        <w:spacing w:before="120" w:after="120"/>
        <w:contextualSpacing/>
        <w:jc w:val="left"/>
        <w:rPr>
          <w:rFonts w:eastAsia="Times New Roman" w:cs="Times New Roman"/>
          <w:b/>
          <w:bCs/>
          <w:szCs w:val="24"/>
        </w:rPr>
      </w:pPr>
      <w:r>
        <w:rPr>
          <w:rFonts w:eastAsia="Times New Roman" w:cs="Times New Roman"/>
          <w:b/>
          <w:bCs/>
          <w:szCs w:val="24"/>
        </w:rPr>
        <w:br w:type="page"/>
      </w:r>
    </w:p>
    <w:p w14:paraId="201CED0D" w14:textId="571FDA95" w:rsidR="00C1111B" w:rsidRDefault="00C1111B" w:rsidP="00364EAD">
      <w:pPr>
        <w:pStyle w:val="Heading1"/>
        <w:spacing w:before="120" w:beforeAutospacing="0" w:after="120" w:afterAutospacing="0"/>
        <w:contextualSpacing/>
      </w:pPr>
      <w:bookmarkStart w:id="38" w:name="_Toc194426139"/>
      <w:r w:rsidRPr="007A38D3">
        <w:lastRenderedPageBreak/>
        <w:t>7. Conclusion</w:t>
      </w:r>
      <w:bookmarkEnd w:id="38"/>
    </w:p>
    <w:p w14:paraId="5DC33100" w14:textId="26A598E1" w:rsidR="00026E66" w:rsidRPr="007A38D3" w:rsidRDefault="00026E66" w:rsidP="00364EAD">
      <w:pPr>
        <w:pStyle w:val="Heading1"/>
        <w:spacing w:before="120" w:beforeAutospacing="0" w:after="120" w:afterAutospacing="0"/>
        <w:contextualSpacing/>
      </w:pPr>
      <w:r>
        <w:t>Git_Link:-</w:t>
      </w:r>
      <w:r w:rsidRPr="00026E66">
        <w:t xml:space="preserve"> </w:t>
      </w:r>
      <w:hyperlink r:id="rId36" w:history="1">
        <w:r w:rsidRPr="00026E66">
          <w:rPr>
            <w:rStyle w:val="Hyperlink"/>
          </w:rPr>
          <w:t>https://github.com/codeblack1718/M604.git</w:t>
        </w:r>
      </w:hyperlink>
    </w:p>
    <w:p w14:paraId="10BEC126" w14:textId="77777777" w:rsidR="00C1111B" w:rsidRPr="007A38D3" w:rsidRDefault="00C1111B" w:rsidP="00364EAD">
      <w:pPr>
        <w:pStyle w:val="Heading2"/>
        <w:spacing w:before="120" w:beforeAutospacing="0" w:after="120" w:afterAutospacing="0"/>
        <w:contextualSpacing/>
      </w:pPr>
      <w:bookmarkStart w:id="39" w:name="_Toc194426140"/>
      <w:r w:rsidRPr="007A38D3">
        <w:t>7.1 Summary of Achievements</w:t>
      </w:r>
      <w:bookmarkEnd w:id="39"/>
    </w:p>
    <w:p w14:paraId="6FEB245A" w14:textId="77777777" w:rsidR="000E04C4" w:rsidRPr="000E04C4" w:rsidRDefault="000E04C4" w:rsidP="00364EAD">
      <w:pPr>
        <w:spacing w:before="120" w:after="120"/>
        <w:contextualSpacing/>
        <w:rPr>
          <w:rFonts w:eastAsia="Times New Roman" w:cs="Times New Roman"/>
          <w:szCs w:val="24"/>
        </w:rPr>
      </w:pPr>
      <w:r w:rsidRPr="000E04C4">
        <w:rPr>
          <w:rFonts w:eastAsia="Times New Roman" w:cs="Times New Roman"/>
          <w:szCs w:val="24"/>
        </w:rPr>
        <w:t>The German Temperature Data Explorer effectively fulfills its purpose by offering:</w:t>
      </w:r>
    </w:p>
    <w:p w14:paraId="2ADE7B18" w14:textId="1C5C36A4" w:rsidR="000E04C4" w:rsidRPr="000E04C4" w:rsidRDefault="000E04C4" w:rsidP="00364EAD">
      <w:pPr>
        <w:pStyle w:val="ListParagraph"/>
        <w:numPr>
          <w:ilvl w:val="0"/>
          <w:numId w:val="42"/>
        </w:numPr>
        <w:spacing w:before="120" w:after="120"/>
        <w:rPr>
          <w:rFonts w:eastAsia="Times New Roman" w:cs="Times New Roman"/>
          <w:szCs w:val="24"/>
        </w:rPr>
      </w:pPr>
      <w:r w:rsidRPr="000E04C4">
        <w:rPr>
          <w:rFonts w:eastAsia="Times New Roman" w:cs="Times New Roman"/>
          <w:szCs w:val="24"/>
        </w:rPr>
        <w:t>A complete suite of visualisation tools for examination of 25 years of temperature data</w:t>
      </w:r>
    </w:p>
    <w:p w14:paraId="34251EDD" w14:textId="18A8F564" w:rsidR="000E04C4" w:rsidRPr="000E04C4" w:rsidRDefault="000E04C4" w:rsidP="00364EAD">
      <w:pPr>
        <w:pStyle w:val="ListParagraph"/>
        <w:numPr>
          <w:ilvl w:val="0"/>
          <w:numId w:val="42"/>
        </w:numPr>
        <w:spacing w:before="120" w:after="120"/>
        <w:rPr>
          <w:rFonts w:eastAsia="Times New Roman" w:cs="Times New Roman"/>
          <w:szCs w:val="24"/>
        </w:rPr>
      </w:pPr>
      <w:r w:rsidRPr="000E04C4">
        <w:rPr>
          <w:rFonts w:eastAsia="Times New Roman" w:cs="Times New Roman"/>
          <w:szCs w:val="24"/>
        </w:rPr>
        <w:t>An easy-to-use interface suitable for use by individuals with different levels of technical knowledge</w:t>
      </w:r>
    </w:p>
    <w:p w14:paraId="0F1DC148" w14:textId="541757B8" w:rsidR="000E04C4" w:rsidRPr="000E04C4" w:rsidRDefault="000E04C4" w:rsidP="00364EAD">
      <w:pPr>
        <w:pStyle w:val="ListParagraph"/>
        <w:numPr>
          <w:ilvl w:val="0"/>
          <w:numId w:val="42"/>
        </w:numPr>
        <w:spacing w:before="120" w:after="120"/>
        <w:rPr>
          <w:rFonts w:eastAsia="Times New Roman" w:cs="Times New Roman"/>
          <w:szCs w:val="24"/>
        </w:rPr>
      </w:pPr>
      <w:r w:rsidRPr="000E04C4">
        <w:rPr>
          <w:rFonts w:eastAsia="Times New Roman" w:cs="Times New Roman"/>
          <w:szCs w:val="24"/>
        </w:rPr>
        <w:t>Several different analytical viewpoints such as temporal, seasonal, and comparative examinations</w:t>
      </w:r>
    </w:p>
    <w:p w14:paraId="038C9517" w14:textId="11C200E6" w:rsidR="000E04C4" w:rsidRPr="000E04C4" w:rsidRDefault="000E04C4" w:rsidP="00364EAD">
      <w:pPr>
        <w:pStyle w:val="ListParagraph"/>
        <w:numPr>
          <w:ilvl w:val="0"/>
          <w:numId w:val="42"/>
        </w:numPr>
        <w:spacing w:before="120" w:after="120"/>
        <w:rPr>
          <w:rFonts w:eastAsia="Times New Roman" w:cs="Times New Roman"/>
          <w:szCs w:val="24"/>
        </w:rPr>
      </w:pPr>
      <w:r w:rsidRPr="000E04C4">
        <w:rPr>
          <w:rFonts w:eastAsia="Times New Roman" w:cs="Times New Roman"/>
          <w:szCs w:val="24"/>
        </w:rPr>
        <w:t>Facilities for detecting anomalies and correlations in temperature trends</w:t>
      </w:r>
    </w:p>
    <w:p w14:paraId="43405418" w14:textId="0D9F6A3A" w:rsidR="000E04C4" w:rsidRPr="000E04C4" w:rsidRDefault="000E04C4" w:rsidP="00364EAD">
      <w:pPr>
        <w:pStyle w:val="ListParagraph"/>
        <w:numPr>
          <w:ilvl w:val="0"/>
          <w:numId w:val="42"/>
        </w:numPr>
        <w:spacing w:before="120" w:after="120"/>
        <w:rPr>
          <w:rFonts w:eastAsia="Times New Roman" w:cs="Times New Roman"/>
          <w:szCs w:val="24"/>
        </w:rPr>
      </w:pPr>
      <w:r w:rsidRPr="000E04C4">
        <w:rPr>
          <w:rFonts w:eastAsia="Times New Roman" w:cs="Times New Roman"/>
          <w:szCs w:val="24"/>
        </w:rPr>
        <w:t>A modular and extensible architecture that can be reused for other data sets or extended with new features</w:t>
      </w:r>
    </w:p>
    <w:p w14:paraId="36FCD91D" w14:textId="15E6F42A" w:rsidR="00C1111B" w:rsidRPr="007A38D3" w:rsidRDefault="000E04C4" w:rsidP="00364EAD">
      <w:pPr>
        <w:spacing w:before="120" w:after="120"/>
        <w:contextualSpacing/>
        <w:rPr>
          <w:rFonts w:eastAsia="Times New Roman" w:cs="Times New Roman"/>
          <w:szCs w:val="24"/>
        </w:rPr>
      </w:pPr>
      <w:r w:rsidRPr="000E04C4">
        <w:rPr>
          <w:rFonts w:eastAsia="Times New Roman" w:cs="Times New Roman"/>
          <w:szCs w:val="24"/>
        </w:rPr>
        <w:t>The system evidences strong exploitation of contemporary Python data science toolkits and interactive visualization methods for rendering climate data analysis informative and accessible.</w:t>
      </w:r>
    </w:p>
    <w:p w14:paraId="1D22026E" w14:textId="77777777" w:rsidR="00C1111B" w:rsidRPr="007A38D3" w:rsidRDefault="00C1111B" w:rsidP="00364EAD">
      <w:pPr>
        <w:pStyle w:val="Heading2"/>
        <w:spacing w:before="120" w:beforeAutospacing="0" w:after="120" w:afterAutospacing="0"/>
        <w:contextualSpacing/>
      </w:pPr>
      <w:bookmarkStart w:id="40" w:name="_Toc194426141"/>
      <w:r w:rsidRPr="007A38D3">
        <w:t>7.2 Limitations</w:t>
      </w:r>
      <w:bookmarkEnd w:id="40"/>
    </w:p>
    <w:p w14:paraId="3CC40815" w14:textId="7193DA78" w:rsidR="00C1111B" w:rsidRPr="007A38D3" w:rsidRDefault="000E04C4" w:rsidP="00364EAD">
      <w:pPr>
        <w:spacing w:before="120" w:after="120"/>
        <w:contextualSpacing/>
        <w:rPr>
          <w:rFonts w:eastAsia="Times New Roman" w:cs="Times New Roman"/>
          <w:szCs w:val="24"/>
        </w:rPr>
      </w:pPr>
      <w:r w:rsidRPr="000E04C4">
        <w:rPr>
          <w:rFonts w:eastAsia="Times New Roman" w:cs="Times New Roman"/>
          <w:szCs w:val="24"/>
        </w:rPr>
        <w:t>Although the system demonstrates several strengths it operates with multiple important drawbacks</w:t>
      </w:r>
      <w:r w:rsidR="00C1111B" w:rsidRPr="007A38D3">
        <w:rPr>
          <w:rFonts w:eastAsia="Times New Roman" w:cs="Times New Roman"/>
          <w:szCs w:val="24"/>
        </w:rPr>
        <w:t>:</w:t>
      </w:r>
    </w:p>
    <w:p w14:paraId="4776EA77" w14:textId="626AE7C0" w:rsidR="00C1111B" w:rsidRPr="000E04C4" w:rsidRDefault="00C1111B" w:rsidP="00364EAD">
      <w:pPr>
        <w:pStyle w:val="ListParagraph"/>
        <w:numPr>
          <w:ilvl w:val="0"/>
          <w:numId w:val="43"/>
        </w:numPr>
        <w:spacing w:before="120" w:after="120"/>
      </w:pPr>
      <w:r w:rsidRPr="000E04C4">
        <w:rPr>
          <w:b/>
          <w:bCs/>
        </w:rPr>
        <w:t>Geographical Context:</w:t>
      </w:r>
      <w:r w:rsidRPr="000E04C4">
        <w:t xml:space="preserve"> The lack of station </w:t>
      </w:r>
      <w:r w:rsidR="000E04C4" w:rsidRPr="000E04C4">
        <w:t>coordinates</w:t>
      </w:r>
      <w:r w:rsidRPr="000E04C4">
        <w:t xml:space="preserve"> data limits geospatial analysis capabilities.</w:t>
      </w:r>
    </w:p>
    <w:p w14:paraId="380DB318" w14:textId="77777777" w:rsidR="00C1111B" w:rsidRPr="000E04C4" w:rsidRDefault="00C1111B" w:rsidP="00364EAD">
      <w:pPr>
        <w:pStyle w:val="ListParagraph"/>
        <w:numPr>
          <w:ilvl w:val="0"/>
          <w:numId w:val="43"/>
        </w:numPr>
        <w:spacing w:before="120" w:after="120"/>
      </w:pPr>
      <w:r w:rsidRPr="000E04C4">
        <w:rPr>
          <w:b/>
          <w:bCs/>
        </w:rPr>
        <w:t>Data Sources:</w:t>
      </w:r>
      <w:r w:rsidRPr="000E04C4">
        <w:t xml:space="preserve"> The system is currently designed for a specific CSV format and would require adaptation for other data sources.</w:t>
      </w:r>
    </w:p>
    <w:p w14:paraId="009C6DB9" w14:textId="77777777" w:rsidR="00C1111B" w:rsidRPr="000E04C4" w:rsidRDefault="00C1111B" w:rsidP="00364EAD">
      <w:pPr>
        <w:pStyle w:val="ListParagraph"/>
        <w:numPr>
          <w:ilvl w:val="0"/>
          <w:numId w:val="43"/>
        </w:numPr>
        <w:spacing w:before="120" w:after="120"/>
      </w:pPr>
      <w:r w:rsidRPr="000E04C4">
        <w:rPr>
          <w:b/>
          <w:bCs/>
        </w:rPr>
        <w:t>Advanced Statistics:</w:t>
      </w:r>
      <w:r w:rsidRPr="000E04C4">
        <w:t xml:space="preserve"> More sophisticated statistical analyses are not currently implemented.</w:t>
      </w:r>
    </w:p>
    <w:p w14:paraId="0C2A090F" w14:textId="77777777" w:rsidR="00C1111B" w:rsidRPr="007A38D3" w:rsidRDefault="00C1111B" w:rsidP="00364EAD">
      <w:pPr>
        <w:pStyle w:val="ListParagraph"/>
        <w:numPr>
          <w:ilvl w:val="0"/>
          <w:numId w:val="43"/>
        </w:numPr>
        <w:spacing w:before="120" w:after="120"/>
      </w:pPr>
      <w:r w:rsidRPr="000E04C4">
        <w:rPr>
          <w:b/>
          <w:bCs/>
        </w:rPr>
        <w:t>Performance with Large Datasets:</w:t>
      </w:r>
      <w:r w:rsidRPr="000E04C4">
        <w:t xml:space="preserve"> The current implementation may face performance challenges</w:t>
      </w:r>
      <w:r w:rsidRPr="007A38D3">
        <w:t xml:space="preserve"> with significantly larger datasets.</w:t>
      </w:r>
    </w:p>
    <w:p w14:paraId="43AA366D" w14:textId="77777777" w:rsidR="00C1111B" w:rsidRPr="007A38D3" w:rsidRDefault="00C1111B" w:rsidP="00364EAD">
      <w:pPr>
        <w:pStyle w:val="Heading2"/>
        <w:spacing w:before="120" w:beforeAutospacing="0" w:after="120" w:afterAutospacing="0"/>
        <w:contextualSpacing/>
      </w:pPr>
      <w:bookmarkStart w:id="41" w:name="_Toc194426142"/>
      <w:r w:rsidRPr="007A38D3">
        <w:t>7.3 Final Recommendations</w:t>
      </w:r>
      <w:bookmarkEnd w:id="41"/>
    </w:p>
    <w:p w14:paraId="73F6DEDB" w14:textId="645BA610" w:rsidR="00C1111B" w:rsidRPr="007A38D3" w:rsidRDefault="000E275D" w:rsidP="00364EAD">
      <w:pPr>
        <w:spacing w:before="120" w:after="120"/>
        <w:contextualSpacing/>
        <w:rPr>
          <w:rFonts w:eastAsia="Times New Roman" w:cs="Times New Roman"/>
          <w:szCs w:val="24"/>
        </w:rPr>
      </w:pPr>
      <w:r w:rsidRPr="000E275D">
        <w:rPr>
          <w:rFonts w:eastAsia="Times New Roman" w:cs="Times New Roman"/>
          <w:szCs w:val="24"/>
        </w:rPr>
        <w:t>According to the evaluation and analysis, the following are recommended</w:t>
      </w:r>
      <w:r w:rsidR="00C1111B" w:rsidRPr="007A38D3">
        <w:rPr>
          <w:rFonts w:eastAsia="Times New Roman" w:cs="Times New Roman"/>
          <w:szCs w:val="24"/>
        </w:rPr>
        <w:t>:</w:t>
      </w:r>
    </w:p>
    <w:p w14:paraId="60D06540" w14:textId="77777777" w:rsidR="00C1111B" w:rsidRPr="000E275D" w:rsidRDefault="00C1111B" w:rsidP="00364EAD">
      <w:pPr>
        <w:pStyle w:val="ListParagraph"/>
        <w:numPr>
          <w:ilvl w:val="0"/>
          <w:numId w:val="44"/>
        </w:numPr>
        <w:spacing w:before="120" w:after="120"/>
      </w:pPr>
      <w:r w:rsidRPr="000E275D">
        <w:rPr>
          <w:b/>
          <w:bCs/>
        </w:rPr>
        <w:lastRenderedPageBreak/>
        <w:t>Integrate Geospatial Data:</w:t>
      </w:r>
      <w:r w:rsidRPr="000E275D">
        <w:t xml:space="preserve"> Adding station coordinates would enable map-based visualizations and spatial analysis.</w:t>
      </w:r>
    </w:p>
    <w:p w14:paraId="35C94575" w14:textId="77777777" w:rsidR="00C1111B" w:rsidRPr="000E275D" w:rsidRDefault="00C1111B" w:rsidP="00364EAD">
      <w:pPr>
        <w:pStyle w:val="ListParagraph"/>
        <w:numPr>
          <w:ilvl w:val="0"/>
          <w:numId w:val="44"/>
        </w:numPr>
        <w:spacing w:before="120" w:after="120"/>
      </w:pPr>
      <w:r w:rsidRPr="000E275D">
        <w:rPr>
          <w:b/>
          <w:bCs/>
        </w:rPr>
        <w:t>Implement Data Caching:</w:t>
      </w:r>
      <w:r w:rsidRPr="000E275D">
        <w:t xml:space="preserve"> Adding caching mechanisms would improve performance for repeated analyses.</w:t>
      </w:r>
    </w:p>
    <w:p w14:paraId="057A60FD" w14:textId="77777777" w:rsidR="00C1111B" w:rsidRPr="000E275D" w:rsidRDefault="00C1111B" w:rsidP="00364EAD">
      <w:pPr>
        <w:pStyle w:val="ListParagraph"/>
        <w:numPr>
          <w:ilvl w:val="0"/>
          <w:numId w:val="44"/>
        </w:numPr>
        <w:spacing w:before="120" w:after="120"/>
      </w:pPr>
      <w:r w:rsidRPr="000E275D">
        <w:rPr>
          <w:b/>
          <w:bCs/>
        </w:rPr>
        <w:t>Expand to Additional Climate Variables:</w:t>
      </w:r>
      <w:r w:rsidRPr="000E275D">
        <w:t xml:space="preserve"> Incorporating precipitation, humidity, and other climate variables would provide a more comprehensive analysis.</w:t>
      </w:r>
    </w:p>
    <w:p w14:paraId="42E78853" w14:textId="77777777" w:rsidR="00C1111B" w:rsidRPr="000E275D" w:rsidRDefault="00C1111B" w:rsidP="00364EAD">
      <w:pPr>
        <w:pStyle w:val="ListParagraph"/>
        <w:numPr>
          <w:ilvl w:val="0"/>
          <w:numId w:val="44"/>
        </w:numPr>
        <w:spacing w:before="120" w:after="120"/>
      </w:pPr>
      <w:r w:rsidRPr="000E275D">
        <w:rPr>
          <w:b/>
          <w:bCs/>
        </w:rPr>
        <w:t>Add Statistical Significance Testing:</w:t>
      </w:r>
      <w:r w:rsidRPr="000E275D">
        <w:t xml:space="preserve"> Implementing formal tests for trend significance would strengthen analytical conclusions.</w:t>
      </w:r>
    </w:p>
    <w:p w14:paraId="4765BDC1" w14:textId="77777777" w:rsidR="00C1111B" w:rsidRPr="007A38D3" w:rsidRDefault="00C1111B" w:rsidP="00364EAD">
      <w:pPr>
        <w:pStyle w:val="ListParagraph"/>
        <w:numPr>
          <w:ilvl w:val="0"/>
          <w:numId w:val="44"/>
        </w:numPr>
        <w:spacing w:before="120" w:after="120"/>
      </w:pPr>
      <w:r w:rsidRPr="000E275D">
        <w:rPr>
          <w:b/>
          <w:bCs/>
        </w:rPr>
        <w:t>Develop Export and Reporting Features:</w:t>
      </w:r>
      <w:r w:rsidRPr="000E275D">
        <w:t xml:space="preserve"> Adding capabilities to export visualizations and</w:t>
      </w:r>
      <w:r w:rsidRPr="007A38D3">
        <w:t xml:space="preserve"> generate automated reports would enhance utility.</w:t>
      </w:r>
    </w:p>
    <w:p w14:paraId="252D7AA5" w14:textId="5245FE6A" w:rsidR="00C45A2A" w:rsidRDefault="000E275D" w:rsidP="00364EAD">
      <w:pPr>
        <w:spacing w:before="120" w:after="120"/>
        <w:contextualSpacing/>
        <w:rPr>
          <w:rFonts w:eastAsia="Times New Roman" w:cs="Times New Roman"/>
          <w:szCs w:val="24"/>
        </w:rPr>
      </w:pPr>
      <w:r w:rsidRPr="000E275D">
        <w:rPr>
          <w:rFonts w:eastAsia="Times New Roman" w:cs="Times New Roman"/>
          <w:szCs w:val="24"/>
        </w:rPr>
        <w:t>The German Temperature Data Explorer creates a robust base for climate data research which through recommended improvements will turn into an advanced tool for analyzing temperature trends</w:t>
      </w:r>
      <w:r w:rsidR="00C1111B" w:rsidRPr="007A38D3">
        <w:rPr>
          <w:rFonts w:eastAsia="Times New Roman" w:cs="Times New Roman"/>
          <w:szCs w:val="24"/>
        </w:rPr>
        <w:t>.</w:t>
      </w:r>
    </w:p>
    <w:p w14:paraId="623DFB74" w14:textId="77777777" w:rsidR="00C45A2A" w:rsidRDefault="00C45A2A" w:rsidP="00364EAD">
      <w:pPr>
        <w:spacing w:before="120" w:after="120"/>
        <w:contextualSpacing/>
        <w:jc w:val="left"/>
        <w:rPr>
          <w:rFonts w:eastAsia="Times New Roman" w:cs="Times New Roman"/>
          <w:szCs w:val="24"/>
        </w:rPr>
      </w:pPr>
      <w:r>
        <w:rPr>
          <w:rFonts w:eastAsia="Times New Roman" w:cs="Times New Roman"/>
          <w:szCs w:val="24"/>
        </w:rPr>
        <w:br w:type="page"/>
      </w:r>
    </w:p>
    <w:p w14:paraId="523EE78D" w14:textId="24A11EB9" w:rsidR="00C1111B" w:rsidRPr="007A38D3" w:rsidRDefault="00C45A2A" w:rsidP="00364EAD">
      <w:pPr>
        <w:pStyle w:val="Heading1"/>
        <w:spacing w:before="120" w:beforeAutospacing="0" w:after="120" w:afterAutospacing="0"/>
        <w:contextualSpacing/>
        <w:rPr>
          <w:sz w:val="24"/>
        </w:rPr>
      </w:pPr>
      <w:bookmarkStart w:id="42" w:name="_Toc194426143"/>
      <w:r>
        <w:lastRenderedPageBreak/>
        <w:t>References</w:t>
      </w:r>
      <w:bookmarkEnd w:id="42"/>
    </w:p>
    <w:p w14:paraId="79121A43" w14:textId="447142FE" w:rsidR="007F3226" w:rsidRPr="007F3226" w:rsidRDefault="007F3226" w:rsidP="00364EAD">
      <w:pPr>
        <w:spacing w:before="120" w:after="120"/>
        <w:contextualSpacing/>
        <w:rPr>
          <w:rFonts w:cs="Times New Roman"/>
          <w:szCs w:val="24"/>
        </w:rPr>
      </w:pPr>
      <w:r w:rsidRPr="007F3226">
        <w:rPr>
          <w:rFonts w:cs="Times New Roman"/>
          <w:color w:val="222222"/>
          <w:szCs w:val="24"/>
          <w:shd w:val="clear" w:color="auto" w:fill="FFFFFF"/>
        </w:rPr>
        <w:t xml:space="preserve">Bergmann, K.C., </w:t>
      </w:r>
      <w:proofErr w:type="spellStart"/>
      <w:r w:rsidRPr="007F3226">
        <w:rPr>
          <w:rFonts w:cs="Times New Roman"/>
          <w:color w:val="222222"/>
          <w:szCs w:val="24"/>
          <w:shd w:val="clear" w:color="auto" w:fill="FFFFFF"/>
        </w:rPr>
        <w:t>Brehler</w:t>
      </w:r>
      <w:proofErr w:type="spellEnd"/>
      <w:r w:rsidRPr="007F3226">
        <w:rPr>
          <w:rFonts w:cs="Times New Roman"/>
          <w:color w:val="222222"/>
          <w:szCs w:val="24"/>
          <w:shd w:val="clear" w:color="auto" w:fill="FFFFFF"/>
        </w:rPr>
        <w:t xml:space="preserve">, R., </w:t>
      </w:r>
      <w:proofErr w:type="spellStart"/>
      <w:r w:rsidRPr="007F3226">
        <w:rPr>
          <w:rFonts w:cs="Times New Roman"/>
          <w:color w:val="222222"/>
          <w:szCs w:val="24"/>
          <w:shd w:val="clear" w:color="auto" w:fill="FFFFFF"/>
        </w:rPr>
        <w:t>Endler</w:t>
      </w:r>
      <w:proofErr w:type="spellEnd"/>
      <w:r w:rsidRPr="007F3226">
        <w:rPr>
          <w:rFonts w:cs="Times New Roman"/>
          <w:color w:val="222222"/>
          <w:szCs w:val="24"/>
          <w:shd w:val="clear" w:color="auto" w:fill="FFFFFF"/>
        </w:rPr>
        <w:t xml:space="preserve">, C., </w:t>
      </w:r>
      <w:proofErr w:type="spellStart"/>
      <w:r w:rsidRPr="007F3226">
        <w:rPr>
          <w:rFonts w:cs="Times New Roman"/>
          <w:color w:val="222222"/>
          <w:szCs w:val="24"/>
          <w:shd w:val="clear" w:color="auto" w:fill="FFFFFF"/>
        </w:rPr>
        <w:t>Höflich</w:t>
      </w:r>
      <w:proofErr w:type="spellEnd"/>
      <w:r w:rsidRPr="007F3226">
        <w:rPr>
          <w:rFonts w:cs="Times New Roman"/>
          <w:color w:val="222222"/>
          <w:szCs w:val="24"/>
          <w:shd w:val="clear" w:color="auto" w:fill="FFFFFF"/>
        </w:rPr>
        <w:t xml:space="preserve">, C., </w:t>
      </w:r>
      <w:proofErr w:type="spellStart"/>
      <w:r w:rsidRPr="007F3226">
        <w:rPr>
          <w:rFonts w:cs="Times New Roman"/>
          <w:color w:val="222222"/>
          <w:szCs w:val="24"/>
          <w:shd w:val="clear" w:color="auto" w:fill="FFFFFF"/>
        </w:rPr>
        <w:t>Kespohl</w:t>
      </w:r>
      <w:proofErr w:type="spellEnd"/>
      <w:r w:rsidRPr="007F3226">
        <w:rPr>
          <w:rFonts w:cs="Times New Roman"/>
          <w:color w:val="222222"/>
          <w:szCs w:val="24"/>
          <w:shd w:val="clear" w:color="auto" w:fill="FFFFFF"/>
        </w:rPr>
        <w:t xml:space="preserve">, S., Plaza, M., </w:t>
      </w:r>
      <w:proofErr w:type="spellStart"/>
      <w:r w:rsidRPr="007F3226">
        <w:rPr>
          <w:rFonts w:cs="Times New Roman"/>
          <w:color w:val="222222"/>
          <w:szCs w:val="24"/>
          <w:shd w:val="clear" w:color="auto" w:fill="FFFFFF"/>
        </w:rPr>
        <w:t>Raulf</w:t>
      </w:r>
      <w:proofErr w:type="spellEnd"/>
      <w:r w:rsidRPr="007F3226">
        <w:rPr>
          <w:rFonts w:cs="Times New Roman"/>
          <w:color w:val="222222"/>
          <w:szCs w:val="24"/>
          <w:shd w:val="clear" w:color="auto" w:fill="FFFFFF"/>
        </w:rPr>
        <w:t xml:space="preserve">, M., </w:t>
      </w:r>
      <w:proofErr w:type="spellStart"/>
      <w:r w:rsidRPr="007F3226">
        <w:rPr>
          <w:rFonts w:cs="Times New Roman"/>
          <w:color w:val="222222"/>
          <w:szCs w:val="24"/>
          <w:shd w:val="clear" w:color="auto" w:fill="FFFFFF"/>
        </w:rPr>
        <w:t>Standl</w:t>
      </w:r>
      <w:proofErr w:type="spellEnd"/>
      <w:r w:rsidRPr="007F3226">
        <w:rPr>
          <w:rFonts w:cs="Times New Roman"/>
          <w:color w:val="222222"/>
          <w:szCs w:val="24"/>
          <w:shd w:val="clear" w:color="auto" w:fill="FFFFFF"/>
        </w:rPr>
        <w:t xml:space="preserve">, M., </w:t>
      </w:r>
      <w:proofErr w:type="spellStart"/>
      <w:r w:rsidRPr="007F3226">
        <w:rPr>
          <w:rFonts w:cs="Times New Roman"/>
          <w:color w:val="222222"/>
          <w:szCs w:val="24"/>
          <w:shd w:val="clear" w:color="auto" w:fill="FFFFFF"/>
        </w:rPr>
        <w:t>Thamm</w:t>
      </w:r>
      <w:proofErr w:type="spellEnd"/>
      <w:r w:rsidRPr="007F3226">
        <w:rPr>
          <w:rFonts w:cs="Times New Roman"/>
          <w:color w:val="222222"/>
          <w:szCs w:val="24"/>
          <w:shd w:val="clear" w:color="auto" w:fill="FFFFFF"/>
        </w:rPr>
        <w:t xml:space="preserve">, R., </w:t>
      </w:r>
      <w:proofErr w:type="spellStart"/>
      <w:r w:rsidRPr="007F3226">
        <w:rPr>
          <w:rFonts w:cs="Times New Roman"/>
          <w:color w:val="222222"/>
          <w:szCs w:val="24"/>
          <w:shd w:val="clear" w:color="auto" w:fill="FFFFFF"/>
        </w:rPr>
        <w:t>Traidl</w:t>
      </w:r>
      <w:proofErr w:type="spellEnd"/>
      <w:r w:rsidRPr="007F3226">
        <w:rPr>
          <w:rFonts w:cs="Times New Roman"/>
          <w:color w:val="222222"/>
          <w:szCs w:val="24"/>
          <w:shd w:val="clear" w:color="auto" w:fill="FFFFFF"/>
        </w:rPr>
        <w:t xml:space="preserve">-Hoffmann, C. and </w:t>
      </w:r>
      <w:proofErr w:type="spellStart"/>
      <w:r w:rsidRPr="007F3226">
        <w:rPr>
          <w:rFonts w:cs="Times New Roman"/>
          <w:color w:val="222222"/>
          <w:szCs w:val="24"/>
          <w:shd w:val="clear" w:color="auto" w:fill="FFFFFF"/>
        </w:rPr>
        <w:t>Werchan</w:t>
      </w:r>
      <w:proofErr w:type="spellEnd"/>
      <w:r w:rsidRPr="007F3226">
        <w:rPr>
          <w:rFonts w:cs="Times New Roman"/>
          <w:color w:val="222222"/>
          <w:szCs w:val="24"/>
          <w:shd w:val="clear" w:color="auto" w:fill="FFFFFF"/>
        </w:rPr>
        <w:t>, B., 2023. Impact of climate change on allergic diseases in Germany. </w:t>
      </w:r>
      <w:r w:rsidRPr="007F3226">
        <w:rPr>
          <w:rFonts w:cs="Times New Roman"/>
          <w:i/>
          <w:iCs/>
          <w:color w:val="222222"/>
          <w:szCs w:val="24"/>
          <w:shd w:val="clear" w:color="auto" w:fill="FFFFFF"/>
        </w:rPr>
        <w:t>Journal of Health Monitoring</w:t>
      </w:r>
      <w:r w:rsidRPr="007F3226">
        <w:rPr>
          <w:rFonts w:cs="Times New Roman"/>
          <w:color w:val="222222"/>
          <w:szCs w:val="24"/>
          <w:shd w:val="clear" w:color="auto" w:fill="FFFFFF"/>
        </w:rPr>
        <w:t>, </w:t>
      </w:r>
      <w:r w:rsidRPr="007F3226">
        <w:rPr>
          <w:rFonts w:cs="Times New Roman"/>
          <w:i/>
          <w:iCs/>
          <w:color w:val="222222"/>
          <w:szCs w:val="24"/>
          <w:shd w:val="clear" w:color="auto" w:fill="FFFFFF"/>
        </w:rPr>
        <w:t>8</w:t>
      </w:r>
      <w:r w:rsidRPr="007F3226">
        <w:rPr>
          <w:rFonts w:cs="Times New Roman"/>
          <w:color w:val="222222"/>
          <w:szCs w:val="24"/>
          <w:shd w:val="clear" w:color="auto" w:fill="FFFFFF"/>
        </w:rPr>
        <w:t xml:space="preserve">(Suppl 4), p.76. </w:t>
      </w:r>
      <w:hyperlink r:id="rId37" w:history="1">
        <w:r w:rsidRPr="007F3226">
          <w:rPr>
            <w:rStyle w:val="Hyperlink"/>
            <w:rFonts w:cs="Times New Roman"/>
            <w:szCs w:val="24"/>
          </w:rPr>
          <w:t>https://doi.org/10.25646/11654</w:t>
        </w:r>
      </w:hyperlink>
      <w:r>
        <w:rPr>
          <w:rFonts w:cs="Times New Roman"/>
          <w:szCs w:val="24"/>
        </w:rPr>
        <w:t xml:space="preserve"> </w:t>
      </w:r>
    </w:p>
    <w:p w14:paraId="4EA2EA18" w14:textId="1164006E" w:rsidR="007F3226" w:rsidRPr="007F3226" w:rsidRDefault="007F3226" w:rsidP="00364EAD">
      <w:pPr>
        <w:spacing w:before="120" w:after="120"/>
        <w:contextualSpacing/>
        <w:rPr>
          <w:rFonts w:cs="Times New Roman"/>
          <w:szCs w:val="24"/>
        </w:rPr>
      </w:pPr>
      <w:proofErr w:type="spellStart"/>
      <w:r w:rsidRPr="007F3226">
        <w:rPr>
          <w:rFonts w:cs="Times New Roman"/>
          <w:color w:val="222222"/>
          <w:szCs w:val="24"/>
          <w:shd w:val="clear" w:color="auto" w:fill="FFFFFF"/>
        </w:rPr>
        <w:t>Friedrichson</w:t>
      </w:r>
      <w:proofErr w:type="spellEnd"/>
      <w:r w:rsidRPr="007F3226">
        <w:rPr>
          <w:rFonts w:cs="Times New Roman"/>
          <w:color w:val="222222"/>
          <w:szCs w:val="24"/>
          <w:shd w:val="clear" w:color="auto" w:fill="FFFFFF"/>
        </w:rPr>
        <w:t xml:space="preserve">, B., </w:t>
      </w:r>
      <w:proofErr w:type="spellStart"/>
      <w:r w:rsidRPr="007F3226">
        <w:rPr>
          <w:rFonts w:cs="Times New Roman"/>
          <w:color w:val="222222"/>
          <w:szCs w:val="24"/>
          <w:shd w:val="clear" w:color="auto" w:fill="FFFFFF"/>
        </w:rPr>
        <w:t>Ketomaeki</w:t>
      </w:r>
      <w:proofErr w:type="spellEnd"/>
      <w:r w:rsidRPr="007F3226">
        <w:rPr>
          <w:rFonts w:cs="Times New Roman"/>
          <w:color w:val="222222"/>
          <w:szCs w:val="24"/>
          <w:shd w:val="clear" w:color="auto" w:fill="FFFFFF"/>
        </w:rPr>
        <w:t xml:space="preserve">, M., </w:t>
      </w:r>
      <w:proofErr w:type="spellStart"/>
      <w:r w:rsidRPr="007F3226">
        <w:rPr>
          <w:rFonts w:cs="Times New Roman"/>
          <w:color w:val="222222"/>
          <w:szCs w:val="24"/>
          <w:shd w:val="clear" w:color="auto" w:fill="FFFFFF"/>
        </w:rPr>
        <w:t>Jasny</w:t>
      </w:r>
      <w:proofErr w:type="spellEnd"/>
      <w:r w:rsidRPr="007F3226">
        <w:rPr>
          <w:rFonts w:cs="Times New Roman"/>
          <w:color w:val="222222"/>
          <w:szCs w:val="24"/>
          <w:shd w:val="clear" w:color="auto" w:fill="FFFFFF"/>
        </w:rPr>
        <w:t xml:space="preserve">, T., Old, O., Grebe, L., </w:t>
      </w:r>
      <w:proofErr w:type="spellStart"/>
      <w:r w:rsidRPr="007F3226">
        <w:rPr>
          <w:rFonts w:cs="Times New Roman"/>
          <w:color w:val="222222"/>
          <w:szCs w:val="24"/>
          <w:shd w:val="clear" w:color="auto" w:fill="FFFFFF"/>
        </w:rPr>
        <w:t>Nürenberg-Goloub</w:t>
      </w:r>
      <w:proofErr w:type="spellEnd"/>
      <w:r w:rsidRPr="007F3226">
        <w:rPr>
          <w:rFonts w:cs="Times New Roman"/>
          <w:color w:val="222222"/>
          <w:szCs w:val="24"/>
          <w:shd w:val="clear" w:color="auto" w:fill="FFFFFF"/>
        </w:rPr>
        <w:t xml:space="preserve">, E., Adam, E.H., </w:t>
      </w:r>
      <w:proofErr w:type="spellStart"/>
      <w:r w:rsidRPr="007F3226">
        <w:rPr>
          <w:rFonts w:cs="Times New Roman"/>
          <w:color w:val="222222"/>
          <w:szCs w:val="24"/>
          <w:shd w:val="clear" w:color="auto" w:fill="FFFFFF"/>
        </w:rPr>
        <w:t>Zacharowski</w:t>
      </w:r>
      <w:proofErr w:type="spellEnd"/>
      <w:r w:rsidRPr="007F3226">
        <w:rPr>
          <w:rFonts w:cs="Times New Roman"/>
          <w:color w:val="222222"/>
          <w:szCs w:val="24"/>
          <w:shd w:val="clear" w:color="auto" w:fill="FFFFFF"/>
        </w:rPr>
        <w:t xml:space="preserve">, K. and </w:t>
      </w:r>
      <w:proofErr w:type="spellStart"/>
      <w:r w:rsidRPr="007F3226">
        <w:rPr>
          <w:rFonts w:cs="Times New Roman"/>
          <w:color w:val="222222"/>
          <w:szCs w:val="24"/>
          <w:shd w:val="clear" w:color="auto" w:fill="FFFFFF"/>
        </w:rPr>
        <w:t>Kloka</w:t>
      </w:r>
      <w:proofErr w:type="spellEnd"/>
      <w:r w:rsidRPr="007F3226">
        <w:rPr>
          <w:rFonts w:cs="Times New Roman"/>
          <w:color w:val="222222"/>
          <w:szCs w:val="24"/>
          <w:shd w:val="clear" w:color="auto" w:fill="FFFFFF"/>
        </w:rPr>
        <w:t>, J.A., 2024. Web-based Dashboard on ECMO Utilization in Germany: An Interactive Visualization, Analyses, and Prediction Based on Real-life Data. </w:t>
      </w:r>
      <w:r w:rsidRPr="007F3226">
        <w:rPr>
          <w:rFonts w:cs="Times New Roman"/>
          <w:i/>
          <w:iCs/>
          <w:color w:val="222222"/>
          <w:szCs w:val="24"/>
          <w:shd w:val="clear" w:color="auto" w:fill="FFFFFF"/>
        </w:rPr>
        <w:t>Journal of Medical Systems</w:t>
      </w:r>
      <w:r w:rsidRPr="007F3226">
        <w:rPr>
          <w:rFonts w:cs="Times New Roman"/>
          <w:color w:val="222222"/>
          <w:szCs w:val="24"/>
          <w:shd w:val="clear" w:color="auto" w:fill="FFFFFF"/>
        </w:rPr>
        <w:t>, </w:t>
      </w:r>
      <w:r w:rsidRPr="007F3226">
        <w:rPr>
          <w:rFonts w:cs="Times New Roman"/>
          <w:i/>
          <w:iCs/>
          <w:color w:val="222222"/>
          <w:szCs w:val="24"/>
          <w:shd w:val="clear" w:color="auto" w:fill="FFFFFF"/>
        </w:rPr>
        <w:t>48</w:t>
      </w:r>
      <w:r w:rsidRPr="007F3226">
        <w:rPr>
          <w:rFonts w:cs="Times New Roman"/>
          <w:color w:val="222222"/>
          <w:szCs w:val="24"/>
          <w:shd w:val="clear" w:color="auto" w:fill="FFFFFF"/>
        </w:rPr>
        <w:t xml:space="preserve">(1), p.48. </w:t>
      </w:r>
      <w:hyperlink r:id="rId38" w:history="1">
        <w:r w:rsidRPr="007F3226">
          <w:rPr>
            <w:rStyle w:val="Hyperlink"/>
            <w:rFonts w:cs="Times New Roman"/>
            <w:szCs w:val="24"/>
          </w:rPr>
          <w:t>https://doi.org/10.1007/s10916-024-02068-w</w:t>
        </w:r>
      </w:hyperlink>
    </w:p>
    <w:p w14:paraId="2FD7D8A8" w14:textId="4C034D2F" w:rsidR="007F3226" w:rsidRPr="007F3226" w:rsidRDefault="007F3226" w:rsidP="00364EAD">
      <w:pPr>
        <w:spacing w:before="120" w:after="120"/>
        <w:contextualSpacing/>
        <w:rPr>
          <w:rFonts w:cs="Times New Roman"/>
          <w:color w:val="222222"/>
          <w:szCs w:val="24"/>
          <w:shd w:val="clear" w:color="auto" w:fill="FFFFFF"/>
        </w:rPr>
      </w:pPr>
      <w:proofErr w:type="spellStart"/>
      <w:r w:rsidRPr="007F3226">
        <w:rPr>
          <w:rFonts w:cs="Times New Roman"/>
          <w:color w:val="222222"/>
          <w:szCs w:val="24"/>
          <w:shd w:val="clear" w:color="auto" w:fill="FFFFFF"/>
        </w:rPr>
        <w:t>Meinen</w:t>
      </w:r>
      <w:proofErr w:type="spellEnd"/>
      <w:r w:rsidRPr="007F3226">
        <w:rPr>
          <w:rFonts w:cs="Times New Roman"/>
          <w:color w:val="222222"/>
          <w:szCs w:val="24"/>
          <w:shd w:val="clear" w:color="auto" w:fill="FFFFFF"/>
        </w:rPr>
        <w:t xml:space="preserve">, A., </w:t>
      </w:r>
      <w:proofErr w:type="spellStart"/>
      <w:r w:rsidRPr="007F3226">
        <w:rPr>
          <w:rFonts w:cs="Times New Roman"/>
          <w:color w:val="222222"/>
          <w:szCs w:val="24"/>
          <w:shd w:val="clear" w:color="auto" w:fill="FFFFFF"/>
        </w:rPr>
        <w:t>Tomczyk</w:t>
      </w:r>
      <w:proofErr w:type="spellEnd"/>
      <w:r w:rsidRPr="007F3226">
        <w:rPr>
          <w:rFonts w:cs="Times New Roman"/>
          <w:color w:val="222222"/>
          <w:szCs w:val="24"/>
          <w:shd w:val="clear" w:color="auto" w:fill="FFFFFF"/>
        </w:rPr>
        <w:t xml:space="preserve">, S., Wiegand, F.N., Sin, M.A., </w:t>
      </w:r>
      <w:proofErr w:type="spellStart"/>
      <w:r w:rsidRPr="007F3226">
        <w:rPr>
          <w:rFonts w:cs="Times New Roman"/>
          <w:color w:val="222222"/>
          <w:szCs w:val="24"/>
          <w:shd w:val="clear" w:color="auto" w:fill="FFFFFF"/>
        </w:rPr>
        <w:t>Eckmanns</w:t>
      </w:r>
      <w:proofErr w:type="spellEnd"/>
      <w:r w:rsidRPr="007F3226">
        <w:rPr>
          <w:rFonts w:cs="Times New Roman"/>
          <w:color w:val="222222"/>
          <w:szCs w:val="24"/>
          <w:shd w:val="clear" w:color="auto" w:fill="FFFFFF"/>
        </w:rPr>
        <w:t>, T. and Haller, S., 2023. Antimicrobial resistance in Germany and Europe–A systematic review on the increasing threat accelerated by climate change. </w:t>
      </w:r>
      <w:r w:rsidRPr="007F3226">
        <w:rPr>
          <w:rFonts w:cs="Times New Roman"/>
          <w:i/>
          <w:iCs/>
          <w:color w:val="222222"/>
          <w:szCs w:val="24"/>
          <w:shd w:val="clear" w:color="auto" w:fill="FFFFFF"/>
        </w:rPr>
        <w:t>Journal of Health Monitoring</w:t>
      </w:r>
      <w:r w:rsidRPr="007F3226">
        <w:rPr>
          <w:rFonts w:cs="Times New Roman"/>
          <w:color w:val="222222"/>
          <w:szCs w:val="24"/>
          <w:shd w:val="clear" w:color="auto" w:fill="FFFFFF"/>
        </w:rPr>
        <w:t>, </w:t>
      </w:r>
      <w:r w:rsidRPr="007F3226">
        <w:rPr>
          <w:rFonts w:cs="Times New Roman"/>
          <w:i/>
          <w:iCs/>
          <w:color w:val="222222"/>
          <w:szCs w:val="24"/>
          <w:shd w:val="clear" w:color="auto" w:fill="FFFFFF"/>
        </w:rPr>
        <w:t>8</w:t>
      </w:r>
      <w:r w:rsidRPr="007F3226">
        <w:rPr>
          <w:rFonts w:cs="Times New Roman"/>
          <w:color w:val="222222"/>
          <w:szCs w:val="24"/>
          <w:shd w:val="clear" w:color="auto" w:fill="FFFFFF"/>
        </w:rPr>
        <w:t xml:space="preserve">(Suppl 3), p.93. </w:t>
      </w:r>
      <w:hyperlink r:id="rId39" w:history="1">
        <w:r w:rsidRPr="007F3226">
          <w:rPr>
            <w:rStyle w:val="Hyperlink"/>
            <w:rFonts w:cs="Times New Roman"/>
            <w:szCs w:val="24"/>
          </w:rPr>
          <w:t>https://doi.org/10.25646/11404</w:t>
        </w:r>
      </w:hyperlink>
      <w:r>
        <w:rPr>
          <w:rFonts w:cs="Times New Roman"/>
          <w:szCs w:val="24"/>
        </w:rPr>
        <w:t xml:space="preserve"> </w:t>
      </w:r>
    </w:p>
    <w:p w14:paraId="7A7F6DA9" w14:textId="4A2BEA0D" w:rsidR="007F3226" w:rsidRPr="007F3226" w:rsidRDefault="007F3226" w:rsidP="00364EAD">
      <w:pPr>
        <w:spacing w:before="120" w:after="120"/>
        <w:contextualSpacing/>
        <w:rPr>
          <w:rFonts w:cs="Times New Roman"/>
          <w:szCs w:val="24"/>
        </w:rPr>
      </w:pPr>
      <w:proofErr w:type="spellStart"/>
      <w:r w:rsidRPr="007F3226">
        <w:rPr>
          <w:rFonts w:cs="Times New Roman"/>
          <w:color w:val="222222"/>
          <w:szCs w:val="24"/>
          <w:shd w:val="clear" w:color="auto" w:fill="FFFFFF"/>
        </w:rPr>
        <w:t>Mockert</w:t>
      </w:r>
      <w:proofErr w:type="spellEnd"/>
      <w:r w:rsidRPr="007F3226">
        <w:rPr>
          <w:rFonts w:cs="Times New Roman"/>
          <w:color w:val="222222"/>
          <w:szCs w:val="24"/>
          <w:shd w:val="clear" w:color="auto" w:fill="FFFFFF"/>
        </w:rPr>
        <w:t>, F., Grams, C.M., Brown, T. and Neumann, F., 2023. Meteorological conditions during periods of low wind speed and insolation in Germany: The role of weather regimes. </w:t>
      </w:r>
      <w:r w:rsidRPr="007F3226">
        <w:rPr>
          <w:rFonts w:cs="Times New Roman"/>
          <w:i/>
          <w:iCs/>
          <w:color w:val="222222"/>
          <w:szCs w:val="24"/>
          <w:shd w:val="clear" w:color="auto" w:fill="FFFFFF"/>
        </w:rPr>
        <w:t>Meteorological Applications</w:t>
      </w:r>
      <w:r w:rsidRPr="007F3226">
        <w:rPr>
          <w:rFonts w:cs="Times New Roman"/>
          <w:color w:val="222222"/>
          <w:szCs w:val="24"/>
          <w:shd w:val="clear" w:color="auto" w:fill="FFFFFF"/>
        </w:rPr>
        <w:t>, </w:t>
      </w:r>
      <w:r w:rsidRPr="007F3226">
        <w:rPr>
          <w:rFonts w:cs="Times New Roman"/>
          <w:i/>
          <w:iCs/>
          <w:color w:val="222222"/>
          <w:szCs w:val="24"/>
          <w:shd w:val="clear" w:color="auto" w:fill="FFFFFF"/>
        </w:rPr>
        <w:t>30</w:t>
      </w:r>
      <w:r w:rsidRPr="007F3226">
        <w:rPr>
          <w:rFonts w:cs="Times New Roman"/>
          <w:color w:val="222222"/>
          <w:szCs w:val="24"/>
          <w:shd w:val="clear" w:color="auto" w:fill="FFFFFF"/>
        </w:rPr>
        <w:t xml:space="preserve">(4), p.e2141. </w:t>
      </w:r>
      <w:hyperlink r:id="rId40" w:history="1">
        <w:r w:rsidRPr="007F3226">
          <w:rPr>
            <w:rStyle w:val="Hyperlink"/>
            <w:rFonts w:cs="Times New Roman"/>
            <w:szCs w:val="24"/>
          </w:rPr>
          <w:t>https://doi.org/10.1002/met.2141</w:t>
        </w:r>
      </w:hyperlink>
    </w:p>
    <w:p w14:paraId="26D36481" w14:textId="4D076111" w:rsidR="007F3226" w:rsidRPr="007F3226" w:rsidRDefault="007F3226" w:rsidP="00364EAD">
      <w:pPr>
        <w:spacing w:before="120" w:after="120"/>
        <w:contextualSpacing/>
        <w:rPr>
          <w:rFonts w:cs="Times New Roman"/>
          <w:szCs w:val="24"/>
        </w:rPr>
      </w:pPr>
      <w:proofErr w:type="spellStart"/>
      <w:r w:rsidRPr="007F3226">
        <w:rPr>
          <w:rFonts w:cs="Times New Roman"/>
          <w:color w:val="222222"/>
          <w:szCs w:val="24"/>
          <w:shd w:val="clear" w:color="auto" w:fill="FFFFFF"/>
        </w:rPr>
        <w:t>Murgia</w:t>
      </w:r>
      <w:proofErr w:type="spellEnd"/>
      <w:r w:rsidRPr="007F3226">
        <w:rPr>
          <w:rFonts w:cs="Times New Roman"/>
          <w:color w:val="222222"/>
          <w:szCs w:val="24"/>
          <w:shd w:val="clear" w:color="auto" w:fill="FFFFFF"/>
        </w:rPr>
        <w:t xml:space="preserve">, A., Verbeke, R., </w:t>
      </w:r>
      <w:proofErr w:type="spellStart"/>
      <w:r w:rsidRPr="007F3226">
        <w:rPr>
          <w:rFonts w:cs="Times New Roman"/>
          <w:color w:val="222222"/>
          <w:szCs w:val="24"/>
          <w:shd w:val="clear" w:color="auto" w:fill="FFFFFF"/>
        </w:rPr>
        <w:t>Tsiporkova</w:t>
      </w:r>
      <w:proofErr w:type="spellEnd"/>
      <w:r w:rsidRPr="007F3226">
        <w:rPr>
          <w:rFonts w:cs="Times New Roman"/>
          <w:color w:val="222222"/>
          <w:szCs w:val="24"/>
          <w:shd w:val="clear" w:color="auto" w:fill="FFFFFF"/>
        </w:rPr>
        <w:t xml:space="preserve">, E., Terzi, L. and </w:t>
      </w:r>
      <w:proofErr w:type="spellStart"/>
      <w:r w:rsidRPr="007F3226">
        <w:rPr>
          <w:rFonts w:cs="Times New Roman"/>
          <w:color w:val="222222"/>
          <w:szCs w:val="24"/>
          <w:shd w:val="clear" w:color="auto" w:fill="FFFFFF"/>
        </w:rPr>
        <w:t>Astolfi</w:t>
      </w:r>
      <w:proofErr w:type="spellEnd"/>
      <w:r w:rsidRPr="007F3226">
        <w:rPr>
          <w:rFonts w:cs="Times New Roman"/>
          <w:color w:val="222222"/>
          <w:szCs w:val="24"/>
          <w:shd w:val="clear" w:color="auto" w:fill="FFFFFF"/>
        </w:rPr>
        <w:t>, D., 2023. Discussion on the suitability of SCADA-based condition monitoring for wind turbine fault diagnosis through temperature data analysis. </w:t>
      </w:r>
      <w:r w:rsidRPr="007F3226">
        <w:rPr>
          <w:rFonts w:cs="Times New Roman"/>
          <w:i/>
          <w:iCs/>
          <w:color w:val="222222"/>
          <w:szCs w:val="24"/>
          <w:shd w:val="clear" w:color="auto" w:fill="FFFFFF"/>
        </w:rPr>
        <w:t>Energies</w:t>
      </w:r>
      <w:r w:rsidRPr="007F3226">
        <w:rPr>
          <w:rFonts w:cs="Times New Roman"/>
          <w:color w:val="222222"/>
          <w:szCs w:val="24"/>
          <w:shd w:val="clear" w:color="auto" w:fill="FFFFFF"/>
        </w:rPr>
        <w:t>, </w:t>
      </w:r>
      <w:r w:rsidRPr="007F3226">
        <w:rPr>
          <w:rFonts w:cs="Times New Roman"/>
          <w:i/>
          <w:iCs/>
          <w:color w:val="222222"/>
          <w:szCs w:val="24"/>
          <w:shd w:val="clear" w:color="auto" w:fill="FFFFFF"/>
        </w:rPr>
        <w:t>16</w:t>
      </w:r>
      <w:r w:rsidRPr="007F3226">
        <w:rPr>
          <w:rFonts w:cs="Times New Roman"/>
          <w:color w:val="222222"/>
          <w:szCs w:val="24"/>
          <w:shd w:val="clear" w:color="auto" w:fill="FFFFFF"/>
        </w:rPr>
        <w:t xml:space="preserve">(2), p.620. </w:t>
      </w:r>
      <w:hyperlink r:id="rId41" w:history="1">
        <w:r w:rsidRPr="007F3226">
          <w:rPr>
            <w:rStyle w:val="Hyperlink"/>
            <w:rFonts w:cs="Times New Roman"/>
            <w:szCs w:val="24"/>
          </w:rPr>
          <w:t>https://doi.org/10.3390/en16020620</w:t>
        </w:r>
      </w:hyperlink>
    </w:p>
    <w:p w14:paraId="3E974BC9" w14:textId="1867444D" w:rsidR="007F3226" w:rsidRPr="007F3226" w:rsidRDefault="007F3226" w:rsidP="00364EAD">
      <w:pPr>
        <w:spacing w:before="120" w:after="120"/>
        <w:contextualSpacing/>
        <w:rPr>
          <w:rFonts w:cs="Times New Roman"/>
          <w:szCs w:val="24"/>
        </w:rPr>
      </w:pPr>
      <w:r w:rsidRPr="007F3226">
        <w:rPr>
          <w:rFonts w:cs="Times New Roman"/>
          <w:color w:val="222222"/>
          <w:szCs w:val="24"/>
          <w:shd w:val="clear" w:color="auto" w:fill="FFFFFF"/>
        </w:rPr>
        <w:t xml:space="preserve">Schulze, A., Brand, F., </w:t>
      </w:r>
      <w:proofErr w:type="spellStart"/>
      <w:r w:rsidRPr="007F3226">
        <w:rPr>
          <w:rFonts w:cs="Times New Roman"/>
          <w:color w:val="222222"/>
          <w:szCs w:val="24"/>
          <w:shd w:val="clear" w:color="auto" w:fill="FFFFFF"/>
        </w:rPr>
        <w:t>Geppert</w:t>
      </w:r>
      <w:proofErr w:type="spellEnd"/>
      <w:r w:rsidRPr="007F3226">
        <w:rPr>
          <w:rFonts w:cs="Times New Roman"/>
          <w:color w:val="222222"/>
          <w:szCs w:val="24"/>
          <w:shd w:val="clear" w:color="auto" w:fill="FFFFFF"/>
        </w:rPr>
        <w:t xml:space="preserve">, J. and </w:t>
      </w:r>
      <w:proofErr w:type="spellStart"/>
      <w:r w:rsidRPr="007F3226">
        <w:rPr>
          <w:rFonts w:cs="Times New Roman"/>
          <w:color w:val="222222"/>
          <w:szCs w:val="24"/>
          <w:shd w:val="clear" w:color="auto" w:fill="FFFFFF"/>
        </w:rPr>
        <w:t>Böl</w:t>
      </w:r>
      <w:proofErr w:type="spellEnd"/>
      <w:r w:rsidRPr="007F3226">
        <w:rPr>
          <w:rFonts w:cs="Times New Roman"/>
          <w:color w:val="222222"/>
          <w:szCs w:val="24"/>
          <w:shd w:val="clear" w:color="auto" w:fill="FFFFFF"/>
        </w:rPr>
        <w:t>, G.F., 2023. Digital dashboards visualizing public health data: a systematic review. </w:t>
      </w:r>
      <w:r w:rsidRPr="007F3226">
        <w:rPr>
          <w:rFonts w:cs="Times New Roman"/>
          <w:i/>
          <w:iCs/>
          <w:color w:val="222222"/>
          <w:szCs w:val="24"/>
          <w:shd w:val="clear" w:color="auto" w:fill="FFFFFF"/>
        </w:rPr>
        <w:t>Frontiers in public health</w:t>
      </w:r>
      <w:r w:rsidRPr="007F3226">
        <w:rPr>
          <w:rFonts w:cs="Times New Roman"/>
          <w:color w:val="222222"/>
          <w:szCs w:val="24"/>
          <w:shd w:val="clear" w:color="auto" w:fill="FFFFFF"/>
        </w:rPr>
        <w:t>, </w:t>
      </w:r>
      <w:r w:rsidRPr="007F3226">
        <w:rPr>
          <w:rFonts w:cs="Times New Roman"/>
          <w:i/>
          <w:iCs/>
          <w:color w:val="222222"/>
          <w:szCs w:val="24"/>
          <w:shd w:val="clear" w:color="auto" w:fill="FFFFFF"/>
        </w:rPr>
        <w:t>11</w:t>
      </w:r>
      <w:r w:rsidRPr="007F3226">
        <w:rPr>
          <w:rFonts w:cs="Times New Roman"/>
          <w:color w:val="222222"/>
          <w:szCs w:val="24"/>
          <w:shd w:val="clear" w:color="auto" w:fill="FFFFFF"/>
        </w:rPr>
        <w:t>, p.999958.</w:t>
      </w:r>
      <w:r>
        <w:rPr>
          <w:rFonts w:cs="Times New Roman"/>
          <w:color w:val="222222"/>
          <w:szCs w:val="24"/>
          <w:shd w:val="clear" w:color="auto" w:fill="FFFFFF"/>
        </w:rPr>
        <w:t xml:space="preserve"> </w:t>
      </w:r>
      <w:hyperlink r:id="rId42" w:history="1">
        <w:r w:rsidRPr="00BA175F">
          <w:rPr>
            <w:rStyle w:val="Hyperlink"/>
            <w:rFonts w:cs="Times New Roman"/>
            <w:szCs w:val="24"/>
          </w:rPr>
          <w:t>https://www.frontiersin.org/journals/public-health/articles/10.3389/fpubh.2023.999958/full</w:t>
        </w:r>
      </w:hyperlink>
    </w:p>
    <w:p w14:paraId="0E7C3604" w14:textId="5BBDBB44" w:rsidR="007F3226" w:rsidRPr="007F3226" w:rsidRDefault="007F3226" w:rsidP="00364EAD">
      <w:pPr>
        <w:spacing w:before="120" w:after="120"/>
        <w:contextualSpacing/>
        <w:rPr>
          <w:rFonts w:cs="Times New Roman"/>
          <w:szCs w:val="24"/>
        </w:rPr>
      </w:pPr>
      <w:proofErr w:type="spellStart"/>
      <w:r w:rsidRPr="007F3226">
        <w:rPr>
          <w:rFonts w:cs="Times New Roman"/>
          <w:color w:val="222222"/>
          <w:szCs w:val="24"/>
          <w:shd w:val="clear" w:color="auto" w:fill="FFFFFF"/>
        </w:rPr>
        <w:t>Spiecker</w:t>
      </w:r>
      <w:proofErr w:type="spellEnd"/>
      <w:r w:rsidRPr="007F3226">
        <w:rPr>
          <w:rFonts w:cs="Times New Roman"/>
          <w:color w:val="222222"/>
          <w:szCs w:val="24"/>
          <w:shd w:val="clear" w:color="auto" w:fill="FFFFFF"/>
        </w:rPr>
        <w:t>, H. and Kahle, H.P., 2023. Climate‐driven tree growth and mortality in the Black Forest, Germany—Long‐term observations. </w:t>
      </w:r>
      <w:r w:rsidRPr="007F3226">
        <w:rPr>
          <w:rFonts w:cs="Times New Roman"/>
          <w:i/>
          <w:iCs/>
          <w:color w:val="222222"/>
          <w:szCs w:val="24"/>
          <w:shd w:val="clear" w:color="auto" w:fill="FFFFFF"/>
        </w:rPr>
        <w:t>Global change biology</w:t>
      </w:r>
      <w:r w:rsidRPr="007F3226">
        <w:rPr>
          <w:rFonts w:cs="Times New Roman"/>
          <w:color w:val="222222"/>
          <w:szCs w:val="24"/>
          <w:shd w:val="clear" w:color="auto" w:fill="FFFFFF"/>
        </w:rPr>
        <w:t>, </w:t>
      </w:r>
      <w:r w:rsidRPr="007F3226">
        <w:rPr>
          <w:rFonts w:cs="Times New Roman"/>
          <w:i/>
          <w:iCs/>
          <w:color w:val="222222"/>
          <w:szCs w:val="24"/>
          <w:shd w:val="clear" w:color="auto" w:fill="FFFFFF"/>
        </w:rPr>
        <w:t>29</w:t>
      </w:r>
      <w:r w:rsidRPr="007F3226">
        <w:rPr>
          <w:rFonts w:cs="Times New Roman"/>
          <w:color w:val="222222"/>
          <w:szCs w:val="24"/>
          <w:shd w:val="clear" w:color="auto" w:fill="FFFFFF"/>
        </w:rPr>
        <w:t>(20), pp.5908-5923.</w:t>
      </w:r>
      <w:r>
        <w:rPr>
          <w:rFonts w:cs="Times New Roman"/>
          <w:color w:val="222222"/>
          <w:szCs w:val="24"/>
          <w:shd w:val="clear" w:color="auto" w:fill="FFFFFF"/>
        </w:rPr>
        <w:t xml:space="preserve"> </w:t>
      </w:r>
      <w:hyperlink r:id="rId43" w:history="1">
        <w:r w:rsidRPr="00BA175F">
          <w:rPr>
            <w:rStyle w:val="Hyperlink"/>
            <w:rFonts w:cs="Times New Roman"/>
            <w:szCs w:val="24"/>
          </w:rPr>
          <w:t>https://doi.org/10.1111/gcb.16897</w:t>
        </w:r>
      </w:hyperlink>
      <w:r>
        <w:rPr>
          <w:rFonts w:cs="Times New Roman"/>
          <w:szCs w:val="24"/>
        </w:rPr>
        <w:t xml:space="preserve"> </w:t>
      </w:r>
    </w:p>
    <w:p w14:paraId="4E30E023" w14:textId="36AA0356" w:rsidR="007F3226" w:rsidRPr="007F3226" w:rsidRDefault="007F3226" w:rsidP="00364EAD">
      <w:pPr>
        <w:spacing w:before="120" w:after="120"/>
        <w:contextualSpacing/>
        <w:rPr>
          <w:rFonts w:cs="Times New Roman"/>
          <w:szCs w:val="24"/>
        </w:rPr>
      </w:pPr>
      <w:r w:rsidRPr="007F3226">
        <w:rPr>
          <w:rFonts w:cs="Times New Roman"/>
          <w:color w:val="222222"/>
          <w:szCs w:val="24"/>
          <w:shd w:val="clear" w:color="auto" w:fill="FFFFFF"/>
        </w:rPr>
        <w:t>Tripathy, K.P. and Mishra, A.K., 2023. How unusual is the 2022 European compound drought and heatwave event?. </w:t>
      </w:r>
      <w:r w:rsidRPr="007F3226">
        <w:rPr>
          <w:rFonts w:cs="Times New Roman"/>
          <w:i/>
          <w:iCs/>
          <w:color w:val="222222"/>
          <w:szCs w:val="24"/>
          <w:shd w:val="clear" w:color="auto" w:fill="FFFFFF"/>
        </w:rPr>
        <w:t>Geophysical Research Letters</w:t>
      </w:r>
      <w:r w:rsidRPr="007F3226">
        <w:rPr>
          <w:rFonts w:cs="Times New Roman"/>
          <w:color w:val="222222"/>
          <w:szCs w:val="24"/>
          <w:shd w:val="clear" w:color="auto" w:fill="FFFFFF"/>
        </w:rPr>
        <w:t>, </w:t>
      </w:r>
      <w:r w:rsidRPr="007F3226">
        <w:rPr>
          <w:rFonts w:cs="Times New Roman"/>
          <w:i/>
          <w:iCs/>
          <w:color w:val="222222"/>
          <w:szCs w:val="24"/>
          <w:shd w:val="clear" w:color="auto" w:fill="FFFFFF"/>
        </w:rPr>
        <w:t>50</w:t>
      </w:r>
      <w:r w:rsidRPr="007F3226">
        <w:rPr>
          <w:rFonts w:cs="Times New Roman"/>
          <w:color w:val="222222"/>
          <w:szCs w:val="24"/>
          <w:shd w:val="clear" w:color="auto" w:fill="FFFFFF"/>
        </w:rPr>
        <w:t>(15), p.e2023GL105453.</w:t>
      </w:r>
      <w:r>
        <w:rPr>
          <w:rFonts w:cs="Times New Roman"/>
          <w:color w:val="222222"/>
          <w:szCs w:val="24"/>
          <w:shd w:val="clear" w:color="auto" w:fill="FFFFFF"/>
        </w:rPr>
        <w:t xml:space="preserve"> </w:t>
      </w:r>
      <w:hyperlink r:id="rId44" w:history="1">
        <w:r w:rsidRPr="00BA175F">
          <w:rPr>
            <w:rStyle w:val="Hyperlink"/>
            <w:rFonts w:cs="Times New Roman"/>
            <w:szCs w:val="24"/>
          </w:rPr>
          <w:t>https://doi.org/10.1029/2023GL105453</w:t>
        </w:r>
      </w:hyperlink>
      <w:r>
        <w:rPr>
          <w:rFonts w:cs="Times New Roman"/>
          <w:szCs w:val="24"/>
        </w:rPr>
        <w:t xml:space="preserve"> </w:t>
      </w:r>
    </w:p>
    <w:p w14:paraId="441390C1" w14:textId="644A24AD" w:rsidR="007F3226" w:rsidRPr="007F3226" w:rsidRDefault="007F3226" w:rsidP="00364EAD">
      <w:pPr>
        <w:spacing w:before="120" w:after="120"/>
        <w:contextualSpacing/>
        <w:rPr>
          <w:rFonts w:cs="Times New Roman"/>
          <w:szCs w:val="24"/>
        </w:rPr>
      </w:pPr>
      <w:r w:rsidRPr="007F3226">
        <w:rPr>
          <w:rFonts w:cs="Times New Roman"/>
          <w:color w:val="222222"/>
          <w:szCs w:val="24"/>
          <w:shd w:val="clear" w:color="auto" w:fill="FFFFFF"/>
        </w:rPr>
        <w:t>Weigel, R., Bat‐</w:t>
      </w:r>
      <w:proofErr w:type="spellStart"/>
      <w:r w:rsidRPr="007F3226">
        <w:rPr>
          <w:rFonts w:cs="Times New Roman"/>
          <w:color w:val="222222"/>
          <w:szCs w:val="24"/>
          <w:shd w:val="clear" w:color="auto" w:fill="FFFFFF"/>
        </w:rPr>
        <w:t>Enerel</w:t>
      </w:r>
      <w:proofErr w:type="spellEnd"/>
      <w:r w:rsidRPr="007F3226">
        <w:rPr>
          <w:rFonts w:cs="Times New Roman"/>
          <w:color w:val="222222"/>
          <w:szCs w:val="24"/>
          <w:shd w:val="clear" w:color="auto" w:fill="FFFFFF"/>
        </w:rPr>
        <w:t xml:space="preserve">, B., </w:t>
      </w:r>
      <w:proofErr w:type="spellStart"/>
      <w:r w:rsidRPr="007F3226">
        <w:rPr>
          <w:rFonts w:cs="Times New Roman"/>
          <w:color w:val="222222"/>
          <w:szCs w:val="24"/>
          <w:shd w:val="clear" w:color="auto" w:fill="FFFFFF"/>
        </w:rPr>
        <w:t>Dulamsuren</w:t>
      </w:r>
      <w:proofErr w:type="spellEnd"/>
      <w:r w:rsidRPr="007F3226">
        <w:rPr>
          <w:rFonts w:cs="Times New Roman"/>
          <w:color w:val="222222"/>
          <w:szCs w:val="24"/>
          <w:shd w:val="clear" w:color="auto" w:fill="FFFFFF"/>
        </w:rPr>
        <w:t xml:space="preserve">, C., Muffler, L., </w:t>
      </w:r>
      <w:proofErr w:type="spellStart"/>
      <w:r w:rsidRPr="007F3226">
        <w:rPr>
          <w:rFonts w:cs="Times New Roman"/>
          <w:color w:val="222222"/>
          <w:szCs w:val="24"/>
          <w:shd w:val="clear" w:color="auto" w:fill="FFFFFF"/>
        </w:rPr>
        <w:t>Weithmann</w:t>
      </w:r>
      <w:proofErr w:type="spellEnd"/>
      <w:r w:rsidRPr="007F3226">
        <w:rPr>
          <w:rFonts w:cs="Times New Roman"/>
          <w:color w:val="222222"/>
          <w:szCs w:val="24"/>
          <w:shd w:val="clear" w:color="auto" w:fill="FFFFFF"/>
        </w:rPr>
        <w:t xml:space="preserve">, G. and Leuschner, C., 2023. Summer drought exposure, stand structure, and soil properties jointly control the growth of </w:t>
      </w:r>
      <w:r w:rsidRPr="007F3226">
        <w:rPr>
          <w:rFonts w:cs="Times New Roman"/>
          <w:color w:val="222222"/>
          <w:szCs w:val="24"/>
          <w:shd w:val="clear" w:color="auto" w:fill="FFFFFF"/>
        </w:rPr>
        <w:lastRenderedPageBreak/>
        <w:t>European beech along a steep precipitation gradient in northern Germany. </w:t>
      </w:r>
      <w:r w:rsidRPr="007F3226">
        <w:rPr>
          <w:rFonts w:cs="Times New Roman"/>
          <w:i/>
          <w:iCs/>
          <w:color w:val="222222"/>
          <w:szCs w:val="24"/>
          <w:shd w:val="clear" w:color="auto" w:fill="FFFFFF"/>
        </w:rPr>
        <w:t>Global change biology</w:t>
      </w:r>
      <w:r w:rsidRPr="007F3226">
        <w:rPr>
          <w:rFonts w:cs="Times New Roman"/>
          <w:color w:val="222222"/>
          <w:szCs w:val="24"/>
          <w:shd w:val="clear" w:color="auto" w:fill="FFFFFF"/>
        </w:rPr>
        <w:t>, </w:t>
      </w:r>
      <w:r w:rsidRPr="007F3226">
        <w:rPr>
          <w:rFonts w:cs="Times New Roman"/>
          <w:i/>
          <w:iCs/>
          <w:color w:val="222222"/>
          <w:szCs w:val="24"/>
          <w:shd w:val="clear" w:color="auto" w:fill="FFFFFF"/>
        </w:rPr>
        <w:t>29</w:t>
      </w:r>
      <w:r w:rsidRPr="007F3226">
        <w:rPr>
          <w:rFonts w:cs="Times New Roman"/>
          <w:color w:val="222222"/>
          <w:szCs w:val="24"/>
          <w:shd w:val="clear" w:color="auto" w:fill="FFFFFF"/>
        </w:rPr>
        <w:t>(3), pp.763-779.</w:t>
      </w:r>
      <w:hyperlink r:id="rId45" w:history="1">
        <w:r w:rsidRPr="007F3226">
          <w:rPr>
            <w:rStyle w:val="Hyperlink"/>
            <w:rFonts w:cs="Times New Roman"/>
            <w:szCs w:val="24"/>
          </w:rPr>
          <w:t>https://doi.org/10.1111/gcb.16506</w:t>
        </w:r>
      </w:hyperlink>
      <w:r>
        <w:rPr>
          <w:rFonts w:cs="Times New Roman"/>
          <w:szCs w:val="24"/>
        </w:rPr>
        <w:t xml:space="preserve"> </w:t>
      </w:r>
    </w:p>
    <w:p w14:paraId="3DA5277C" w14:textId="52C41A40" w:rsidR="007F3226" w:rsidRPr="007F3226" w:rsidRDefault="007F3226" w:rsidP="00364EAD">
      <w:pPr>
        <w:spacing w:before="120" w:after="120"/>
        <w:contextualSpacing/>
        <w:rPr>
          <w:rFonts w:cs="Times New Roman"/>
          <w:szCs w:val="24"/>
        </w:rPr>
      </w:pPr>
      <w:proofErr w:type="spellStart"/>
      <w:r w:rsidRPr="007F3226">
        <w:rPr>
          <w:rFonts w:cs="Times New Roman"/>
          <w:color w:val="222222"/>
          <w:szCs w:val="24"/>
          <w:shd w:val="clear" w:color="auto" w:fill="FFFFFF"/>
        </w:rPr>
        <w:t>Winklmayr</w:t>
      </w:r>
      <w:proofErr w:type="spellEnd"/>
      <w:r w:rsidRPr="007F3226">
        <w:rPr>
          <w:rFonts w:cs="Times New Roman"/>
          <w:color w:val="222222"/>
          <w:szCs w:val="24"/>
          <w:shd w:val="clear" w:color="auto" w:fill="FFFFFF"/>
        </w:rPr>
        <w:t xml:space="preserve">, C., </w:t>
      </w:r>
      <w:proofErr w:type="spellStart"/>
      <w:r w:rsidRPr="007F3226">
        <w:rPr>
          <w:rFonts w:cs="Times New Roman"/>
          <w:color w:val="222222"/>
          <w:szCs w:val="24"/>
          <w:shd w:val="clear" w:color="auto" w:fill="FFFFFF"/>
        </w:rPr>
        <w:t>Matthies-Wiesler</w:t>
      </w:r>
      <w:proofErr w:type="spellEnd"/>
      <w:r w:rsidRPr="007F3226">
        <w:rPr>
          <w:rFonts w:cs="Times New Roman"/>
          <w:color w:val="222222"/>
          <w:szCs w:val="24"/>
          <w:shd w:val="clear" w:color="auto" w:fill="FFFFFF"/>
        </w:rPr>
        <w:t xml:space="preserve">, F., </w:t>
      </w:r>
      <w:proofErr w:type="spellStart"/>
      <w:r w:rsidRPr="007F3226">
        <w:rPr>
          <w:rFonts w:cs="Times New Roman"/>
          <w:color w:val="222222"/>
          <w:szCs w:val="24"/>
          <w:shd w:val="clear" w:color="auto" w:fill="FFFFFF"/>
        </w:rPr>
        <w:t>Muthers</w:t>
      </w:r>
      <w:proofErr w:type="spellEnd"/>
      <w:r w:rsidRPr="007F3226">
        <w:rPr>
          <w:rFonts w:cs="Times New Roman"/>
          <w:color w:val="222222"/>
          <w:szCs w:val="24"/>
          <w:shd w:val="clear" w:color="auto" w:fill="FFFFFF"/>
        </w:rPr>
        <w:t xml:space="preserve">, S., </w:t>
      </w:r>
      <w:proofErr w:type="spellStart"/>
      <w:r w:rsidRPr="007F3226">
        <w:rPr>
          <w:rFonts w:cs="Times New Roman"/>
          <w:color w:val="222222"/>
          <w:szCs w:val="24"/>
          <w:shd w:val="clear" w:color="auto" w:fill="FFFFFF"/>
        </w:rPr>
        <w:t>Buchien</w:t>
      </w:r>
      <w:proofErr w:type="spellEnd"/>
      <w:r w:rsidRPr="007F3226">
        <w:rPr>
          <w:rFonts w:cs="Times New Roman"/>
          <w:color w:val="222222"/>
          <w:szCs w:val="24"/>
          <w:shd w:val="clear" w:color="auto" w:fill="FFFFFF"/>
        </w:rPr>
        <w:t xml:space="preserve">, S., </w:t>
      </w:r>
      <w:proofErr w:type="spellStart"/>
      <w:r w:rsidRPr="007F3226">
        <w:rPr>
          <w:rFonts w:cs="Times New Roman"/>
          <w:color w:val="222222"/>
          <w:szCs w:val="24"/>
          <w:shd w:val="clear" w:color="auto" w:fill="FFFFFF"/>
        </w:rPr>
        <w:t>Kuch</w:t>
      </w:r>
      <w:proofErr w:type="spellEnd"/>
      <w:r w:rsidRPr="007F3226">
        <w:rPr>
          <w:rFonts w:cs="Times New Roman"/>
          <w:color w:val="222222"/>
          <w:szCs w:val="24"/>
          <w:shd w:val="clear" w:color="auto" w:fill="FFFFFF"/>
        </w:rPr>
        <w:t xml:space="preserve">, B., An der </w:t>
      </w:r>
      <w:proofErr w:type="spellStart"/>
      <w:r w:rsidRPr="007F3226">
        <w:rPr>
          <w:rFonts w:cs="Times New Roman"/>
          <w:color w:val="222222"/>
          <w:szCs w:val="24"/>
          <w:shd w:val="clear" w:color="auto" w:fill="FFFFFF"/>
        </w:rPr>
        <w:t>Heiden</w:t>
      </w:r>
      <w:proofErr w:type="spellEnd"/>
      <w:r w:rsidRPr="007F3226">
        <w:rPr>
          <w:rFonts w:cs="Times New Roman"/>
          <w:color w:val="222222"/>
          <w:szCs w:val="24"/>
          <w:shd w:val="clear" w:color="auto" w:fill="FFFFFF"/>
        </w:rPr>
        <w:t xml:space="preserve">, M. and </w:t>
      </w:r>
      <w:proofErr w:type="spellStart"/>
      <w:r w:rsidRPr="007F3226">
        <w:rPr>
          <w:rFonts w:cs="Times New Roman"/>
          <w:color w:val="222222"/>
          <w:szCs w:val="24"/>
          <w:shd w:val="clear" w:color="auto" w:fill="FFFFFF"/>
        </w:rPr>
        <w:t>Mücke</w:t>
      </w:r>
      <w:proofErr w:type="spellEnd"/>
      <w:r w:rsidRPr="007F3226">
        <w:rPr>
          <w:rFonts w:cs="Times New Roman"/>
          <w:color w:val="222222"/>
          <w:szCs w:val="24"/>
          <w:shd w:val="clear" w:color="auto" w:fill="FFFFFF"/>
        </w:rPr>
        <w:t>, H.G., 2023. Heat in Germany: Health risks and preventive measures. </w:t>
      </w:r>
      <w:r w:rsidRPr="007F3226">
        <w:rPr>
          <w:rFonts w:cs="Times New Roman"/>
          <w:i/>
          <w:iCs/>
          <w:color w:val="222222"/>
          <w:szCs w:val="24"/>
          <w:shd w:val="clear" w:color="auto" w:fill="FFFFFF"/>
        </w:rPr>
        <w:t>Journal of health monitoring</w:t>
      </w:r>
      <w:r w:rsidRPr="007F3226">
        <w:rPr>
          <w:rFonts w:cs="Times New Roman"/>
          <w:color w:val="222222"/>
          <w:szCs w:val="24"/>
          <w:shd w:val="clear" w:color="auto" w:fill="FFFFFF"/>
        </w:rPr>
        <w:t>, </w:t>
      </w:r>
      <w:r w:rsidRPr="007F3226">
        <w:rPr>
          <w:rFonts w:cs="Times New Roman"/>
          <w:i/>
          <w:iCs/>
          <w:color w:val="222222"/>
          <w:szCs w:val="24"/>
          <w:shd w:val="clear" w:color="auto" w:fill="FFFFFF"/>
        </w:rPr>
        <w:t>8</w:t>
      </w:r>
      <w:r w:rsidRPr="007F3226">
        <w:rPr>
          <w:rFonts w:cs="Times New Roman"/>
          <w:color w:val="222222"/>
          <w:szCs w:val="24"/>
          <w:shd w:val="clear" w:color="auto" w:fill="FFFFFF"/>
        </w:rPr>
        <w:t>(Suppl 4), p.3.</w:t>
      </w:r>
      <w:hyperlink r:id="rId46" w:history="1">
        <w:r w:rsidRPr="007F3226">
          <w:rPr>
            <w:rStyle w:val="Hyperlink"/>
            <w:rFonts w:cs="Times New Roman"/>
            <w:szCs w:val="24"/>
          </w:rPr>
          <w:t>https://doi.org/10.25646/11651</w:t>
        </w:r>
      </w:hyperlink>
      <w:r>
        <w:rPr>
          <w:rFonts w:cs="Times New Roman"/>
          <w:szCs w:val="24"/>
        </w:rPr>
        <w:t xml:space="preserve"> </w:t>
      </w:r>
    </w:p>
    <w:p w14:paraId="7AD4988D" w14:textId="77777777" w:rsidR="00CD33D5" w:rsidRPr="007A38D3" w:rsidRDefault="00CD33D5" w:rsidP="00364EAD">
      <w:pPr>
        <w:spacing w:before="120" w:after="120"/>
        <w:contextualSpacing/>
        <w:rPr>
          <w:rFonts w:cs="Times New Roman"/>
          <w:szCs w:val="24"/>
        </w:rPr>
      </w:pPr>
    </w:p>
    <w:sectPr w:rsidR="00CD33D5" w:rsidRPr="007A38D3" w:rsidSect="000201C9">
      <w:footerReference w:type="default" r:id="rId47"/>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899D38" w14:textId="77777777" w:rsidR="0016243C" w:rsidRDefault="0016243C" w:rsidP="000201C9">
      <w:pPr>
        <w:spacing w:after="0" w:line="240" w:lineRule="auto"/>
      </w:pPr>
      <w:r>
        <w:separator/>
      </w:r>
    </w:p>
  </w:endnote>
  <w:endnote w:type="continuationSeparator" w:id="0">
    <w:p w14:paraId="26149D58" w14:textId="77777777" w:rsidR="0016243C" w:rsidRDefault="0016243C" w:rsidP="00020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3270188"/>
      <w:docPartObj>
        <w:docPartGallery w:val="Page Numbers (Bottom of Page)"/>
        <w:docPartUnique/>
      </w:docPartObj>
    </w:sdtPr>
    <w:sdtEndPr>
      <w:rPr>
        <w:noProof/>
      </w:rPr>
    </w:sdtEndPr>
    <w:sdtContent>
      <w:p w14:paraId="5E12D185" w14:textId="068D30E0" w:rsidR="000201C9" w:rsidRDefault="000201C9">
        <w:pPr>
          <w:pStyle w:val="Footer"/>
          <w:jc w:val="center"/>
        </w:pPr>
        <w:r>
          <w:fldChar w:fldCharType="begin"/>
        </w:r>
        <w:r>
          <w:instrText xml:space="preserve"> PAGE   \* MERGEFORMAT </w:instrText>
        </w:r>
        <w:r>
          <w:fldChar w:fldCharType="separate"/>
        </w:r>
        <w:r w:rsidR="007309F0">
          <w:rPr>
            <w:noProof/>
          </w:rPr>
          <w:t>20</w:t>
        </w:r>
        <w:r>
          <w:rPr>
            <w:noProof/>
          </w:rPr>
          <w:fldChar w:fldCharType="end"/>
        </w:r>
      </w:p>
    </w:sdtContent>
  </w:sdt>
  <w:p w14:paraId="1F99285A" w14:textId="77777777" w:rsidR="000201C9" w:rsidRDefault="000201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A43A4F" w14:textId="77777777" w:rsidR="0016243C" w:rsidRDefault="0016243C" w:rsidP="000201C9">
      <w:pPr>
        <w:spacing w:after="0" w:line="240" w:lineRule="auto"/>
      </w:pPr>
      <w:r>
        <w:separator/>
      </w:r>
    </w:p>
  </w:footnote>
  <w:footnote w:type="continuationSeparator" w:id="0">
    <w:p w14:paraId="3DEB380D" w14:textId="77777777" w:rsidR="0016243C" w:rsidRDefault="0016243C" w:rsidP="000201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70F17"/>
    <w:multiLevelType w:val="hybridMultilevel"/>
    <w:tmpl w:val="E5D842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A4B123B"/>
    <w:multiLevelType w:val="hybridMultilevel"/>
    <w:tmpl w:val="0AB08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C7E7F4E"/>
    <w:multiLevelType w:val="multilevel"/>
    <w:tmpl w:val="6374E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B94C48"/>
    <w:multiLevelType w:val="multilevel"/>
    <w:tmpl w:val="598A5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C72F3F"/>
    <w:multiLevelType w:val="multilevel"/>
    <w:tmpl w:val="805A7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E050237"/>
    <w:multiLevelType w:val="multilevel"/>
    <w:tmpl w:val="6290C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DA7AAA"/>
    <w:multiLevelType w:val="multilevel"/>
    <w:tmpl w:val="32DC9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39165E"/>
    <w:multiLevelType w:val="hybridMultilevel"/>
    <w:tmpl w:val="B22017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3AA2260"/>
    <w:multiLevelType w:val="multilevel"/>
    <w:tmpl w:val="0332F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2162E4"/>
    <w:multiLevelType w:val="multilevel"/>
    <w:tmpl w:val="1E3AE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DA6294"/>
    <w:multiLevelType w:val="multilevel"/>
    <w:tmpl w:val="3FAC2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B6D632B"/>
    <w:multiLevelType w:val="multilevel"/>
    <w:tmpl w:val="86BA1B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BCA399E"/>
    <w:multiLevelType w:val="hybridMultilevel"/>
    <w:tmpl w:val="526C5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0121BBD"/>
    <w:multiLevelType w:val="multilevel"/>
    <w:tmpl w:val="CF626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32C1990"/>
    <w:multiLevelType w:val="multilevel"/>
    <w:tmpl w:val="D3308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3CE47BA"/>
    <w:multiLevelType w:val="multilevel"/>
    <w:tmpl w:val="B748C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7BB67E2"/>
    <w:multiLevelType w:val="multilevel"/>
    <w:tmpl w:val="4F108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D57A48"/>
    <w:multiLevelType w:val="multilevel"/>
    <w:tmpl w:val="C3762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2B3398A"/>
    <w:multiLevelType w:val="multilevel"/>
    <w:tmpl w:val="6B589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4305B45"/>
    <w:multiLevelType w:val="hybridMultilevel"/>
    <w:tmpl w:val="5C4C34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721202A"/>
    <w:multiLevelType w:val="hybridMultilevel"/>
    <w:tmpl w:val="5A2CD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7BA16AC"/>
    <w:multiLevelType w:val="hybridMultilevel"/>
    <w:tmpl w:val="0F4E9F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EF1733F"/>
    <w:multiLevelType w:val="hybridMultilevel"/>
    <w:tmpl w:val="EBFE12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09D12A1"/>
    <w:multiLevelType w:val="multilevel"/>
    <w:tmpl w:val="B3AC7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4B92251"/>
    <w:multiLevelType w:val="multilevel"/>
    <w:tmpl w:val="726C3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507509C"/>
    <w:multiLevelType w:val="multilevel"/>
    <w:tmpl w:val="7E10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99D5A92"/>
    <w:multiLevelType w:val="multilevel"/>
    <w:tmpl w:val="BA668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AC06C2E"/>
    <w:multiLevelType w:val="hybridMultilevel"/>
    <w:tmpl w:val="F0942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CAF1452"/>
    <w:multiLevelType w:val="hybridMultilevel"/>
    <w:tmpl w:val="5DDC3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0300613"/>
    <w:multiLevelType w:val="hybridMultilevel"/>
    <w:tmpl w:val="62B2C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52065D9"/>
    <w:multiLevelType w:val="multilevel"/>
    <w:tmpl w:val="22D0E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B226028"/>
    <w:multiLevelType w:val="multilevel"/>
    <w:tmpl w:val="6E32E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EA81C3F"/>
    <w:multiLevelType w:val="multilevel"/>
    <w:tmpl w:val="9C02A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0306CD1"/>
    <w:multiLevelType w:val="multilevel"/>
    <w:tmpl w:val="9962D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06C4E73"/>
    <w:multiLevelType w:val="multilevel"/>
    <w:tmpl w:val="A31874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5926DB6"/>
    <w:multiLevelType w:val="multilevel"/>
    <w:tmpl w:val="3D4CE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97C16E9"/>
    <w:multiLevelType w:val="multilevel"/>
    <w:tmpl w:val="17546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E952A04"/>
    <w:multiLevelType w:val="hybridMultilevel"/>
    <w:tmpl w:val="3968C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EA21AF6"/>
    <w:multiLevelType w:val="multilevel"/>
    <w:tmpl w:val="1B783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92E2FBD"/>
    <w:multiLevelType w:val="hybridMultilevel"/>
    <w:tmpl w:val="1FB4A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9A92D71"/>
    <w:multiLevelType w:val="multilevel"/>
    <w:tmpl w:val="2DD81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DB67B48"/>
    <w:multiLevelType w:val="multilevel"/>
    <w:tmpl w:val="80ACD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E3C1106"/>
    <w:multiLevelType w:val="multilevel"/>
    <w:tmpl w:val="96327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F316152"/>
    <w:multiLevelType w:val="multilevel"/>
    <w:tmpl w:val="95706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3"/>
  </w:num>
  <w:num w:numId="3">
    <w:abstractNumId w:val="41"/>
  </w:num>
  <w:num w:numId="4">
    <w:abstractNumId w:val="42"/>
  </w:num>
  <w:num w:numId="5">
    <w:abstractNumId w:val="33"/>
  </w:num>
  <w:num w:numId="6">
    <w:abstractNumId w:val="9"/>
  </w:num>
  <w:num w:numId="7">
    <w:abstractNumId w:val="17"/>
  </w:num>
  <w:num w:numId="8">
    <w:abstractNumId w:val="25"/>
  </w:num>
  <w:num w:numId="9">
    <w:abstractNumId w:val="5"/>
  </w:num>
  <w:num w:numId="10">
    <w:abstractNumId w:val="11"/>
  </w:num>
  <w:num w:numId="11">
    <w:abstractNumId w:val="15"/>
  </w:num>
  <w:num w:numId="12">
    <w:abstractNumId w:val="31"/>
  </w:num>
  <w:num w:numId="13">
    <w:abstractNumId w:val="24"/>
  </w:num>
  <w:num w:numId="14">
    <w:abstractNumId w:val="32"/>
  </w:num>
  <w:num w:numId="15">
    <w:abstractNumId w:val="13"/>
  </w:num>
  <w:num w:numId="16">
    <w:abstractNumId w:val="10"/>
  </w:num>
  <w:num w:numId="17">
    <w:abstractNumId w:val="16"/>
  </w:num>
  <w:num w:numId="18">
    <w:abstractNumId w:val="14"/>
  </w:num>
  <w:num w:numId="19">
    <w:abstractNumId w:val="36"/>
  </w:num>
  <w:num w:numId="20">
    <w:abstractNumId w:val="26"/>
  </w:num>
  <w:num w:numId="21">
    <w:abstractNumId w:val="4"/>
  </w:num>
  <w:num w:numId="22">
    <w:abstractNumId w:val="18"/>
  </w:num>
  <w:num w:numId="23">
    <w:abstractNumId w:val="6"/>
  </w:num>
  <w:num w:numId="24">
    <w:abstractNumId w:val="23"/>
  </w:num>
  <w:num w:numId="25">
    <w:abstractNumId w:val="38"/>
  </w:num>
  <w:num w:numId="26">
    <w:abstractNumId w:val="43"/>
  </w:num>
  <w:num w:numId="27">
    <w:abstractNumId w:val="40"/>
  </w:num>
  <w:num w:numId="28">
    <w:abstractNumId w:val="34"/>
  </w:num>
  <w:num w:numId="29">
    <w:abstractNumId w:val="2"/>
  </w:num>
  <w:num w:numId="30">
    <w:abstractNumId w:val="8"/>
  </w:num>
  <w:num w:numId="31">
    <w:abstractNumId w:val="30"/>
  </w:num>
  <w:num w:numId="32">
    <w:abstractNumId w:val="1"/>
  </w:num>
  <w:num w:numId="33">
    <w:abstractNumId w:val="22"/>
  </w:num>
  <w:num w:numId="34">
    <w:abstractNumId w:val="12"/>
  </w:num>
  <w:num w:numId="35">
    <w:abstractNumId w:val="28"/>
  </w:num>
  <w:num w:numId="36">
    <w:abstractNumId w:val="20"/>
  </w:num>
  <w:num w:numId="37">
    <w:abstractNumId w:val="39"/>
  </w:num>
  <w:num w:numId="38">
    <w:abstractNumId w:val="0"/>
  </w:num>
  <w:num w:numId="39">
    <w:abstractNumId w:val="27"/>
  </w:num>
  <w:num w:numId="40">
    <w:abstractNumId w:val="37"/>
  </w:num>
  <w:num w:numId="41">
    <w:abstractNumId w:val="19"/>
  </w:num>
  <w:num w:numId="42">
    <w:abstractNumId w:val="21"/>
  </w:num>
  <w:num w:numId="43">
    <w:abstractNumId w:val="29"/>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11B"/>
    <w:rsid w:val="000201C9"/>
    <w:rsid w:val="00026E66"/>
    <w:rsid w:val="000A2015"/>
    <w:rsid w:val="000B345E"/>
    <w:rsid w:val="000E04C4"/>
    <w:rsid w:val="000E275D"/>
    <w:rsid w:val="0016243C"/>
    <w:rsid w:val="002270E2"/>
    <w:rsid w:val="00244EF2"/>
    <w:rsid w:val="002B50ED"/>
    <w:rsid w:val="00340E10"/>
    <w:rsid w:val="00364EAD"/>
    <w:rsid w:val="00385D81"/>
    <w:rsid w:val="003D3F02"/>
    <w:rsid w:val="003F13ED"/>
    <w:rsid w:val="006408B9"/>
    <w:rsid w:val="006A3BB5"/>
    <w:rsid w:val="007309F0"/>
    <w:rsid w:val="00763875"/>
    <w:rsid w:val="007A38D3"/>
    <w:rsid w:val="007F3226"/>
    <w:rsid w:val="008425B7"/>
    <w:rsid w:val="008A5214"/>
    <w:rsid w:val="00A63D12"/>
    <w:rsid w:val="00AE05C4"/>
    <w:rsid w:val="00AE2AB0"/>
    <w:rsid w:val="00B235F3"/>
    <w:rsid w:val="00BC3518"/>
    <w:rsid w:val="00C1111B"/>
    <w:rsid w:val="00C45A2A"/>
    <w:rsid w:val="00C63E34"/>
    <w:rsid w:val="00CD33D5"/>
    <w:rsid w:val="00FC3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270EE6"/>
  <w15:chartTrackingRefBased/>
  <w15:docId w15:val="{3F4AFB5E-C635-4B23-89BA-82DFE17E4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1C9"/>
    <w:pPr>
      <w:spacing w:line="360" w:lineRule="auto"/>
      <w:jc w:val="both"/>
    </w:pPr>
    <w:rPr>
      <w:rFonts w:ascii="Times New Roman" w:hAnsi="Times New Roman"/>
      <w:sz w:val="24"/>
    </w:rPr>
  </w:style>
  <w:style w:type="paragraph" w:styleId="Heading1">
    <w:name w:val="heading 1"/>
    <w:basedOn w:val="Normal"/>
    <w:link w:val="Heading1Char"/>
    <w:uiPriority w:val="9"/>
    <w:qFormat/>
    <w:rsid w:val="007A38D3"/>
    <w:pPr>
      <w:spacing w:before="100" w:beforeAutospacing="1" w:after="100" w:afterAutospacing="1"/>
      <w:outlineLvl w:val="0"/>
    </w:pPr>
    <w:rPr>
      <w:rFonts w:eastAsia="Times New Roman" w:cs="Times New Roman"/>
      <w:b/>
      <w:bCs/>
      <w:color w:val="44546A" w:themeColor="text2"/>
      <w:kern w:val="36"/>
      <w:sz w:val="32"/>
      <w:szCs w:val="48"/>
    </w:rPr>
  </w:style>
  <w:style w:type="paragraph" w:styleId="Heading2">
    <w:name w:val="heading 2"/>
    <w:basedOn w:val="Normal"/>
    <w:link w:val="Heading2Char"/>
    <w:uiPriority w:val="9"/>
    <w:qFormat/>
    <w:rsid w:val="007A38D3"/>
    <w:pPr>
      <w:spacing w:before="100" w:beforeAutospacing="1" w:after="100" w:afterAutospacing="1"/>
      <w:outlineLvl w:val="1"/>
    </w:pPr>
    <w:rPr>
      <w:rFonts w:eastAsia="Times New Roman" w:cs="Times New Roman"/>
      <w:b/>
      <w:bCs/>
      <w:color w:val="000000" w:themeColor="text1"/>
      <w:sz w:val="28"/>
      <w:szCs w:val="36"/>
    </w:rPr>
  </w:style>
  <w:style w:type="paragraph" w:styleId="Heading3">
    <w:name w:val="heading 3"/>
    <w:basedOn w:val="Normal"/>
    <w:link w:val="Heading3Char"/>
    <w:uiPriority w:val="9"/>
    <w:qFormat/>
    <w:rsid w:val="00C1111B"/>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next w:val="Normal"/>
    <w:link w:val="Heading4Char"/>
    <w:uiPriority w:val="9"/>
    <w:semiHidden/>
    <w:unhideWhenUsed/>
    <w:qFormat/>
    <w:rsid w:val="00FC308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8D3"/>
    <w:rPr>
      <w:rFonts w:ascii="Times New Roman" w:eastAsia="Times New Roman" w:hAnsi="Times New Roman" w:cs="Times New Roman"/>
      <w:b/>
      <w:bCs/>
      <w:color w:val="44546A" w:themeColor="text2"/>
      <w:kern w:val="36"/>
      <w:sz w:val="32"/>
      <w:szCs w:val="48"/>
    </w:rPr>
  </w:style>
  <w:style w:type="character" w:customStyle="1" w:styleId="Heading2Char">
    <w:name w:val="Heading 2 Char"/>
    <w:basedOn w:val="DefaultParagraphFont"/>
    <w:link w:val="Heading2"/>
    <w:uiPriority w:val="9"/>
    <w:rsid w:val="007A38D3"/>
    <w:rPr>
      <w:rFonts w:ascii="Times New Roman" w:eastAsia="Times New Roman" w:hAnsi="Times New Roman" w:cs="Times New Roman"/>
      <w:b/>
      <w:bCs/>
      <w:color w:val="000000" w:themeColor="text1"/>
      <w:sz w:val="28"/>
      <w:szCs w:val="36"/>
    </w:rPr>
  </w:style>
  <w:style w:type="character" w:customStyle="1" w:styleId="Heading3Char">
    <w:name w:val="Heading 3 Char"/>
    <w:basedOn w:val="DefaultParagraphFont"/>
    <w:link w:val="Heading3"/>
    <w:uiPriority w:val="9"/>
    <w:rsid w:val="00C1111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1111B"/>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C1111B"/>
    <w:rPr>
      <w:b/>
      <w:bCs/>
    </w:rPr>
  </w:style>
  <w:style w:type="character" w:styleId="HTMLCode">
    <w:name w:val="HTML Code"/>
    <w:basedOn w:val="DefaultParagraphFont"/>
    <w:uiPriority w:val="99"/>
    <w:semiHidden/>
    <w:unhideWhenUsed/>
    <w:rsid w:val="00C1111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11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111B"/>
    <w:rPr>
      <w:rFonts w:ascii="Courier New" w:eastAsia="Times New Roman" w:hAnsi="Courier New" w:cs="Courier New"/>
      <w:sz w:val="20"/>
      <w:szCs w:val="20"/>
    </w:rPr>
  </w:style>
  <w:style w:type="paragraph" w:customStyle="1" w:styleId="whitespace-pre-wrap">
    <w:name w:val="whitespace-pre-wrap"/>
    <w:basedOn w:val="Normal"/>
    <w:rsid w:val="00763875"/>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3F13ED"/>
    <w:pPr>
      <w:ind w:left="720"/>
      <w:contextualSpacing/>
    </w:pPr>
  </w:style>
  <w:style w:type="character" w:customStyle="1" w:styleId="Heading4Char">
    <w:name w:val="Heading 4 Char"/>
    <w:basedOn w:val="DefaultParagraphFont"/>
    <w:link w:val="Heading4"/>
    <w:uiPriority w:val="9"/>
    <w:semiHidden/>
    <w:rsid w:val="00FC3089"/>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0201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1C9"/>
    <w:rPr>
      <w:rFonts w:ascii="Times New Roman" w:hAnsi="Times New Roman"/>
      <w:sz w:val="24"/>
    </w:rPr>
  </w:style>
  <w:style w:type="paragraph" w:styleId="Footer">
    <w:name w:val="footer"/>
    <w:basedOn w:val="Normal"/>
    <w:link w:val="FooterChar"/>
    <w:uiPriority w:val="99"/>
    <w:unhideWhenUsed/>
    <w:rsid w:val="000201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1C9"/>
    <w:rPr>
      <w:rFonts w:ascii="Times New Roman" w:hAnsi="Times New Roman"/>
      <w:sz w:val="24"/>
    </w:rPr>
  </w:style>
  <w:style w:type="paragraph" w:styleId="Caption">
    <w:name w:val="caption"/>
    <w:basedOn w:val="Normal"/>
    <w:next w:val="Normal"/>
    <w:uiPriority w:val="35"/>
    <w:unhideWhenUsed/>
    <w:qFormat/>
    <w:rsid w:val="000E275D"/>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45A2A"/>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TOC1">
    <w:name w:val="toc 1"/>
    <w:basedOn w:val="Normal"/>
    <w:next w:val="Normal"/>
    <w:autoRedefine/>
    <w:uiPriority w:val="39"/>
    <w:unhideWhenUsed/>
    <w:rsid w:val="00C45A2A"/>
    <w:pPr>
      <w:spacing w:after="100"/>
    </w:pPr>
  </w:style>
  <w:style w:type="paragraph" w:styleId="TOC2">
    <w:name w:val="toc 2"/>
    <w:basedOn w:val="Normal"/>
    <w:next w:val="Normal"/>
    <w:autoRedefine/>
    <w:uiPriority w:val="39"/>
    <w:unhideWhenUsed/>
    <w:rsid w:val="00C45A2A"/>
    <w:pPr>
      <w:spacing w:after="100"/>
      <w:ind w:left="240"/>
    </w:pPr>
  </w:style>
  <w:style w:type="paragraph" w:styleId="TOC3">
    <w:name w:val="toc 3"/>
    <w:basedOn w:val="Normal"/>
    <w:next w:val="Normal"/>
    <w:autoRedefine/>
    <w:uiPriority w:val="39"/>
    <w:unhideWhenUsed/>
    <w:rsid w:val="00C45A2A"/>
    <w:pPr>
      <w:spacing w:after="100"/>
      <w:ind w:left="480"/>
    </w:pPr>
  </w:style>
  <w:style w:type="character" w:styleId="Hyperlink">
    <w:name w:val="Hyperlink"/>
    <w:basedOn w:val="DefaultParagraphFont"/>
    <w:uiPriority w:val="99"/>
    <w:unhideWhenUsed/>
    <w:rsid w:val="00C45A2A"/>
    <w:rPr>
      <w:color w:val="0563C1" w:themeColor="hyperlink"/>
      <w:u w:val="single"/>
    </w:rPr>
  </w:style>
  <w:style w:type="paragraph" w:styleId="TableofFigures">
    <w:name w:val="table of figures"/>
    <w:basedOn w:val="Normal"/>
    <w:next w:val="Normal"/>
    <w:uiPriority w:val="99"/>
    <w:unhideWhenUsed/>
    <w:rsid w:val="00C45A2A"/>
    <w:pPr>
      <w:spacing w:after="0"/>
    </w:pPr>
  </w:style>
  <w:style w:type="character" w:customStyle="1" w:styleId="UnresolvedMention">
    <w:name w:val="Unresolved Mention"/>
    <w:basedOn w:val="DefaultParagraphFont"/>
    <w:uiPriority w:val="99"/>
    <w:semiHidden/>
    <w:unhideWhenUsed/>
    <w:rsid w:val="00CD33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5550402">
      <w:bodyDiv w:val="1"/>
      <w:marLeft w:val="0"/>
      <w:marRight w:val="0"/>
      <w:marTop w:val="0"/>
      <w:marBottom w:val="0"/>
      <w:divBdr>
        <w:top w:val="none" w:sz="0" w:space="0" w:color="auto"/>
        <w:left w:val="none" w:sz="0" w:space="0" w:color="auto"/>
        <w:bottom w:val="none" w:sz="0" w:space="0" w:color="auto"/>
        <w:right w:val="none" w:sz="0" w:space="0" w:color="auto"/>
      </w:divBdr>
    </w:div>
    <w:div w:id="584270943">
      <w:bodyDiv w:val="1"/>
      <w:marLeft w:val="0"/>
      <w:marRight w:val="0"/>
      <w:marTop w:val="0"/>
      <w:marBottom w:val="0"/>
      <w:divBdr>
        <w:top w:val="none" w:sz="0" w:space="0" w:color="auto"/>
        <w:left w:val="none" w:sz="0" w:space="0" w:color="auto"/>
        <w:bottom w:val="none" w:sz="0" w:space="0" w:color="auto"/>
        <w:right w:val="none" w:sz="0" w:space="0" w:color="auto"/>
      </w:divBdr>
    </w:div>
    <w:div w:id="700860425">
      <w:bodyDiv w:val="1"/>
      <w:marLeft w:val="0"/>
      <w:marRight w:val="0"/>
      <w:marTop w:val="0"/>
      <w:marBottom w:val="0"/>
      <w:divBdr>
        <w:top w:val="none" w:sz="0" w:space="0" w:color="auto"/>
        <w:left w:val="none" w:sz="0" w:space="0" w:color="auto"/>
        <w:bottom w:val="none" w:sz="0" w:space="0" w:color="auto"/>
        <w:right w:val="none" w:sz="0" w:space="0" w:color="auto"/>
      </w:divBdr>
    </w:div>
    <w:div w:id="1287614779">
      <w:bodyDiv w:val="1"/>
      <w:marLeft w:val="0"/>
      <w:marRight w:val="0"/>
      <w:marTop w:val="0"/>
      <w:marBottom w:val="0"/>
      <w:divBdr>
        <w:top w:val="none" w:sz="0" w:space="0" w:color="auto"/>
        <w:left w:val="none" w:sz="0" w:space="0" w:color="auto"/>
        <w:bottom w:val="none" w:sz="0" w:space="0" w:color="auto"/>
        <w:right w:val="none" w:sz="0" w:space="0" w:color="auto"/>
      </w:divBdr>
    </w:div>
    <w:div w:id="1445156304">
      <w:bodyDiv w:val="1"/>
      <w:marLeft w:val="0"/>
      <w:marRight w:val="0"/>
      <w:marTop w:val="0"/>
      <w:marBottom w:val="0"/>
      <w:divBdr>
        <w:top w:val="none" w:sz="0" w:space="0" w:color="auto"/>
        <w:left w:val="none" w:sz="0" w:space="0" w:color="auto"/>
        <w:bottom w:val="none" w:sz="0" w:space="0" w:color="auto"/>
        <w:right w:val="none" w:sz="0" w:space="0" w:color="auto"/>
      </w:divBdr>
    </w:div>
    <w:div w:id="1552418413">
      <w:bodyDiv w:val="1"/>
      <w:marLeft w:val="0"/>
      <w:marRight w:val="0"/>
      <w:marTop w:val="0"/>
      <w:marBottom w:val="0"/>
      <w:divBdr>
        <w:top w:val="none" w:sz="0" w:space="0" w:color="auto"/>
        <w:left w:val="none" w:sz="0" w:space="0" w:color="auto"/>
        <w:bottom w:val="none" w:sz="0" w:space="0" w:color="auto"/>
        <w:right w:val="none" w:sz="0" w:space="0" w:color="auto"/>
      </w:divBdr>
    </w:div>
    <w:div w:id="1642031650">
      <w:bodyDiv w:val="1"/>
      <w:marLeft w:val="0"/>
      <w:marRight w:val="0"/>
      <w:marTop w:val="0"/>
      <w:marBottom w:val="0"/>
      <w:divBdr>
        <w:top w:val="none" w:sz="0" w:space="0" w:color="auto"/>
        <w:left w:val="none" w:sz="0" w:space="0" w:color="auto"/>
        <w:bottom w:val="none" w:sz="0" w:space="0" w:color="auto"/>
        <w:right w:val="none" w:sz="0" w:space="0" w:color="auto"/>
      </w:divBdr>
    </w:div>
    <w:div w:id="2070959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25646/1140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frontiersin.org/journals/public-health/articles/10.3389/fpubh.2023.999958/full"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i.org/10.25646/11654" TargetMode="External"/><Relationship Id="rId40" Type="http://schemas.openxmlformats.org/officeDocument/2006/relationships/hyperlink" Target="https://doi.org/10.1002/met.2141" TargetMode="External"/><Relationship Id="rId45" Type="http://schemas.openxmlformats.org/officeDocument/2006/relationships/hyperlink" Target="https://doi.org/10.1111/gcb.1650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codeblack1718/M604.git"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oi.org/10.1029/2023GL105453"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i.org/10.1111/gcb.16897" TargetMode="External"/><Relationship Id="rId48" Type="http://schemas.openxmlformats.org/officeDocument/2006/relationships/fontTable" Target="fontTable.xml"/><Relationship Id="rId8" Type="http://schemas.openxmlformats.org/officeDocument/2006/relationships/hyperlink" Target="https://www.kaggle.com/datasets/matthiaskleine/german-temperature-data-1990-2021"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i.org/10.1007/s10916-024-02068-w" TargetMode="External"/><Relationship Id="rId46" Type="http://schemas.openxmlformats.org/officeDocument/2006/relationships/hyperlink" Target="https://doi.org/10.25646/11651" TargetMode="External"/><Relationship Id="rId20" Type="http://schemas.openxmlformats.org/officeDocument/2006/relationships/image" Target="media/image12.png"/><Relationship Id="rId41" Type="http://schemas.openxmlformats.org/officeDocument/2006/relationships/hyperlink" Target="https://doi.org/10.3390/en16020620"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2B750-D0C9-4ECF-91B2-6432B1BD3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30</Pages>
  <Words>4542</Words>
  <Characters>25893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kagitha</dc:creator>
  <cp:keywords/>
  <dc:description/>
  <cp:lastModifiedBy>User</cp:lastModifiedBy>
  <cp:revision>32</cp:revision>
  <dcterms:created xsi:type="dcterms:W3CDTF">2025-04-01T11:40:00Z</dcterms:created>
  <dcterms:modified xsi:type="dcterms:W3CDTF">2025-04-02T10:17:00Z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6b6d0aac2819ccb63cf921ec495cdd44f525a37689f46bdfcffda9ab81d7dd69</vt:lpwstr>
  </property>
</Properties>
</file>