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CED" w:rsidRPr="00CC0CED" w:rsidRDefault="00CC0CED" w:rsidP="00CC0CED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12529"/>
          <w:kern w:val="36"/>
          <w:sz w:val="48"/>
          <w:szCs w:val="48"/>
          <w:lang w:eastAsia="cs-CZ"/>
        </w:rPr>
      </w:pPr>
      <w:r w:rsidRPr="00CC0CED">
        <w:rPr>
          <w:rFonts w:ascii="Arial" w:eastAsia="Times New Roman" w:hAnsi="Arial" w:cs="Arial"/>
          <w:b/>
          <w:bCs/>
          <w:color w:val="212529"/>
          <w:kern w:val="36"/>
          <w:sz w:val="48"/>
          <w:szCs w:val="48"/>
          <w:lang w:eastAsia="cs-CZ"/>
        </w:rPr>
        <w:t>Konzultace pacienta</w:t>
      </w:r>
    </w:p>
    <w:p w:rsidR="00CC0CED" w:rsidRPr="00CC0CED" w:rsidRDefault="00CC0CED" w:rsidP="00CC0CE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cs-CZ"/>
        </w:rPr>
      </w:pPr>
      <w:r w:rsidRPr="00CC0CED">
        <w:rPr>
          <w:rFonts w:ascii="Arial" w:eastAsia="Times New Roman" w:hAnsi="Arial" w:cs="Arial"/>
          <w:vanish/>
          <w:sz w:val="16"/>
          <w:szCs w:val="16"/>
          <w:lang w:eastAsia="cs-CZ"/>
        </w:rPr>
        <w:t>Začátek formuláře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b/>
          <w:bCs/>
          <w:color w:val="003267"/>
          <w:sz w:val="24"/>
          <w:szCs w:val="24"/>
          <w:lang w:eastAsia="cs-CZ"/>
        </w:rPr>
        <w:t>Identifikace pacienta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Jméno (*):</w:t>
      </w:r>
      <w:bookmarkStart w:id="0" w:name="_GoBack"/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in;height:18pt" o:ole="">
            <v:imagedata r:id="rId4" o:title=""/>
          </v:shape>
          <w:control r:id="rId5" w:name="DefaultOcxName" w:shapeid="_x0000_i1068"/>
        </w:object>
      </w:r>
      <w:bookmarkEnd w:id="0"/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Příjmení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5" type="#_x0000_t75" style="width:1in;height:18pt" o:ole="">
            <v:imagedata r:id="rId4" o:title=""/>
          </v:shape>
          <w:control r:id="rId6" w:name="DefaultOcxName1" w:shapeid="_x0000_i1065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Rodné číslo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4" type="#_x0000_t75" style="width:1in;height:18pt" o:ole="">
            <v:imagedata r:id="rId4" o:title=""/>
          </v:shape>
          <w:control r:id="rId7" w:name="DefaultOcxName2" w:shapeid="_x0000_i1064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Pojišťovna pacienta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3" type="#_x0000_t75" style="width:273pt;height:18pt" o:ole="">
            <v:imagedata r:id="rId8" o:title=""/>
          </v:shape>
          <w:control r:id="rId9" w:name="DefaultOcxName3" w:shapeid="_x0000_i1063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pict>
          <v:rect id="_x0000_i1025" style="width:706.5pt;height:.75pt" o:hrpct="0" o:hralign="center" o:hrstd="t" o:hr="t" fillcolor="#a0a0a0" stroked="f"/>
        </w:pi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Anamnéza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2" type="#_x0000_t75" style="width:136.5pt;height:67.5pt" o:ole="">
            <v:imagedata r:id="rId10" o:title=""/>
          </v:shape>
          <w:control r:id="rId11" w:name="DefaultOcxName4" w:shapeid="_x0000_i1062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Zobrazovací vyšetření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7" type="#_x0000_t75" style="width:136.5pt;height:67.5pt" o:ole="">
            <v:imagedata r:id="rId10" o:title=""/>
          </v:shape>
          <w:control r:id="rId12" w:name="DefaultOcxName5" w:shapeid="_x0000_i1067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Aktuální klinicky stav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60" type="#_x0000_t75" style="width:136.5pt;height:67.5pt" o:ole="">
            <v:imagedata r:id="rId10" o:title=""/>
          </v:shape>
          <w:control r:id="rId13" w:name="DefaultOcxName6" w:shapeid="_x0000_i1060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pict>
          <v:rect id="_x0000_i1026" style="width:706.5pt;height:.75pt" o:hrpct="0" o:hralign="center" o:hrstd="t" o:hr="t" fillcolor="#a0a0a0" stroked="f"/>
        </w:pi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b/>
          <w:bCs/>
          <w:color w:val="003267"/>
          <w:sz w:val="24"/>
          <w:szCs w:val="24"/>
          <w:lang w:eastAsia="cs-CZ"/>
        </w:rPr>
        <w:t>Odesílatel / Lékař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Jméno lékaře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59" type="#_x0000_t75" style="width:1in;height:18pt" o:ole="">
            <v:imagedata r:id="rId4" o:title=""/>
          </v:shape>
          <w:control r:id="rId14" w:name="DefaultOcxName7" w:shapeid="_x0000_i1059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Odesílající pracoviště: (*)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58" type="#_x0000_t75" style="width:1in;height:18pt" o:ole="">
            <v:imagedata r:id="rId4" o:title=""/>
          </v:shape>
          <w:control r:id="rId15" w:name="DefaultOcxName8" w:shapeid="_x0000_i1058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Kontaktní e-mail (*):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Kontaktní telefon (*):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57" type="#_x0000_t75" style="width:1in;height:18pt" o:ole="">
            <v:imagedata r:id="rId4" o:title=""/>
          </v:shape>
          <w:control r:id="rId16" w:name="DefaultOcxName9" w:shapeid="_x0000_i1057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b/>
          <w:bCs/>
          <w:color w:val="212529"/>
          <w:sz w:val="24"/>
          <w:szCs w:val="24"/>
          <w:lang w:eastAsia="cs-CZ"/>
        </w:rPr>
        <w:t xml:space="preserve">Příloha: 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i/>
          <w:iCs/>
          <w:color w:val="212529"/>
          <w:sz w:val="24"/>
          <w:szCs w:val="24"/>
          <w:lang w:eastAsia="cs-CZ"/>
        </w:rPr>
        <w:t>Povolené jsou následující typy souborů .pdf, .docx, .doc, .zip ,.xls, .xlsx., .odt</w:t>
      </w:r>
      <w:r w:rsidRPr="00CC0CED">
        <w:rPr>
          <w:rFonts w:ascii="Arial" w:eastAsia="Times New Roman" w:hAnsi="Arial" w:cs="Arial"/>
          <w:i/>
          <w:iCs/>
          <w:color w:val="212529"/>
          <w:sz w:val="24"/>
          <w:szCs w:val="24"/>
          <w:lang w:eastAsia="cs-CZ"/>
        </w:rPr>
        <w:br/>
        <w:t>Maximální velikost nahrávaných souborů je 20MB.</w: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Otázka na NOCO:</w: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56" type="#_x0000_t75" style="width:136.5pt;height:67.5pt" o:ole="">
            <v:imagedata r:id="rId10" o:title=""/>
          </v:shape>
          <w:control r:id="rId17" w:name="DefaultOcxName10" w:shapeid="_x0000_i1056"/>
        </w:obje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pict>
          <v:rect id="_x0000_i1027" style="width:0;height:.75pt" o:hralign="center" o:hrstd="t" o:hr="t" fillcolor="#a0a0a0" stroked="f"/>
        </w:pict>
      </w:r>
    </w:p>
    <w:p w:rsidR="00CC0CED" w:rsidRPr="00CC0CED" w:rsidRDefault="00CC0CED" w:rsidP="00CC0CED">
      <w:pPr>
        <w:shd w:val="clear" w:color="auto" w:fill="F0F6FB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cs-CZ"/>
        </w:rPr>
      </w:pP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object w:dxaOrig="1440" w:dyaOrig="1440">
          <v:shape id="_x0000_i1055" type="#_x0000_t75" style="width:20.25pt;height:18pt" o:ole="">
            <v:imagedata r:id="rId18" o:title=""/>
          </v:shape>
          <w:control r:id="rId19" w:name="DefaultOcxName11" w:shapeid="_x0000_i1055"/>
        </w:object>
      </w:r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 xml:space="preserve"> Souhlasím, aby FNO použila uvedené osobní údaje ke zpracování požadavku, dle </w:t>
      </w:r>
      <w:hyperlink r:id="rId20" w:history="1">
        <w:r w:rsidRPr="00CC0CED">
          <w:rPr>
            <w:rFonts w:ascii="Arial" w:eastAsia="Times New Roman" w:hAnsi="Arial" w:cs="Arial"/>
            <w:color w:val="003267"/>
            <w:sz w:val="24"/>
            <w:szCs w:val="24"/>
            <w:u w:val="single"/>
            <w:lang w:eastAsia="cs-CZ"/>
          </w:rPr>
          <w:t>GDPR</w:t>
        </w:r>
      </w:hyperlink>
      <w:r w:rsidRPr="00CC0CED">
        <w:rPr>
          <w:rFonts w:ascii="Arial" w:eastAsia="Times New Roman" w:hAnsi="Arial" w:cs="Arial"/>
          <w:color w:val="212529"/>
          <w:sz w:val="24"/>
          <w:szCs w:val="24"/>
          <w:lang w:eastAsia="cs-CZ"/>
        </w:rPr>
        <w:t>.</w:t>
      </w:r>
    </w:p>
    <w:p w:rsidR="00CC0CED" w:rsidRPr="00CC0CED" w:rsidRDefault="00CC0CED" w:rsidP="00CC0CE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cs-CZ"/>
        </w:rPr>
      </w:pPr>
      <w:r w:rsidRPr="00CC0CED">
        <w:rPr>
          <w:rFonts w:ascii="Arial" w:eastAsia="Times New Roman" w:hAnsi="Arial" w:cs="Arial"/>
          <w:vanish/>
          <w:sz w:val="16"/>
          <w:szCs w:val="16"/>
          <w:lang w:eastAsia="cs-CZ"/>
        </w:rPr>
        <w:t>Konec formuláře</w:t>
      </w:r>
    </w:p>
    <w:p w:rsidR="009C7A56" w:rsidRDefault="009C7A56"/>
    <w:sectPr w:rsidR="009C7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ED"/>
    <w:rsid w:val="009C7A56"/>
    <w:rsid w:val="00C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D2AB52-EAA8-4476-ACE7-2AB06D6D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CC0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C0CED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z-Zatekformule">
    <w:name w:val="HTML Top of Form"/>
    <w:basedOn w:val="Normln"/>
    <w:next w:val="Normln"/>
    <w:link w:val="z-ZatekformuleChar"/>
    <w:hidden/>
    <w:uiPriority w:val="99"/>
    <w:semiHidden/>
    <w:unhideWhenUsed/>
    <w:rsid w:val="00CC0C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ZatekformuleChar">
    <w:name w:val="z-Začátek formuláře Char"/>
    <w:basedOn w:val="Standardnpsmoodstavce"/>
    <w:link w:val="z-Zatekformule"/>
    <w:uiPriority w:val="99"/>
    <w:semiHidden/>
    <w:rsid w:val="00CC0CED"/>
    <w:rPr>
      <w:rFonts w:ascii="Arial" w:eastAsia="Times New Roman" w:hAnsi="Arial" w:cs="Arial"/>
      <w:vanish/>
      <w:sz w:val="16"/>
      <w:szCs w:val="16"/>
      <w:lang w:eastAsia="cs-CZ"/>
    </w:rPr>
  </w:style>
  <w:style w:type="character" w:styleId="Siln">
    <w:name w:val="Strong"/>
    <w:basedOn w:val="Standardnpsmoodstavce"/>
    <w:uiPriority w:val="22"/>
    <w:qFormat/>
    <w:rsid w:val="00CC0CED"/>
    <w:rPr>
      <w:b/>
      <w:bCs/>
    </w:rPr>
  </w:style>
  <w:style w:type="character" w:customStyle="1" w:styleId="form-item-label">
    <w:name w:val="form-item-label"/>
    <w:basedOn w:val="Standardnpsmoodstavce"/>
    <w:rsid w:val="00CC0CED"/>
  </w:style>
  <w:style w:type="character" w:styleId="Hypertextovodkaz">
    <w:name w:val="Hyperlink"/>
    <w:basedOn w:val="Standardnpsmoodstavce"/>
    <w:uiPriority w:val="99"/>
    <w:semiHidden/>
    <w:unhideWhenUsed/>
    <w:rsid w:val="00CC0CED"/>
    <w:rPr>
      <w:color w:val="0000FF"/>
      <w:u w:val="single"/>
    </w:rPr>
  </w:style>
  <w:style w:type="paragraph" w:styleId="z-Konecformule">
    <w:name w:val="HTML Bottom of Form"/>
    <w:basedOn w:val="Normln"/>
    <w:next w:val="Normln"/>
    <w:link w:val="z-KonecformuleChar"/>
    <w:hidden/>
    <w:uiPriority w:val="99"/>
    <w:semiHidden/>
    <w:unhideWhenUsed/>
    <w:rsid w:val="00CC0C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KonecformuleChar">
    <w:name w:val="z-Konec formuláře Char"/>
    <w:basedOn w:val="Standardnpsmoodstavce"/>
    <w:link w:val="z-Konecformule"/>
    <w:uiPriority w:val="99"/>
    <w:semiHidden/>
    <w:rsid w:val="00CC0CED"/>
    <w:rPr>
      <w:rFonts w:ascii="Arial" w:eastAsia="Times New Roman" w:hAnsi="Arial" w:cs="Arial"/>
      <w:vanish/>
      <w:sz w:val="16"/>
      <w:szCs w:val="16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59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5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64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2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9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8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7.xml"/><Relationship Id="rId18" Type="http://schemas.openxmlformats.org/officeDocument/2006/relationships/image" Target="media/image4.w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ontrol" Target="activeX/activeX3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hyperlink" Target="https://www.fno.cz/informace-o-nemocnici/ochrana-osobnich-udaju" TargetMode="Externa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5.xml"/><Relationship Id="rId5" Type="http://schemas.openxmlformats.org/officeDocument/2006/relationships/control" Target="activeX/activeX1.xml"/><Relationship Id="rId15" Type="http://schemas.openxmlformats.org/officeDocument/2006/relationships/control" Target="activeX/activeX9.xml"/><Relationship Id="rId10" Type="http://schemas.openxmlformats.org/officeDocument/2006/relationships/image" Target="media/image3.wmf"/><Relationship Id="rId19" Type="http://schemas.openxmlformats.org/officeDocument/2006/relationships/control" Target="activeX/activeX12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8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Fakultní nemocnice Ostrava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Soldánová Jana, Mgr.</dc:creator>
  <cp:keywords/>
  <dc:description/>
  <cp:lastModifiedBy>Soldánová Jana, Mgr.</cp:lastModifiedBy>
  <cp:revision>1</cp:revision>
  <dcterms:created xsi:type="dcterms:W3CDTF">2026-10-08T12:12:00Z</dcterms:created>
  <dcterms:modified xsi:type="dcterms:W3CDTF">2026-10-08T12:20:00Z</dcterms:modified>
</cp:coreProperties>
</file>