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Desafio Final - Do Problema ao Algoritmo</w:t>
      </w:r>
    </w:p>
    <w:p>
      <w:pPr>
        <w:spacing w:after="240"/>
        <w:jc w:val="center"/>
      </w:pPr>
      <w:r>
        <w:rPr>
          <w:rFonts w:ascii="Arial" w:cs="Arial" w:eastAsia="Arial" w:hAnsi="Arial"/>
          <w:sz w:val="26"/>
          <w:szCs w:val="26"/>
        </w:rPr>
        <w:t xml:space="preserve">Sistema de pedidos de uma lanchonete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1. Descrição do problema</w:t>
      </w:r>
    </w:p>
    <w:p>
      <w:pPr>
        <w:spacing w:after="120"/>
      </w:pPr>
      <w:r>
        <w:rPr>
          <w:rFonts w:ascii="Arial" w:cs="Arial" w:eastAsia="Arial" w:hAnsi="Arial"/>
        </w:rPr>
        <w:t xml:space="preserve">Escolhi o sistema de pedidos de uma lanchonete. Quando a lanchonete está cheia, o atendente costuma somar os itens de cabeça, e é fácil errar o total, esquecer o desconto ou dar o troco errado.</w:t>
      </w:r>
    </w:p>
    <w:p>
      <w:pPr>
        <w:spacing w:after="120"/>
      </w:pPr>
      <w:r>
        <w:rPr>
          <w:rFonts w:ascii="Arial" w:cs="Arial" w:eastAsia="Arial" w:hAnsi="Arial"/>
        </w:rPr>
        <w:t xml:space="preserve">O programa resolve isso: o atendente digita o código de cada item e a quantidade, e o sistema calcula o total e o troco. Criei também duas regras: pedido para entrega paga R$ 5,00 de taxa, e compras a partir de R$ 60,00 ganham 10% de desconto.</w:t>
      </w:r>
    </w:p>
    <w:p>
      <w:pPr>
        <w:spacing w:after="120"/>
      </w:pPr>
      <w:r>
        <w:rPr>
          <w:rFonts w:ascii="Arial" w:cs="Arial" w:eastAsia="Arial" w:hAnsi="Arial"/>
        </w:rPr>
        <w:t xml:space="preserve">O cardápio que usei: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626"/>
        <w:gridCol w:w="3000"/>
      </w:tblGrid>
      <w:tr>
        <w:trPr>
          <w:tblHeader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Código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Preço (R$)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X-Burger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18,00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X-Salada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20,00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Batata frita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12,00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Refrigerante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6,00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Suco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8,00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6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Finalizar o pedido</w:t>
            </w:r>
          </w:p>
        </w:tc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2. Entradas necessárias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5426"/>
        <w:gridCol w:w="1800"/>
      </w:tblGrid>
      <w:tr>
        <w:trPr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Variável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 que é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codigo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código do item do cardápio (0 encerra o pedido)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inteiro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quantidade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quantas unidades do item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inteiro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para consumo no local, 2 para entrega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inteiro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valorPago</w:t>
            </w:r>
          </w:p>
        </w:tc>
        <w:tc>
          <w:tcPr>
            <w:tcW w:type="dxa" w:w="54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dinheiro que o cliente entregou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real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3. Processamento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Para cada código digitado, o programa descobre o preço do item. Se o código não existe, o preço fica 0 e aparece "Código inválido".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 o item é válido, soma preço x quantidade no subtotal e soma a quantidade em qtdItens.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Quando o atendente digita 0, o programa pergunta o tipo de atendimento. Se for entrega, a taxa é 5,00. Se não, a taxa é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Se o subtotal for 60,00 ou mais, o desconto é 10% do subtotal. Se não, o desconto é 0.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 total é subtotal - desconto + taxa.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Por fim, lê o valor pago. Se for menor que o total, avisa e pede de novo. Se for suficiente, o troco é valorPago - total.</w:t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4. Saídas esperadas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"Código inválido", quando o código não está no cardápio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subtotal, desconto, taxa e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"Valor insuficiente", quando o cliente paga menos que o total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</w:rPr>
        <w:t xml:space="preserve">o troco e a quantidade de itens do pedido</w:t>
      </w:r>
    </w:p>
    <w:p>
      <w:pPr>
        <w:pStyle w:val="Heading1"/>
        <w:pageBreakBefore/>
        <w:spacing w:after="14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5. Pseudocódigo completo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INÍCIO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subtotal ← 0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qtdItens ← 0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ESCREVER "CARDÁPIO"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ESCREVER "1-X-Burger R$18 | 2-X-Salada R$20 | 3-Batata R$12"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ESCREVER "4-Refrigerante R$6 | 5-Suco R$8 | 0-Finalizar"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LER codigo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ENQUANTO (codigo != 0) FAÇA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SE (codigo == 1) ENTÃO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preco ← 18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SENÃO_SE (codigo == 2) ENTÃO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preco ← 20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SENÃO_SE (codigo == 3) ENTÃO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preco ← 12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SENÃO_SE (codigo == 4) ENTÃO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preco ← 6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SENÃO_SE (codigo == 5) ENTÃO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preco ← 8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SENÃO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preco ← 0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FIM_SE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SE (preco == 0) ENTÃO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ESCREVER "Código inválido"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SENÃO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LER quantidade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subtotal ← subtotal + preco * quantidade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    qtdItens ← qtdItens + quantidade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FIM_SE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LER codigo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FIM_ENQUANTO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LER tipo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 (tipo == 2) ENTÃO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taxa ← 5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SENÃO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taxa ← 0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FIM_SE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 (subtotal &gt;= 60) ENTÃO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desconto ← subtotal * 0.10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SENÃO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desconto ← 0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FIM_SE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total ← subtotal - desconto + taxa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ESCREVER subtotal, desconto, taxa, total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LER valorPago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ENQUANTO (valorPago &lt; total) FAÇA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ESCREVER "Valor insuficiente"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   LER valorPago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FIM_ENQUANTO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troco ← valorPago - total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ESCREVER troco, qtdItens</w:t>
      </w:r>
    </w:p>
    <w:p>
      <w:pPr>
        <w:shd w:fill="F2F2F2" w:color="auto" w:val="clear"/>
        <w:spacing w:after="0"/>
      </w:pPr>
      <w:r>
        <w:rPr>
          <w:rFonts w:ascii="Courier New" w:cs="Courier New" w:eastAsia="Courier New" w:hAnsi="Courier New"/>
          <w:sz w:val="19"/>
          <w:szCs w:val="19"/>
        </w:rPr>
        <w:t xml:space="preserve">FIM</w:t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6. Fluxograma</w:t>
      </w:r>
    </w:p>
    <w:p>
      <w:pPr>
        <w:spacing w:after="120"/>
      </w:pPr>
      <w:r>
        <w:rPr>
          <w:rFonts w:ascii="Arial" w:cs="Arial" w:eastAsia="Arial" w:hAnsi="Arial"/>
        </w:rPr>
        <w:t xml:space="preserve">Formas usadas: oval (início e fim), paralelogramo (entrada e saída), retângulo (cálculo), losango (decisão). O círculo A liga as duas partes.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Parte 1 - montagem do pedido</w:t>
      </w:r>
    </w:p>
    <w:p>
      <w:pPr>
        <w:spacing w:after="120"/>
        <w:jc w:val="center"/>
      </w:pPr>
      <w:r>
        <w:drawing>
          <wp:inline distT="0" distB="0" distL="0" distR="0">
            <wp:extent cx="4953000" cy="4914900"/>
            <wp:effectExtent t="0" r="0" b="0" l="0"/>
            <wp:docPr id="1" name="parte1.png" descr="Fluxograma" title="part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Parte 2 - fechamento e pagamento</w:t>
      </w:r>
    </w:p>
    <w:p>
      <w:pPr>
        <w:spacing w:after="120"/>
        <w:jc w:val="center"/>
      </w:pPr>
      <w:r>
        <w:drawing>
          <wp:inline distT="0" distB="0" distL="0" distR="0">
            <wp:extent cx="3810000" cy="5514975"/>
            <wp:effectExtent t="0" r="0" b="0" l="0"/>
            <wp:docPr id="1" name="parte2.png" descr="Fluxograma" title="part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51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7. Teste de mesa</w:t>
      </w:r>
    </w:p>
    <w:p>
      <w:pPr>
        <w:spacing w:after="120"/>
      </w:pPr>
      <w:r>
        <w:rPr>
          <w:rFonts w:ascii="Arial" w:cs="Arial" w:eastAsia="Arial" w:hAnsi="Arial"/>
        </w:rPr>
        <w:t xml:space="preserve">Nas tabelas abaixo acompanhei o valor das variáveis a cada passo. O traço (-) quer dizer que a variável ainda não foi calculada.</w:t>
      </w:r>
    </w:p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Cenário 1 - pedido no local, sem desconto</w:t>
      </w:r>
    </w:p>
    <w:p>
      <w:pPr>
        <w:spacing w:after="120"/>
      </w:pPr>
      <w:r>
        <w:rPr>
          <w:rFonts w:ascii="Arial" w:cs="Arial" w:eastAsia="Arial" w:hAnsi="Arial"/>
        </w:rPr>
        <w:t xml:space="preserve">Pedido: 2 X-Burger e 1 Refrigerante, para comer no local. O cliente paga R$ 50,00.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600"/>
        <w:gridCol w:w="900"/>
        <w:gridCol w:w="880"/>
        <w:gridCol w:w="940"/>
        <w:gridCol w:w="700"/>
        <w:gridCol w:w="880"/>
        <w:gridCol w:w="1366"/>
      </w:tblGrid>
      <w:tr>
        <w:trPr>
          <w:tblHeader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Ação / Entrada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subtotal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qtdItens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desconto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taxa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Saída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Início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codigo = 1 (X-Burger); quantidade = 2; preco = 18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36,00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codigo = 4 (Refrigerante); quantidade = 1; preco = 6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codigo = 0 → sai do laço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tipo = 1 (no local) → taxa = 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subtotal &lt; 60 → desconto = 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 = 42,00 − 0,00 + 0,00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42,00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Escreve 42,00 / 0,00 / 0,00 / 42,00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valorPago = 50; 50 ≥ 42 → troco = 8,00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42,00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troco = 8,00; 3 itens</w:t>
            </w:r>
          </w:p>
        </w:tc>
      </w:tr>
    </w:tbl>
    <w:p>
      <w:pPr>
        <w:pStyle w:val="Heading2"/>
        <w:keepNext/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Cenário 2 - entrega, com desconto e pagamento insuficiente</w:t>
      </w:r>
    </w:p>
    <w:p>
      <w:pPr>
        <w:spacing w:after="120"/>
      </w:pPr>
      <w:r>
        <w:rPr>
          <w:rFonts w:ascii="Arial" w:cs="Arial" w:eastAsia="Arial" w:hAnsi="Arial"/>
        </w:rPr>
        <w:t xml:space="preserve">Pedido: 3 X-Salada e 2 Suco, para entrega. O cliente paga R$ 70,00 e, como falta, paga R$ 80,00.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600"/>
        <w:gridCol w:w="900"/>
        <w:gridCol w:w="880"/>
        <w:gridCol w:w="940"/>
        <w:gridCol w:w="700"/>
        <w:gridCol w:w="880"/>
        <w:gridCol w:w="1366"/>
      </w:tblGrid>
      <w:tr>
        <w:trPr>
          <w:tblHeader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Ação / Entrada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subtotal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qtdItens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desconto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taxa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Saída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Início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codigo = 2 (X-Salada); quantidade = 3; preco = 20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60,00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codigo = 5 (Suco); quantidade = 2; preco = 8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76,00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codigo = 0 → sai do laço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76,00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tipo = 2 (entrega) → taxa = 5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76,00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subtotal ≥ 60 → desconto = 76 × 0,10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76,00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7,60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 = 76,00 − 7,60 + 5,00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76,00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7,60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73,40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Escreve 76,00 / 7,60 / 5,00 / 73,40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valorPago = 70; 70 &lt; 73,40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76,00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7,60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73,40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"Valor insuficiente"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valorPago = 80; 80 ≥ 73,40 → troco = 6,60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76,00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7,60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73,40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troco = 6,60; 5 itens</w:t>
            </w:r>
          </w:p>
        </w:tc>
      </w:tr>
    </w:tbl>
    <w:p>
      <w:pPr>
        <w:pStyle w:val="Heading2"/>
        <w:keepNext/>
        <w:pageBreakBefore/>
        <w:spacing w:after="100" w:before="20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Cenário 3 - código inválido e pagamento exato</w:t>
      </w:r>
    </w:p>
    <w:p>
      <w:pPr>
        <w:spacing w:after="120"/>
      </w:pPr>
      <w:r>
        <w:rPr>
          <w:rFonts w:ascii="Arial" w:cs="Arial" w:eastAsia="Arial" w:hAnsi="Arial"/>
        </w:rPr>
        <w:t xml:space="preserve">Pedido: o atendente digita o código 9 (não existe) e depois pede 1 Batata frita, no local. O cliente paga R$ 12,00.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2600"/>
        <w:gridCol w:w="900"/>
        <w:gridCol w:w="880"/>
        <w:gridCol w:w="940"/>
        <w:gridCol w:w="700"/>
        <w:gridCol w:w="880"/>
        <w:gridCol w:w="1366"/>
      </w:tblGrid>
      <w:tr>
        <w:trPr>
          <w:tblHeader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Passo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Ação / Entrada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subtotal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qtdItens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desconto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taxa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E7E6E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</w:rPr>
              <w:t xml:space="preserve">Saída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Início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codigo = 9 → preco = 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"Código inválido"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codigo = 3 (Batata); quantidade = 1; preco = 12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codigo = 0 → sai do laço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tipo = 1 (no local) → taxa = 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subtotal &lt; 60 → desconto = 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total = 12,00 − 0,00 + 0,00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12,00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Escreve 12,00 / 0,00 / 0,00 / 12,00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tcPr>
            <w:tcW w:type="dxa" w:w="26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valorPago = 12; 12 ≥ 12 → troco = 0,00</w:t>
            </w:r>
          </w:p>
        </w:tc>
        <w:tc>
          <w:tcPr>
            <w:tcW w:type="dxa" w:w="9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tcPr>
            <w:tcW w:type="dxa" w:w="94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7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0,00</w:t>
            </w:r>
          </w:p>
        </w:tc>
        <w:tc>
          <w:tcPr>
            <w:tcW w:type="dxa" w:w="88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12,00</w:t>
            </w:r>
          </w:p>
        </w:tc>
        <w:tc>
          <w:tcPr>
            <w:tcW w:type="dxa" w:w="136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</w:rPr>
              <w:t xml:space="preserve">troco = 0,00; 1 item</w:t>
            </w:r>
          </w:p>
        </w:tc>
      </w:tr>
    </w:tbl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00000"/>
          <w:sz w:val="30"/>
          <w:szCs w:val="30"/>
        </w:rPr>
        <w:t xml:space="preserve">8. Explicação da solução</w:t>
      </w:r>
    </w:p>
    <w:p>
      <w:pPr>
        <w:spacing w:after="120"/>
      </w:pPr>
      <w:r>
        <w:rPr>
          <w:rFonts w:ascii="Arial" w:cs="Arial" w:eastAsia="Arial" w:hAnsi="Arial"/>
        </w:rPr>
        <w:t xml:space="preserve">Dividi o programa em três partes, na mesma ordem do atendimento.</w:t>
      </w:r>
    </w:p>
    <w:p>
      <w:pPr>
        <w:spacing w:after="120"/>
      </w:pPr>
      <w:r>
        <w:rPr>
          <w:rFonts w:ascii="Arial" w:cs="Arial" w:eastAsia="Arial" w:hAnsi="Arial"/>
        </w:rPr>
        <w:t xml:space="preserve">Na primeira parte o programa monta o pedido. Usei um ENQUANTO que continua lendo códigos até o atendente digitar 0. Dentro dele, uma sequência de SE e SENÃO_SE define o preço de cada código. Se o código não existe, o programa avisa e pede outro, sem perder o que já foi somado. Por isso subtotal e qtdItens começam zerados antes do laço.</w:t>
      </w:r>
    </w:p>
    <w:p>
      <w:pPr>
        <w:spacing w:after="120"/>
      </w:pPr>
      <w:r>
        <w:rPr>
          <w:rFonts w:ascii="Arial" w:cs="Arial" w:eastAsia="Arial" w:hAnsi="Arial"/>
        </w:rPr>
        <w:t xml:space="preserve">Na segunda parte calculo o valor final. A taxa e o desconto são duas decisões separadas. O desconto olha só o subtotal dos itens, então a taxa de entrega não muda a regra dos 60 reais.</w:t>
      </w:r>
    </w:p>
    <w:p>
      <w:pPr>
        <w:spacing w:after="120"/>
      </w:pPr>
      <w:r>
        <w:rPr>
          <w:rFonts w:ascii="Arial" w:cs="Arial" w:eastAsia="Arial" w:hAnsi="Arial"/>
        </w:rPr>
        <w:t xml:space="preserve">Na terceira parte trato o pagamento. Usei outro ENQUANTO para o pedido não fechar com dinheiro faltando, e só depois calculo o troco. Desse jeito ele nunca fica negativo.</w:t>
      </w:r>
    </w:p>
    <w:p>
      <w:pPr>
        <w:spacing w:after="120"/>
      </w:pPr>
      <w:r>
        <w:rPr>
          <w:rFonts w:ascii="Arial" w:cs="Arial" w:eastAsia="Arial" w:hAnsi="Arial"/>
        </w:rPr>
        <w:t xml:space="preserve">Nos testes de mesa usei um pedido simples, um pedido com entrega, desconto e pagamento insuficiente na primeira tentativa, e um caso com código inválido e pagamento exato. Em todos, o resultado que calculei à mão bateu com o do algoritmo.</w:t>
      </w:r>
    </w:p>
    <w:sectPr>
      <w:pgSz w:w="11906" w:h="16838" w:orient="portrait"/>
      <w:pgMar w:top="900" w:right="1440" w:bottom="9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06c6f93c1f09dbcb10239e31d2070849d6ec411e.png"/><Relationship Id="rId8" Type="http://schemas.openxmlformats.org/officeDocument/2006/relationships/image" Target="media/8a5db3ef762675f0b4c74a3ea50070e5ebba40fc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2026-09-29T02:50:25.255Z</dcterms:created>
  <dcterms:modified xsi:type="dcterms:W3CDTF">2026-09-29T02:50:25.255Z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