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PARA COMPANHIA DE ENERGIA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{{companhia_energia}}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Unidade consumidora nº {{numero_unidade_consumidora}}. Endereço do imóvel: {{endereco_imovel}}.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Solicita {{servico_solicitado}}, pelos seguintes motivos: {{justificativa}}.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Carga/finalidade informada: {{carga_ou_finalidade}}. Documentos anexos: {{documentos_anexos}}.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