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PARA BANCO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{{instituicao_bancaria}} - Agência {{agencia}}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Conta/contrato nº {{conta_ou_contrato}}. ASSUNTO: {{assunto}}.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 {{pedido_bancario}}, em razão de {{justificativa}}.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apresentados: {{documentos_anexos}}. Requer resposta por escrito no contato {{email_requerente}}.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