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045D4E1D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2</w:t>
      </w:r>
    </w:p>
    <w:p w14:paraId="0A8A5D4B" w14:textId="4F4A1769" w:rsidR="000132F2" w:rsidRPr="000132F2" w:rsidRDefault="005A15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FF0000"/>
          <w:sz w:val="56"/>
          <w:szCs w:val="56"/>
        </w:rPr>
        <w:t>R</w:t>
      </w:r>
      <w:r w:rsidRPr="005A15D6">
        <w:rPr>
          <w:rFonts w:ascii="Arial" w:hAnsi="Arial" w:cs="Arial"/>
          <w:b/>
          <w:bCs/>
          <w:noProof/>
          <w:color w:val="00B050"/>
          <w:sz w:val="56"/>
          <w:szCs w:val="56"/>
        </w:rPr>
        <w:t>G</w:t>
      </w:r>
      <w:r w:rsidRPr="005A15D6">
        <w:rPr>
          <w:rFonts w:ascii="Arial" w:hAnsi="Arial" w:cs="Arial"/>
          <w:b/>
          <w:bCs/>
          <w:noProof/>
          <w:color w:val="0070C0"/>
          <w:sz w:val="56"/>
          <w:szCs w:val="56"/>
        </w:rPr>
        <w:t>B</w:t>
      </w:r>
      <w:r>
        <w:rPr>
          <w:rFonts w:ascii="Arial" w:hAnsi="Arial" w:cs="Arial"/>
          <w:b/>
          <w:bCs/>
          <w:noProof/>
          <w:color w:val="FF0000"/>
          <w:sz w:val="56"/>
          <w:szCs w:val="56"/>
        </w:rPr>
        <w:t xml:space="preserve"> </w:t>
      </w:r>
      <w:r w:rsidR="000132F2" w:rsidRPr="000132F2">
        <w:rPr>
          <w:rFonts w:ascii="Arial" w:hAnsi="Arial" w:cs="Arial"/>
          <w:b/>
          <w:bCs/>
          <w:noProof/>
          <w:color w:val="FF0000"/>
          <w:sz w:val="56"/>
          <w:szCs w:val="56"/>
        </w:rPr>
        <w:t>Colour</w:t>
      </w:r>
    </w:p>
    <w:p w14:paraId="4427744F" w14:textId="77777777" w:rsidR="00627653" w:rsidRDefault="00627653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50C1969" w14:textId="1F623DF1" w:rsidR="00170A76" w:rsidRDefault="006965B8" w:rsidP="006965B8">
      <w:pPr>
        <w:pStyle w:val="MainText"/>
        <w:spacing w:after="0" w:line="240" w:lineRule="auto"/>
        <w:rPr>
          <w:noProof/>
          <w:sz w:val="28"/>
          <w:szCs w:val="28"/>
        </w:rPr>
      </w:pPr>
      <w:r w:rsidRPr="006965B8">
        <w:rPr>
          <w:noProof/>
          <w:sz w:val="28"/>
          <w:szCs w:val="28"/>
        </w:rPr>
        <w:t xml:space="preserve">We’ve created </w:t>
      </w:r>
      <w:r w:rsidR="00701AD8">
        <w:rPr>
          <w:noProof/>
          <w:sz w:val="28"/>
          <w:szCs w:val="28"/>
        </w:rPr>
        <w:t>some</w:t>
      </w:r>
      <w:r w:rsidRPr="006965B8">
        <w:rPr>
          <w:noProof/>
          <w:sz w:val="28"/>
          <w:szCs w:val="28"/>
        </w:rPr>
        <w:t xml:space="preserve"> </w:t>
      </w:r>
      <w:r w:rsidR="00701AD8">
        <w:rPr>
          <w:noProof/>
          <w:sz w:val="28"/>
          <w:szCs w:val="28"/>
        </w:rPr>
        <w:t xml:space="preserve">Python </w:t>
      </w:r>
      <w:r w:rsidRPr="006965B8">
        <w:rPr>
          <w:noProof/>
          <w:sz w:val="28"/>
          <w:szCs w:val="28"/>
        </w:rPr>
        <w:t>introductory exercises for you to work through.</w:t>
      </w:r>
      <w:r w:rsidR="00151DAE">
        <w:rPr>
          <w:noProof/>
          <w:sz w:val="28"/>
          <w:szCs w:val="28"/>
        </w:rPr>
        <w:t xml:space="preserve"> </w:t>
      </w:r>
      <w:r w:rsidR="004A1DA8">
        <w:rPr>
          <w:noProof/>
          <w:sz w:val="28"/>
          <w:szCs w:val="28"/>
        </w:rPr>
        <w:t xml:space="preserve">We will use a </w:t>
      </w:r>
      <w:r w:rsidR="006F7E79">
        <w:rPr>
          <w:noProof/>
          <w:sz w:val="28"/>
          <w:szCs w:val="28"/>
        </w:rPr>
        <w:t>web-site called Trinket to run Python.</w:t>
      </w:r>
      <w:r w:rsidR="00F409A0">
        <w:rPr>
          <w:noProof/>
          <w:sz w:val="28"/>
          <w:szCs w:val="28"/>
        </w:rPr>
        <w:t xml:space="preserve"> </w:t>
      </w:r>
      <w:r w:rsidR="00170A76">
        <w:rPr>
          <w:noProof/>
          <w:sz w:val="28"/>
          <w:szCs w:val="28"/>
        </w:rPr>
        <w:t xml:space="preserve">Type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</w:p>
    <w:p w14:paraId="5CB706EB" w14:textId="27F297A3" w:rsidR="006965B8" w:rsidRDefault="00F409A0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You can </w:t>
      </w:r>
      <w:r w:rsidRPr="007271E4">
        <w:rPr>
          <w:b/>
          <w:bCs/>
          <w:noProof/>
          <w:sz w:val="28"/>
          <w:szCs w:val="28"/>
        </w:rPr>
        <w:t>sign-up</w:t>
      </w:r>
      <w:r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</w:p>
    <w:p w14:paraId="65716367" w14:textId="22BB3B02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2639D381" w14:textId="77777777" w:rsidR="006F7E79" w:rsidRDefault="006F7E79" w:rsidP="006965B8">
      <w:pPr>
        <w:pStyle w:val="MainText"/>
        <w:spacing w:after="0" w:line="240" w:lineRule="auto"/>
      </w:pPr>
    </w:p>
    <w:p w14:paraId="315F6643" w14:textId="206358BD" w:rsidR="00012816" w:rsidRPr="00176FC4" w:rsidRDefault="00CB7FA5" w:rsidP="005B2E17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176FC4">
        <w:rPr>
          <w:rFonts w:ascii="Tahoma" w:hAnsi="Tahoma" w:cs="Tahoma"/>
          <w:sz w:val="28"/>
          <w:szCs w:val="28"/>
        </w:rPr>
        <w:t xml:space="preserve">Open the previous </w:t>
      </w:r>
      <w:r w:rsidR="00F56490" w:rsidRPr="00176FC4">
        <w:rPr>
          <w:rFonts w:ascii="Tahoma" w:hAnsi="Tahoma" w:cs="Tahoma"/>
          <w:sz w:val="28"/>
          <w:szCs w:val="28"/>
        </w:rPr>
        <w:t xml:space="preserve">trinket. Mine </w:t>
      </w:r>
      <w:r w:rsidR="00137169" w:rsidRPr="00176FC4">
        <w:rPr>
          <w:rFonts w:ascii="Tahoma" w:hAnsi="Tahoma" w:cs="Tahoma"/>
          <w:sz w:val="28"/>
          <w:szCs w:val="28"/>
        </w:rPr>
        <w:t>was zany-</w:t>
      </w:r>
      <w:proofErr w:type="spellStart"/>
      <w:r w:rsidR="00137169" w:rsidRPr="00176FC4">
        <w:rPr>
          <w:rFonts w:ascii="Tahoma" w:hAnsi="Tahoma" w:cs="Tahoma"/>
          <w:sz w:val="28"/>
          <w:szCs w:val="28"/>
        </w:rPr>
        <w:t>steve</w:t>
      </w:r>
      <w:proofErr w:type="spellEnd"/>
      <w:r w:rsidR="00137169" w:rsidRPr="00176FC4">
        <w:rPr>
          <w:rFonts w:ascii="Tahoma" w:hAnsi="Tahoma" w:cs="Tahoma"/>
          <w:sz w:val="28"/>
          <w:szCs w:val="28"/>
        </w:rPr>
        <w:t>.</w:t>
      </w:r>
      <w:r w:rsidR="00E54496" w:rsidRPr="00176FC4">
        <w:rPr>
          <w:rFonts w:ascii="Tahoma" w:hAnsi="Tahoma" w:cs="Tahoma"/>
          <w:sz w:val="28"/>
          <w:szCs w:val="28"/>
        </w:rPr>
        <w:t xml:space="preserve"> You should be able to find a button like “</w:t>
      </w:r>
      <w:r w:rsidR="00E54496" w:rsidRPr="00176FC4">
        <w:rPr>
          <w:rFonts w:ascii="Tahoma" w:hAnsi="Tahoma" w:cs="Tahoma"/>
          <w:b/>
          <w:bCs/>
          <w:sz w:val="28"/>
          <w:szCs w:val="28"/>
        </w:rPr>
        <w:t>View All My Trinkets</w:t>
      </w:r>
      <w:r w:rsidR="00E54496" w:rsidRPr="00176FC4">
        <w:rPr>
          <w:rFonts w:ascii="Tahoma" w:hAnsi="Tahoma" w:cs="Tahoma"/>
          <w:sz w:val="28"/>
          <w:szCs w:val="28"/>
        </w:rPr>
        <w:t>”</w:t>
      </w:r>
      <w:r w:rsidR="00520F4C" w:rsidRPr="00176FC4">
        <w:rPr>
          <w:rFonts w:ascii="Tahoma" w:hAnsi="Tahoma" w:cs="Tahoma"/>
          <w:sz w:val="28"/>
          <w:szCs w:val="28"/>
        </w:rPr>
        <w:t xml:space="preserve"> or the </w:t>
      </w:r>
      <w:r w:rsidR="00520F4C" w:rsidRPr="00176FC4">
        <w:rPr>
          <w:rFonts w:ascii="Tahoma" w:hAnsi="Tahoma" w:cs="Tahoma"/>
          <w:b/>
          <w:bCs/>
          <w:sz w:val="28"/>
          <w:szCs w:val="28"/>
        </w:rPr>
        <w:t>“My Trinkets”</w:t>
      </w:r>
      <w:r w:rsidR="00520F4C" w:rsidRPr="00176FC4">
        <w:rPr>
          <w:rFonts w:ascii="Tahoma" w:hAnsi="Tahoma" w:cs="Tahoma"/>
          <w:sz w:val="28"/>
          <w:szCs w:val="28"/>
        </w:rPr>
        <w:t xml:space="preserve"> menu.</w:t>
      </w:r>
    </w:p>
    <w:p w14:paraId="1E500841" w14:textId="6A255766" w:rsidR="005B2E17" w:rsidRPr="00176FC4" w:rsidRDefault="005B2E17" w:rsidP="005B2E17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176FC4">
        <w:rPr>
          <w:rFonts w:ascii="Tahoma" w:hAnsi="Tahoma" w:cs="Tahoma"/>
          <w:sz w:val="28"/>
          <w:szCs w:val="28"/>
        </w:rPr>
        <w:t xml:space="preserve">Change the colour of a shape using the </w:t>
      </w:r>
      <w:r w:rsidRPr="00176FC4">
        <w:rPr>
          <w:rFonts w:ascii="Tahoma" w:hAnsi="Tahoma" w:cs="Tahoma"/>
          <w:b/>
          <w:bCs/>
          <w:sz w:val="28"/>
          <w:szCs w:val="28"/>
        </w:rPr>
        <w:t>fill</w:t>
      </w:r>
      <w:r w:rsidRPr="00176FC4">
        <w:rPr>
          <w:rFonts w:ascii="Tahoma" w:hAnsi="Tahoma" w:cs="Tahoma"/>
          <w:sz w:val="28"/>
          <w:szCs w:val="28"/>
        </w:rPr>
        <w:t xml:space="preserve"> function.</w:t>
      </w:r>
    </w:p>
    <w:p w14:paraId="1BC0C0F7" w14:textId="1D3DE0C0" w:rsidR="005B2E17" w:rsidRPr="00176FC4" w:rsidRDefault="006D2781" w:rsidP="00291FB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176FC4">
        <w:rPr>
          <w:rFonts w:ascii="Tahoma" w:hAnsi="Tahoma" w:cs="Tahoma"/>
          <w:color w:val="000000"/>
          <w:sz w:val="28"/>
          <w:szCs w:val="28"/>
        </w:rPr>
        <w:t>Colours are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a mixture of three </w:t>
      </w:r>
      <w:r w:rsidRPr="00176FC4">
        <w:rPr>
          <w:rFonts w:ascii="Tahoma" w:hAnsi="Tahoma" w:cs="Tahoma"/>
          <w:color w:val="000000"/>
          <w:sz w:val="28"/>
          <w:szCs w:val="28"/>
        </w:rPr>
        <w:t xml:space="preserve">primary 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colours</w:t>
      </w:r>
      <w:r w:rsidRPr="00176FC4">
        <w:rPr>
          <w:rFonts w:ascii="Tahoma" w:hAnsi="Tahoma" w:cs="Tahoma"/>
          <w:color w:val="000000"/>
          <w:sz w:val="28"/>
          <w:szCs w:val="28"/>
        </w:rPr>
        <w:t>: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red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,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green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, and </w:t>
      </w:r>
      <w:r w:rsidR="005B2E17" w:rsidRPr="00176FC4">
        <w:rPr>
          <w:rFonts w:ascii="Tahoma" w:hAnsi="Tahoma" w:cs="Tahoma"/>
          <w:b/>
          <w:bCs/>
          <w:color w:val="000000"/>
          <w:sz w:val="28"/>
          <w:szCs w:val="28"/>
        </w:rPr>
        <w:t>blue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. The brightness of each colour is </w:t>
      </w:r>
      <w:r w:rsidR="00291FB5" w:rsidRPr="00176FC4">
        <w:rPr>
          <w:rFonts w:ascii="Tahoma" w:hAnsi="Tahoma" w:cs="Tahoma"/>
          <w:color w:val="000000"/>
          <w:sz w:val="28"/>
          <w:szCs w:val="28"/>
        </w:rPr>
        <w:t>given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by a number between 0 (off) and 255 (full brightness).</w:t>
      </w:r>
    </w:p>
    <w:p w14:paraId="4CB78C6A" w14:textId="2342160B" w:rsidR="005B2E17" w:rsidRPr="00176FC4" w:rsidRDefault="00291FB5" w:rsidP="00D878E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8"/>
          <w:szCs w:val="28"/>
        </w:rPr>
      </w:pPr>
      <w:r w:rsidRPr="00176FC4">
        <w:rPr>
          <w:rFonts w:ascii="Tahoma" w:hAnsi="Tahoma" w:cs="Tahoma"/>
          <w:color w:val="000000"/>
          <w:sz w:val="28"/>
          <w:szCs w:val="28"/>
        </w:rPr>
        <w:t>C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all the</w:t>
      </w:r>
      <w:r w:rsidR="005B2E17" w:rsidRPr="00176FC4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fill(</w:t>
      </w:r>
      <w:proofErr w:type="gramStart"/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R,G</w:t>
      </w:r>
      <w:proofErr w:type="gramEnd"/>
      <w:r w:rsidR="005B2E17" w:rsidRPr="00176FC4">
        <w:rPr>
          <w:rStyle w:val="Strong"/>
          <w:rFonts w:ascii="Tahoma" w:hAnsi="Tahoma" w:cs="Tahoma"/>
          <w:color w:val="000000" w:themeColor="text1"/>
          <w:sz w:val="28"/>
          <w:szCs w:val="28"/>
        </w:rPr>
        <w:t>,B)</w:t>
      </w:r>
      <w:r w:rsidR="005B2E17" w:rsidRPr="00176FC4">
        <w:rPr>
          <w:rStyle w:val="apple-converted-space"/>
          <w:rFonts w:ascii="Tahoma" w:eastAsiaTheme="majorEastAsia" w:hAnsi="Tahoma" w:cs="Tahoma"/>
          <w:color w:val="000000" w:themeColor="text1"/>
          <w:sz w:val="28"/>
          <w:szCs w:val="28"/>
        </w:rPr>
        <w:t> 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>function before drawing the shape, where R,G,B are the Red, Green, and Blue levels. Th</w:t>
      </w:r>
      <w:r w:rsidR="00751DB4" w:rsidRPr="00176FC4">
        <w:rPr>
          <w:rFonts w:ascii="Tahoma" w:hAnsi="Tahoma" w:cs="Tahoma"/>
          <w:color w:val="000000"/>
          <w:sz w:val="28"/>
          <w:szCs w:val="28"/>
        </w:rPr>
        <w:t>is</w:t>
      </w:r>
      <w:r w:rsidR="005B2E17" w:rsidRPr="00176FC4">
        <w:rPr>
          <w:rFonts w:ascii="Tahoma" w:hAnsi="Tahoma" w:cs="Tahoma"/>
          <w:color w:val="000000"/>
          <w:sz w:val="28"/>
          <w:szCs w:val="28"/>
        </w:rPr>
        <w:t xml:space="preserve"> draws a red circle</w:t>
      </w:r>
      <w:r w:rsidR="002B1DD9" w:rsidRPr="00176FC4">
        <w:rPr>
          <w:rFonts w:ascii="Tahoma" w:hAnsi="Tahoma" w:cs="Tahoma"/>
          <w:color w:val="000000"/>
          <w:sz w:val="28"/>
          <w:szCs w:val="28"/>
        </w:rPr>
        <w:t>.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F521C00" w:rsidR="00F71443" w:rsidRDefault="00751DB4" w:rsidP="00F71443">
      <w:r>
        <w:fldChar w:fldCharType="begin"/>
      </w:r>
      <w:r>
        <w:instrText xml:space="preserve"> INCLUDEPICTURE "/var/folders/f1/9jg6q1ps55z27yrv25hgvj44041s1n/T/com.microsoft.Word/WebArchiveCopyPasteTempFiles/fill1.png"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B2B745" wp14:editId="42501139">
            <wp:extent cx="5727700" cy="2366645"/>
            <wp:effectExtent l="0" t="0" r="0" b="0"/>
            <wp:docPr id="4" name="Picture 4" descr="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55D65628" w14:textId="60081181" w:rsidR="00343375" w:rsidRPr="00307A5C" w:rsidRDefault="00343375" w:rsidP="00343375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F21CD">
        <w:rPr>
          <w:rFonts w:ascii="Tahoma" w:hAnsi="Tahoma" w:cs="Tahoma"/>
          <w:color w:val="000000"/>
          <w:sz w:val="29"/>
          <w:szCs w:val="29"/>
        </w:rPr>
        <w:t xml:space="preserve">If you want to get rid of the </w:t>
      </w:r>
      <w:r w:rsidR="002B706C" w:rsidRPr="008F21CD">
        <w:rPr>
          <w:rFonts w:ascii="Tahoma" w:hAnsi="Tahoma" w:cs="Tahoma"/>
          <w:color w:val="000000"/>
          <w:sz w:val="29"/>
          <w:szCs w:val="29"/>
        </w:rPr>
        <w:t>edge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 around a shape, you can use the</w:t>
      </w:r>
      <w:r w:rsidRPr="008F21CD">
        <w:rPr>
          <w:rStyle w:val="apple-converted-space"/>
          <w:rFonts w:ascii="Tahoma" w:hAnsi="Tahoma" w:cs="Tahoma"/>
          <w:color w:val="000000"/>
          <w:sz w:val="29"/>
          <w:szCs w:val="29"/>
        </w:rPr>
        <w:t> </w:t>
      </w:r>
      <w:proofErr w:type="spellStart"/>
      <w:r w:rsidRPr="008F21CD">
        <w:rPr>
          <w:rStyle w:val="Strong"/>
          <w:rFonts w:ascii="Tahoma" w:hAnsi="Tahoma" w:cs="Tahoma"/>
          <w:color w:val="000000" w:themeColor="text1"/>
          <w:sz w:val="29"/>
          <w:szCs w:val="29"/>
        </w:rPr>
        <w:t>noStroke</w:t>
      </w:r>
      <w:proofErr w:type="spellEnd"/>
      <w:r w:rsidRPr="008F21CD">
        <w:rPr>
          <w:rStyle w:val="apple-converted-space"/>
          <w:rFonts w:ascii="Tahoma" w:hAnsi="Tahoma" w:cs="Tahoma"/>
          <w:color w:val="000000" w:themeColor="text1"/>
          <w:sz w:val="29"/>
          <w:szCs w:val="29"/>
        </w:rPr>
        <w:t> </w:t>
      </w:r>
      <w:r w:rsidRPr="008F21CD">
        <w:rPr>
          <w:rFonts w:ascii="Tahoma" w:hAnsi="Tahoma" w:cs="Tahoma"/>
          <w:color w:val="000000"/>
          <w:sz w:val="29"/>
          <w:szCs w:val="29"/>
        </w:rPr>
        <w:t>function before drawing it.</w:t>
      </w:r>
    </w:p>
    <w:p w14:paraId="3094618C" w14:textId="09A8C8E0" w:rsidR="00307A5C" w:rsidRDefault="00307A5C" w:rsidP="00307A5C">
      <w:pPr>
        <w:rPr>
          <w:rFonts w:ascii="Tahoma" w:hAnsi="Tahoma" w:cs="Tahoma"/>
        </w:rPr>
      </w:pPr>
    </w:p>
    <w:p w14:paraId="2B2EEF2D" w14:textId="14A29D7F" w:rsidR="00307A5C" w:rsidRPr="00001AE8" w:rsidRDefault="00307A5C" w:rsidP="002A5B24">
      <w:pPr>
        <w:ind w:left="360" w:firstLine="360"/>
        <w:rPr>
          <w:rFonts w:ascii="Tahoma" w:hAnsi="Tahoma" w:cs="Tahoma"/>
          <w:i/>
          <w:iCs/>
          <w:sz w:val="28"/>
          <w:szCs w:val="28"/>
        </w:rPr>
      </w:pPr>
      <w:r w:rsidRPr="00001AE8">
        <w:rPr>
          <w:rFonts w:ascii="Tahoma" w:hAnsi="Tahoma" w:cs="Tahoma"/>
          <w:i/>
          <w:iCs/>
          <w:sz w:val="28"/>
          <w:szCs w:val="28"/>
        </w:rPr>
        <w:t xml:space="preserve">Does it still look two-dimensional without the edge? </w:t>
      </w:r>
    </w:p>
    <w:p w14:paraId="37263714" w14:textId="2206AF0B" w:rsidR="00F07951" w:rsidRPr="00F07951" w:rsidRDefault="00176FC4" w:rsidP="00F0795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F21CD">
        <w:rPr>
          <w:rFonts w:ascii="Tahoma" w:hAnsi="Tahoma" w:cs="Tahoma"/>
          <w:color w:val="000000"/>
          <w:sz w:val="29"/>
          <w:szCs w:val="29"/>
        </w:rPr>
        <w:lastRenderedPageBreak/>
        <w:t xml:space="preserve">We can also change the colour of the stroke in the same way we set the fill colour, specifying </w:t>
      </w:r>
      <w:r w:rsidR="005A15D6">
        <w:rPr>
          <w:rFonts w:ascii="Tahoma" w:hAnsi="Tahoma" w:cs="Tahoma"/>
          <w:color w:val="FF0000"/>
          <w:sz w:val="29"/>
          <w:szCs w:val="29"/>
        </w:rPr>
        <w:t>R</w:t>
      </w:r>
      <w:r w:rsidRPr="005A15D6">
        <w:rPr>
          <w:rFonts w:ascii="Tahoma" w:hAnsi="Tahoma" w:cs="Tahoma"/>
          <w:color w:val="FF0000"/>
          <w:sz w:val="29"/>
          <w:szCs w:val="29"/>
        </w:rPr>
        <w:t>ed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, </w:t>
      </w:r>
      <w:r w:rsidR="005A15D6">
        <w:rPr>
          <w:rFonts w:ascii="Tahoma" w:hAnsi="Tahoma" w:cs="Tahoma"/>
          <w:color w:val="00B050"/>
          <w:sz w:val="29"/>
          <w:szCs w:val="29"/>
        </w:rPr>
        <w:t>G</w:t>
      </w:r>
      <w:r w:rsidRPr="005A15D6">
        <w:rPr>
          <w:rFonts w:ascii="Tahoma" w:hAnsi="Tahoma" w:cs="Tahoma"/>
          <w:color w:val="00B050"/>
          <w:sz w:val="29"/>
          <w:szCs w:val="29"/>
        </w:rPr>
        <w:t>reen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, and </w:t>
      </w:r>
      <w:r w:rsidR="005A15D6">
        <w:rPr>
          <w:rFonts w:ascii="Tahoma" w:hAnsi="Tahoma" w:cs="Tahoma"/>
          <w:color w:val="0070C0"/>
          <w:sz w:val="29"/>
          <w:szCs w:val="29"/>
        </w:rPr>
        <w:t>B</w:t>
      </w:r>
      <w:r w:rsidRPr="005A15D6">
        <w:rPr>
          <w:rFonts w:ascii="Tahoma" w:hAnsi="Tahoma" w:cs="Tahoma"/>
          <w:color w:val="0070C0"/>
          <w:sz w:val="29"/>
          <w:szCs w:val="29"/>
        </w:rPr>
        <w:t xml:space="preserve">lue </w:t>
      </w:r>
      <w:r w:rsidRPr="008F21CD">
        <w:rPr>
          <w:rFonts w:ascii="Tahoma" w:hAnsi="Tahoma" w:cs="Tahoma"/>
          <w:color w:val="000000"/>
          <w:sz w:val="29"/>
          <w:szCs w:val="29"/>
        </w:rPr>
        <w:t>levels. We can do this by calling the</w:t>
      </w:r>
      <w:r w:rsidRPr="008F21CD">
        <w:rPr>
          <w:rStyle w:val="apple-converted-space"/>
          <w:rFonts w:ascii="Tahoma" w:hAnsi="Tahoma" w:cs="Tahoma"/>
          <w:color w:val="000000"/>
          <w:sz w:val="29"/>
          <w:szCs w:val="29"/>
        </w:rPr>
        <w:t> </w:t>
      </w:r>
      <w:hyperlink r:id="rId8" w:tgtFrame="_blank" w:history="1">
        <w:r w:rsidRPr="00DD28A3">
          <w:rPr>
            <w:rStyle w:val="Strong"/>
            <w:rFonts w:ascii="Tahoma" w:hAnsi="Tahoma" w:cs="Tahoma"/>
            <w:color w:val="000000" w:themeColor="text1"/>
            <w:sz w:val="29"/>
            <w:szCs w:val="29"/>
          </w:rPr>
          <w:t>stroke(</w:t>
        </w:r>
        <w:proofErr w:type="gramStart"/>
        <w:r w:rsidRPr="00DD28A3">
          <w:rPr>
            <w:rStyle w:val="Strong"/>
            <w:rFonts w:ascii="Tahoma" w:hAnsi="Tahoma" w:cs="Tahoma"/>
            <w:color w:val="000000" w:themeColor="text1"/>
            <w:sz w:val="29"/>
            <w:szCs w:val="29"/>
          </w:rPr>
          <w:t>R,G</w:t>
        </w:r>
        <w:proofErr w:type="gramEnd"/>
        <w:r w:rsidRPr="00DD28A3">
          <w:rPr>
            <w:rStyle w:val="Strong"/>
            <w:rFonts w:ascii="Tahoma" w:hAnsi="Tahoma" w:cs="Tahoma"/>
            <w:color w:val="000000" w:themeColor="text1"/>
            <w:sz w:val="29"/>
            <w:szCs w:val="29"/>
          </w:rPr>
          <w:t>,B)</w:t>
        </w:r>
      </w:hyperlink>
      <w:r w:rsidRPr="00DD28A3">
        <w:rPr>
          <w:rStyle w:val="apple-converted-space"/>
          <w:rFonts w:ascii="Tahoma" w:hAnsi="Tahoma" w:cs="Tahoma"/>
          <w:color w:val="000000" w:themeColor="text1"/>
          <w:sz w:val="29"/>
          <w:szCs w:val="29"/>
        </w:rPr>
        <w:t> </w:t>
      </w:r>
      <w:r w:rsidRPr="008F21CD">
        <w:rPr>
          <w:rFonts w:ascii="Tahoma" w:hAnsi="Tahoma" w:cs="Tahoma"/>
          <w:color w:val="000000"/>
          <w:sz w:val="29"/>
          <w:szCs w:val="29"/>
        </w:rPr>
        <w:t>function before drawing the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ellipse</w:t>
      </w:r>
      <w:r w:rsidRPr="008F21CD">
        <w:rPr>
          <w:rFonts w:ascii="Tahoma" w:hAnsi="Tahoma" w:cs="Tahoma"/>
          <w:color w:val="000000"/>
          <w:sz w:val="29"/>
          <w:szCs w:val="29"/>
        </w:rPr>
        <w:t xml:space="preserve"> shape.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For example, </w:t>
      </w:r>
      <w:proofErr w:type="gramStart"/>
      <w:r w:rsidR="008F21CD" w:rsidRPr="00DD28A3">
        <w:rPr>
          <w:rFonts w:ascii="Tahoma" w:hAnsi="Tahoma" w:cs="Tahoma"/>
          <w:b/>
          <w:bCs/>
          <w:color w:val="000000"/>
          <w:sz w:val="29"/>
          <w:szCs w:val="29"/>
        </w:rPr>
        <w:t>stroke(</w:t>
      </w:r>
      <w:proofErr w:type="gramEnd"/>
      <w:r w:rsidR="008F21CD" w:rsidRPr="00DD28A3">
        <w:rPr>
          <w:rFonts w:ascii="Tahoma" w:hAnsi="Tahoma" w:cs="Tahoma"/>
          <w:b/>
          <w:bCs/>
          <w:color w:val="000000"/>
          <w:sz w:val="29"/>
          <w:szCs w:val="29"/>
        </w:rPr>
        <w:t>0,0,0)</w:t>
      </w:r>
      <w:r w:rsidR="008F21CD">
        <w:rPr>
          <w:rFonts w:ascii="Tahoma" w:hAnsi="Tahoma" w:cs="Tahoma"/>
          <w:color w:val="000000"/>
          <w:sz w:val="29"/>
          <w:szCs w:val="29"/>
        </w:rPr>
        <w:t xml:space="preserve"> </w:t>
      </w:r>
      <w:r w:rsidR="00DD28A3">
        <w:rPr>
          <w:rFonts w:ascii="Tahoma" w:hAnsi="Tahoma" w:cs="Tahoma"/>
          <w:color w:val="000000"/>
          <w:sz w:val="29"/>
          <w:szCs w:val="29"/>
        </w:rPr>
        <w:t>sets up for a black stroke.</w:t>
      </w:r>
    </w:p>
    <w:p w14:paraId="5E964643" w14:textId="461258D9" w:rsidR="00F07951" w:rsidRDefault="00F07951" w:rsidP="00F07951">
      <w:pPr>
        <w:rPr>
          <w:rFonts w:ascii="Tahoma" w:hAnsi="Tahoma" w:cs="Tahoma"/>
        </w:rPr>
      </w:pPr>
    </w:p>
    <w:p w14:paraId="48E754DF" w14:textId="68F86467" w:rsidR="00F07951" w:rsidRPr="00001AE8" w:rsidRDefault="00F07951" w:rsidP="002A5B24">
      <w:pPr>
        <w:ind w:left="360" w:firstLine="360"/>
        <w:rPr>
          <w:rFonts w:ascii="Tahoma" w:hAnsi="Tahoma" w:cs="Tahoma"/>
          <w:i/>
          <w:iCs/>
          <w:sz w:val="28"/>
          <w:szCs w:val="28"/>
        </w:rPr>
      </w:pPr>
      <w:r w:rsidRPr="00001AE8">
        <w:rPr>
          <w:rFonts w:ascii="Tahoma" w:hAnsi="Tahoma" w:cs="Tahoma"/>
          <w:i/>
          <w:iCs/>
          <w:sz w:val="28"/>
          <w:szCs w:val="28"/>
        </w:rPr>
        <w:t>It's now like a simple drawing tool</w:t>
      </w:r>
      <w:r w:rsidR="00001AE8" w:rsidRPr="00001AE8">
        <w:rPr>
          <w:rFonts w:ascii="Tahoma" w:hAnsi="Tahoma" w:cs="Tahoma"/>
          <w:i/>
          <w:iCs/>
          <w:sz w:val="28"/>
          <w:szCs w:val="28"/>
        </w:rPr>
        <w:t>.</w:t>
      </w:r>
    </w:p>
    <w:p w14:paraId="0FFBA4AD" w14:textId="77777777" w:rsidR="00F07951" w:rsidRPr="00F07951" w:rsidRDefault="00F07951" w:rsidP="00F07951">
      <w:pPr>
        <w:rPr>
          <w:rFonts w:ascii="Tahoma" w:hAnsi="Tahoma" w:cs="Tahoma"/>
        </w:rPr>
      </w:pPr>
    </w:p>
    <w:p w14:paraId="3875BC37" w14:textId="6BAEDE9A" w:rsidR="00FF75DA" w:rsidRDefault="0046054E" w:rsidP="007270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C</w:t>
      </w:r>
      <w:r w:rsidRPr="0046054E">
        <w:rPr>
          <w:rFonts w:ascii="Tahoma" w:hAnsi="Tahoma" w:cs="Tahoma"/>
          <w:color w:val="000000"/>
          <w:sz w:val="28"/>
          <w:szCs w:val="28"/>
        </w:rPr>
        <w:t>hange the background colour of the canvas with the</w:t>
      </w:r>
      <w:r w:rsidRPr="0046054E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Pr="00F63A21">
        <w:rPr>
          <w:rStyle w:val="Strong"/>
          <w:rFonts w:ascii="Tahoma" w:hAnsi="Tahoma" w:cs="Tahoma"/>
          <w:color w:val="000000" w:themeColor="text1"/>
          <w:sz w:val="28"/>
          <w:szCs w:val="28"/>
        </w:rPr>
        <w:t>background</w:t>
      </w:r>
      <w:r w:rsidRPr="00F63A21">
        <w:rPr>
          <w:rStyle w:val="apple-converted-space"/>
          <w:rFonts w:ascii="Tahoma" w:eastAsiaTheme="majorEastAsia" w:hAnsi="Tahoma" w:cs="Tahoma"/>
          <w:color w:val="000000" w:themeColor="text1"/>
          <w:sz w:val="28"/>
          <w:szCs w:val="28"/>
        </w:rPr>
        <w:t> </w:t>
      </w:r>
      <w:r w:rsidRPr="0046054E">
        <w:rPr>
          <w:rFonts w:ascii="Tahoma" w:hAnsi="Tahoma" w:cs="Tahoma"/>
          <w:color w:val="000000"/>
          <w:sz w:val="28"/>
          <w:szCs w:val="28"/>
        </w:rPr>
        <w:t>function.</w:t>
      </w:r>
      <w:r w:rsidR="0072704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727042">
        <w:rPr>
          <w:rFonts w:ascii="Tahoma" w:hAnsi="Tahoma" w:cs="Tahoma"/>
          <w:color w:val="000000"/>
          <w:sz w:val="28"/>
          <w:szCs w:val="28"/>
        </w:rPr>
        <w:t xml:space="preserve">Let's make the background </w:t>
      </w:r>
      <w:r w:rsidR="00001AE8" w:rsidRPr="00727042">
        <w:rPr>
          <w:rFonts w:ascii="Tahoma" w:hAnsi="Tahoma" w:cs="Tahoma"/>
          <w:color w:val="000000"/>
          <w:sz w:val="28"/>
          <w:szCs w:val="28"/>
        </w:rPr>
        <w:t>blue</w:t>
      </w:r>
      <w:r w:rsidRPr="00727042">
        <w:rPr>
          <w:rFonts w:ascii="Tahoma" w:hAnsi="Tahoma" w:cs="Tahoma"/>
          <w:color w:val="000000"/>
          <w:sz w:val="28"/>
          <w:szCs w:val="28"/>
        </w:rPr>
        <w:t xml:space="preserve">. </w:t>
      </w:r>
    </w:p>
    <w:p w14:paraId="2E9EBB33" w14:textId="77777777" w:rsidR="006628E3" w:rsidRPr="00727042" w:rsidRDefault="006628E3" w:rsidP="007270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1CF88546" w14:textId="47F5D601" w:rsidR="00FF75DA" w:rsidRDefault="006628E3" w:rsidP="00FF75DA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noProof/>
          <w:color w:val="000000"/>
          <w:sz w:val="28"/>
          <w:szCs w:val="28"/>
        </w:rPr>
        <w:drawing>
          <wp:inline distT="0" distB="0" distL="0" distR="0" wp14:anchorId="3D1FAE9E" wp14:editId="2A968667">
            <wp:extent cx="5727700" cy="14046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6D0D" w14:textId="77777777" w:rsidR="006628E3" w:rsidRPr="006628E3" w:rsidRDefault="006628E3" w:rsidP="006628E3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6D34743F" w14:textId="77777777" w:rsidR="002A5B24" w:rsidRPr="002A5B24" w:rsidRDefault="00FF75DA" w:rsidP="007270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i/>
          <w:iCs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Try changing the background by adding it to the end of setup</w:t>
      </w:r>
      <w:r w:rsidR="002A5B24">
        <w:rPr>
          <w:rFonts w:ascii="Tahoma" w:hAnsi="Tahoma" w:cs="Tahoma"/>
          <w:color w:val="000000"/>
          <w:sz w:val="28"/>
          <w:szCs w:val="28"/>
        </w:rPr>
        <w:t xml:space="preserve"> as above</w:t>
      </w:r>
      <w:r>
        <w:rPr>
          <w:rFonts w:ascii="Tahoma" w:hAnsi="Tahoma" w:cs="Tahoma"/>
          <w:color w:val="000000"/>
          <w:sz w:val="28"/>
          <w:szCs w:val="28"/>
        </w:rPr>
        <w:t xml:space="preserve">, and </w:t>
      </w:r>
      <w:r w:rsidR="00727042">
        <w:rPr>
          <w:rFonts w:ascii="Tahoma" w:hAnsi="Tahoma" w:cs="Tahoma"/>
          <w:color w:val="000000"/>
          <w:sz w:val="28"/>
          <w:szCs w:val="28"/>
        </w:rPr>
        <w:t xml:space="preserve">at the beginning of draw. </w:t>
      </w:r>
    </w:p>
    <w:p w14:paraId="46021C74" w14:textId="77777777" w:rsidR="002A5B24" w:rsidRPr="002A5B24" w:rsidRDefault="002A5B24" w:rsidP="002A5B24">
      <w:pPr>
        <w:pStyle w:val="NormalWeb"/>
        <w:spacing w:before="0" w:beforeAutospacing="0" w:after="0" w:afterAutospacing="0"/>
        <w:ind w:left="360"/>
        <w:rPr>
          <w:rFonts w:ascii="Tahoma" w:hAnsi="Tahoma" w:cs="Tahoma"/>
          <w:i/>
          <w:iCs/>
          <w:color w:val="000000"/>
          <w:sz w:val="28"/>
          <w:szCs w:val="28"/>
        </w:rPr>
      </w:pPr>
    </w:p>
    <w:p w14:paraId="5860CF34" w14:textId="105C7506" w:rsidR="00FF75DA" w:rsidRPr="00727042" w:rsidRDefault="00727042" w:rsidP="002A5B24">
      <w:pPr>
        <w:pStyle w:val="NormalWeb"/>
        <w:spacing w:before="0" w:beforeAutospacing="0" w:after="0" w:afterAutospacing="0"/>
        <w:ind w:left="360" w:firstLine="360"/>
        <w:rPr>
          <w:rFonts w:ascii="Tahoma" w:hAnsi="Tahoma" w:cs="Tahoma"/>
          <w:i/>
          <w:iCs/>
          <w:color w:val="000000"/>
          <w:sz w:val="28"/>
          <w:szCs w:val="28"/>
        </w:rPr>
      </w:pPr>
      <w:r w:rsidRPr="00727042">
        <w:rPr>
          <w:rFonts w:ascii="Tahoma" w:hAnsi="Tahoma" w:cs="Tahoma"/>
          <w:i/>
          <w:iCs/>
          <w:color w:val="000000"/>
          <w:sz w:val="28"/>
          <w:szCs w:val="28"/>
        </w:rPr>
        <w:t>Can you explain the difference?</w:t>
      </w:r>
    </w:p>
    <w:p w14:paraId="567E5C08" w14:textId="77777777" w:rsidR="00E77EA0" w:rsidRDefault="00E77EA0" w:rsidP="00727042">
      <w:pPr>
        <w:pStyle w:val="NormalWeb"/>
        <w:spacing w:before="0" w:beforeAutospacing="0" w:after="0" w:afterAutospacing="0"/>
        <w:ind w:left="720"/>
        <w:rPr>
          <w:rFonts w:ascii="Tahoma" w:hAnsi="Tahoma" w:cs="Tahoma"/>
          <w:color w:val="000000"/>
          <w:sz w:val="28"/>
          <w:szCs w:val="28"/>
        </w:rPr>
      </w:pPr>
    </w:p>
    <w:p w14:paraId="49B32A0B" w14:textId="2F63E01C" w:rsidR="00635D14" w:rsidRDefault="00635D14" w:rsidP="0046054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We can make the colours change </w:t>
      </w:r>
      <w:r w:rsidR="00133AE8">
        <w:rPr>
          <w:rFonts w:ascii="Tahoma" w:hAnsi="Tahoma" w:cs="Tahoma"/>
          <w:color w:val="000000"/>
          <w:sz w:val="28"/>
          <w:szCs w:val="28"/>
        </w:rPr>
        <w:t xml:space="preserve">over time by replacing any of the RGB values with a number that 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gradually changes from 0 to 255. There’s a built-in variable called </w:t>
      </w:r>
      <w:proofErr w:type="spellStart"/>
      <w:r w:rsidR="00520B41" w:rsidRPr="00776C0D">
        <w:rPr>
          <w:rFonts w:ascii="Tahoma" w:hAnsi="Tahoma" w:cs="Tahoma"/>
          <w:b/>
          <w:bCs/>
          <w:color w:val="000000"/>
          <w:sz w:val="28"/>
          <w:szCs w:val="28"/>
        </w:rPr>
        <w:t>frameCount</w:t>
      </w:r>
      <w:proofErr w:type="spellEnd"/>
      <w:r w:rsidR="00520B41">
        <w:rPr>
          <w:rFonts w:ascii="Tahoma" w:hAnsi="Tahoma" w:cs="Tahoma"/>
          <w:color w:val="000000"/>
          <w:sz w:val="28"/>
          <w:szCs w:val="28"/>
        </w:rPr>
        <w:t xml:space="preserve"> that increases by 1 for each </w:t>
      </w:r>
      <w:r w:rsidR="00520B41" w:rsidRPr="00520B41">
        <w:rPr>
          <w:rFonts w:ascii="Tahoma" w:hAnsi="Tahoma" w:cs="Tahoma"/>
          <w:i/>
          <w:iCs/>
          <w:color w:val="000000"/>
          <w:sz w:val="28"/>
          <w:szCs w:val="28"/>
        </w:rPr>
        <w:t>frame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 it </w:t>
      </w:r>
      <w:r w:rsidR="00520B41" w:rsidRPr="00520B41">
        <w:rPr>
          <w:rFonts w:ascii="Tahoma" w:hAnsi="Tahoma" w:cs="Tahoma"/>
          <w:b/>
          <w:bCs/>
          <w:color w:val="000000"/>
          <w:sz w:val="28"/>
          <w:szCs w:val="28"/>
        </w:rPr>
        <w:t>draws</w:t>
      </w:r>
      <w:r w:rsidR="00520B41">
        <w:rPr>
          <w:rFonts w:ascii="Tahoma" w:hAnsi="Tahoma" w:cs="Tahoma"/>
          <w:color w:val="000000"/>
          <w:sz w:val="28"/>
          <w:szCs w:val="28"/>
        </w:rPr>
        <w:t xml:space="preserve">. If we divide this by 256 and take the </w:t>
      </w:r>
      <w:proofErr w:type="gramStart"/>
      <w:r w:rsidR="00520B41">
        <w:rPr>
          <w:rFonts w:ascii="Tahoma" w:hAnsi="Tahoma" w:cs="Tahoma"/>
          <w:color w:val="000000"/>
          <w:sz w:val="28"/>
          <w:szCs w:val="28"/>
        </w:rPr>
        <w:t>remainder</w:t>
      </w:r>
      <w:proofErr w:type="gramEnd"/>
      <w:r w:rsidR="00520B41">
        <w:rPr>
          <w:rFonts w:ascii="Tahoma" w:hAnsi="Tahoma" w:cs="Tahoma"/>
          <w:color w:val="000000"/>
          <w:sz w:val="28"/>
          <w:szCs w:val="28"/>
        </w:rPr>
        <w:t xml:space="preserve"> we’re left with a number from 0 </w:t>
      </w:r>
      <w:r w:rsidR="00BD0DE8">
        <w:rPr>
          <w:rFonts w:ascii="Tahoma" w:hAnsi="Tahoma" w:cs="Tahoma"/>
          <w:color w:val="000000"/>
          <w:sz w:val="28"/>
          <w:szCs w:val="28"/>
        </w:rPr>
        <w:t>to 255.</w:t>
      </w:r>
      <w:r w:rsidR="00006D69">
        <w:rPr>
          <w:rFonts w:ascii="Tahoma" w:hAnsi="Tahoma" w:cs="Tahoma"/>
          <w:color w:val="000000"/>
          <w:sz w:val="28"/>
          <w:szCs w:val="28"/>
        </w:rPr>
        <w:t xml:space="preserve"> See if you can work out where to put this:</w:t>
      </w:r>
    </w:p>
    <w:p w14:paraId="54D71630" w14:textId="77777777" w:rsidR="00776C0D" w:rsidRDefault="00776C0D" w:rsidP="00776C0D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6471478D" w14:textId="13FFEDCA" w:rsidR="00776C0D" w:rsidRDefault="00776C0D" w:rsidP="00776C0D">
      <w:pPr>
        <w:pStyle w:val="NormalWeb"/>
        <w:spacing w:before="0" w:beforeAutospacing="0" w:after="0" w:afterAutospacing="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  <w:r w:rsidRPr="00776C0D">
        <w:rPr>
          <w:rFonts w:ascii="Tahoma" w:hAnsi="Tahoma" w:cs="Tahoma"/>
          <w:b/>
          <w:bCs/>
          <w:color w:val="000000"/>
          <w:sz w:val="28"/>
          <w:szCs w:val="28"/>
        </w:rPr>
        <w:t>frameCount%256</w:t>
      </w:r>
    </w:p>
    <w:p w14:paraId="5C52233E" w14:textId="77777777" w:rsidR="00006D69" w:rsidRPr="00776C0D" w:rsidRDefault="00006D69" w:rsidP="00776C0D">
      <w:pPr>
        <w:pStyle w:val="NormalWeb"/>
        <w:spacing w:before="0" w:beforeAutospacing="0" w:after="0" w:afterAutospacing="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6A5D70E5" w14:textId="7960CFC5" w:rsidR="0046054E" w:rsidRPr="00776C0D" w:rsidRDefault="00FC5525" w:rsidP="00776C0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776C0D">
        <w:rPr>
          <w:rFonts w:ascii="Tahoma" w:hAnsi="Tahoma" w:cs="Tahoma"/>
          <w:color w:val="000000"/>
          <w:sz w:val="28"/>
          <w:szCs w:val="28"/>
        </w:rPr>
        <w:t xml:space="preserve">Instead of RGB colours, we can also </w:t>
      </w:r>
      <w:r w:rsidR="000B793A" w:rsidRPr="00776C0D">
        <w:rPr>
          <w:rFonts w:ascii="Tahoma" w:hAnsi="Tahoma" w:cs="Tahoma"/>
          <w:color w:val="000000"/>
          <w:sz w:val="28"/>
          <w:szCs w:val="28"/>
        </w:rPr>
        <w:t xml:space="preserve">use a single number 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specify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a value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on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a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gramStart"/>
      <w:r w:rsidR="0046054E" w:rsidRPr="00776C0D">
        <w:rPr>
          <w:rFonts w:ascii="Tahoma" w:hAnsi="Tahoma" w:cs="Tahoma"/>
          <w:color w:val="000000"/>
          <w:sz w:val="28"/>
          <w:szCs w:val="28"/>
        </w:rPr>
        <w:t>grey-scale</w:t>
      </w:r>
      <w:proofErr w:type="gramEnd"/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, 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including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all the greys from black to white</w:t>
      </w:r>
      <w:r w:rsidR="001C1A20" w:rsidRPr="00776C0D">
        <w:rPr>
          <w:rFonts w:ascii="Tahoma" w:hAnsi="Tahoma" w:cs="Tahoma"/>
          <w:color w:val="000000"/>
          <w:sz w:val="28"/>
          <w:szCs w:val="28"/>
        </w:rPr>
        <w:t>.</w:t>
      </w:r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This </w:t>
      </w:r>
      <w:proofErr w:type="gramStart"/>
      <w:r w:rsidR="0046054E" w:rsidRPr="00776C0D">
        <w:rPr>
          <w:rFonts w:ascii="Tahoma" w:hAnsi="Tahoma" w:cs="Tahoma"/>
          <w:color w:val="000000"/>
          <w:sz w:val="28"/>
          <w:szCs w:val="28"/>
        </w:rPr>
        <w:t>grey-scale</w:t>
      </w:r>
      <w:proofErr w:type="gramEnd"/>
      <w:r w:rsidR="0046054E" w:rsidRPr="00776C0D">
        <w:rPr>
          <w:rFonts w:ascii="Tahoma" w:hAnsi="Tahoma" w:cs="Tahoma"/>
          <w:color w:val="000000"/>
          <w:sz w:val="28"/>
          <w:szCs w:val="28"/>
        </w:rPr>
        <w:t xml:space="preserve"> runs from 0 (black) to 255 (white).</w:t>
      </w:r>
    </w:p>
    <w:p w14:paraId="7AEA31DB" w14:textId="0587A788" w:rsidR="00AA28D9" w:rsidRDefault="00AA28D9" w:rsidP="00AA28D9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4032C162" w14:textId="481FB84E" w:rsidR="00AA28D9" w:rsidRPr="0046054E" w:rsidRDefault="00AA28D9" w:rsidP="00AA28D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Click </w:t>
      </w:r>
      <w:r w:rsidRPr="00AA28D9">
        <w:rPr>
          <w:rFonts w:ascii="Tahoma" w:hAnsi="Tahoma" w:cs="Tahoma"/>
          <w:b/>
          <w:bCs/>
          <w:color w:val="000000"/>
          <w:sz w:val="28"/>
          <w:szCs w:val="28"/>
        </w:rPr>
        <w:t>Save</w:t>
      </w:r>
      <w:r>
        <w:rPr>
          <w:rFonts w:ascii="Tahoma" w:hAnsi="Tahoma" w:cs="Tahoma"/>
          <w:color w:val="000000"/>
          <w:sz w:val="28"/>
          <w:szCs w:val="28"/>
        </w:rPr>
        <w:t xml:space="preserve"> to save your program</w:t>
      </w:r>
    </w:p>
    <w:p w14:paraId="2648BA2E" w14:textId="77777777" w:rsidR="00176FC4" w:rsidRDefault="00176FC4" w:rsidP="001C1A20">
      <w:pPr>
        <w:pStyle w:val="ListParagraph"/>
      </w:pPr>
    </w:p>
    <w:p w14:paraId="70C30541" w14:textId="21A7EC19" w:rsidR="003D5D7C" w:rsidRPr="00343375" w:rsidRDefault="003D5D7C" w:rsidP="00343375">
      <w:pPr>
        <w:ind w:left="360"/>
        <w:rPr>
          <w:sz w:val="28"/>
          <w:szCs w:val="28"/>
          <w:lang w:eastAsia="en-GB"/>
        </w:rPr>
      </w:pPr>
    </w:p>
    <w:sectPr w:rsidR="003D5D7C" w:rsidRPr="0034337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1"/>
  </w:num>
  <w:num w:numId="2" w16cid:durableId="2122145847">
    <w:abstractNumId w:val="4"/>
  </w:num>
  <w:num w:numId="3" w16cid:durableId="2007130363">
    <w:abstractNumId w:val="2"/>
  </w:num>
  <w:num w:numId="4" w16cid:durableId="2029601389">
    <w:abstractNumId w:val="0"/>
  </w:num>
  <w:num w:numId="5" w16cid:durableId="776368435">
    <w:abstractNumId w:val="5"/>
  </w:num>
  <w:num w:numId="6" w16cid:durableId="1951156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06D69"/>
    <w:rsid w:val="00012816"/>
    <w:rsid w:val="000132F2"/>
    <w:rsid w:val="000442B6"/>
    <w:rsid w:val="00081158"/>
    <w:rsid w:val="000B793A"/>
    <w:rsid w:val="000C0BF0"/>
    <w:rsid w:val="000F6DC4"/>
    <w:rsid w:val="001175B8"/>
    <w:rsid w:val="00133AE8"/>
    <w:rsid w:val="00137169"/>
    <w:rsid w:val="00142CE4"/>
    <w:rsid w:val="00151DAE"/>
    <w:rsid w:val="00160705"/>
    <w:rsid w:val="00170A76"/>
    <w:rsid w:val="00176FC4"/>
    <w:rsid w:val="001824E2"/>
    <w:rsid w:val="001A5B01"/>
    <w:rsid w:val="001B7B0A"/>
    <w:rsid w:val="001C1A20"/>
    <w:rsid w:val="00212F0C"/>
    <w:rsid w:val="002353EF"/>
    <w:rsid w:val="0026622E"/>
    <w:rsid w:val="00274D17"/>
    <w:rsid w:val="00291FB5"/>
    <w:rsid w:val="002937CC"/>
    <w:rsid w:val="002A5B24"/>
    <w:rsid w:val="002A7BF9"/>
    <w:rsid w:val="002B1DD9"/>
    <w:rsid w:val="002B706C"/>
    <w:rsid w:val="002F7FCF"/>
    <w:rsid w:val="00307A5C"/>
    <w:rsid w:val="00343375"/>
    <w:rsid w:val="00391AE4"/>
    <w:rsid w:val="00396C3E"/>
    <w:rsid w:val="003C734B"/>
    <w:rsid w:val="003D5D7C"/>
    <w:rsid w:val="004069AF"/>
    <w:rsid w:val="00410E71"/>
    <w:rsid w:val="0044518A"/>
    <w:rsid w:val="00457D62"/>
    <w:rsid w:val="0046054E"/>
    <w:rsid w:val="00482D73"/>
    <w:rsid w:val="004A1DA8"/>
    <w:rsid w:val="004D7808"/>
    <w:rsid w:val="00520B41"/>
    <w:rsid w:val="00520F4C"/>
    <w:rsid w:val="00551CD8"/>
    <w:rsid w:val="00563F08"/>
    <w:rsid w:val="005A15D6"/>
    <w:rsid w:val="005B2E17"/>
    <w:rsid w:val="005C0605"/>
    <w:rsid w:val="00617002"/>
    <w:rsid w:val="00627653"/>
    <w:rsid w:val="00635D14"/>
    <w:rsid w:val="0065524C"/>
    <w:rsid w:val="006628E3"/>
    <w:rsid w:val="00665F31"/>
    <w:rsid w:val="006965B8"/>
    <w:rsid w:val="006D2781"/>
    <w:rsid w:val="006D6768"/>
    <w:rsid w:val="006E581B"/>
    <w:rsid w:val="006F7E79"/>
    <w:rsid w:val="00701AD8"/>
    <w:rsid w:val="00727042"/>
    <w:rsid w:val="007271E4"/>
    <w:rsid w:val="00734EBE"/>
    <w:rsid w:val="00751DB4"/>
    <w:rsid w:val="00776C0D"/>
    <w:rsid w:val="00870B98"/>
    <w:rsid w:val="008917B2"/>
    <w:rsid w:val="008D266B"/>
    <w:rsid w:val="008F21CD"/>
    <w:rsid w:val="0091273C"/>
    <w:rsid w:val="00983C6C"/>
    <w:rsid w:val="009926EA"/>
    <w:rsid w:val="009D3892"/>
    <w:rsid w:val="00A161A4"/>
    <w:rsid w:val="00AA28D9"/>
    <w:rsid w:val="00AD175A"/>
    <w:rsid w:val="00AE1EE7"/>
    <w:rsid w:val="00AF1E8D"/>
    <w:rsid w:val="00AF24E4"/>
    <w:rsid w:val="00B45D6B"/>
    <w:rsid w:val="00B60DEA"/>
    <w:rsid w:val="00B80A33"/>
    <w:rsid w:val="00BC1381"/>
    <w:rsid w:val="00BD0B77"/>
    <w:rsid w:val="00BD0DE8"/>
    <w:rsid w:val="00BF2EFC"/>
    <w:rsid w:val="00BF45A1"/>
    <w:rsid w:val="00C43D7F"/>
    <w:rsid w:val="00C64CC1"/>
    <w:rsid w:val="00C93506"/>
    <w:rsid w:val="00CB7FA5"/>
    <w:rsid w:val="00D132A4"/>
    <w:rsid w:val="00D145A3"/>
    <w:rsid w:val="00D533B7"/>
    <w:rsid w:val="00D57558"/>
    <w:rsid w:val="00DD28A3"/>
    <w:rsid w:val="00E3626C"/>
    <w:rsid w:val="00E467C8"/>
    <w:rsid w:val="00E468A6"/>
    <w:rsid w:val="00E54496"/>
    <w:rsid w:val="00E77EA0"/>
    <w:rsid w:val="00EB657F"/>
    <w:rsid w:val="00EB66BF"/>
    <w:rsid w:val="00EC2114"/>
    <w:rsid w:val="00EE1F43"/>
    <w:rsid w:val="00EE54A2"/>
    <w:rsid w:val="00F01478"/>
    <w:rsid w:val="00F07951"/>
    <w:rsid w:val="00F409A0"/>
    <w:rsid w:val="00F56490"/>
    <w:rsid w:val="00F63A21"/>
    <w:rsid w:val="00F64493"/>
    <w:rsid w:val="00F71443"/>
    <w:rsid w:val="00FC5525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.processing.org/reference/strok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115</cp:revision>
  <cp:lastPrinted>2022-09-05T15:00:00Z</cp:lastPrinted>
  <dcterms:created xsi:type="dcterms:W3CDTF">2021-06-21T13:42:00Z</dcterms:created>
  <dcterms:modified xsi:type="dcterms:W3CDTF">2022-09-12T09:09:00Z</dcterms:modified>
</cp:coreProperties>
</file>