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E3A46" w14:textId="297B2A2A" w:rsidR="00421EA4" w:rsidRPr="00E22EBD" w:rsidRDefault="00B17A6D" w:rsidP="00BB2C52">
      <w:pPr>
        <w:pStyle w:val="Heading2"/>
        <w:spacing w:before="0" w:after="0" w:line="360" w:lineRule="auto"/>
        <w:jc w:val="center"/>
        <w:rPr>
          <w:rFonts w:ascii="Georgia" w:hAnsi="Georgia"/>
          <w:color w:val="1E1E23"/>
          <w:sz w:val="50"/>
          <w:szCs w:val="50"/>
          <w:lang w:val="en-US"/>
        </w:rPr>
      </w:pPr>
      <w:r w:rsidRPr="00E22EBD">
        <w:rPr>
          <w:rFonts w:ascii="Georgia" w:hAnsi="Georgia"/>
          <w:color w:val="1E1E23"/>
          <w:sz w:val="50"/>
          <w:szCs w:val="50"/>
          <w:lang w:val="en-US"/>
        </w:rPr>
        <w:t>Lease Agreement</w:t>
      </w:r>
    </w:p>
    <w:p w14:paraId="684759E4" w14:textId="77777777" w:rsidR="004B7A50" w:rsidRPr="00E22EBD" w:rsidRDefault="004B7A50" w:rsidP="00BB2C52">
      <w:pPr>
        <w:spacing w:line="360" w:lineRule="auto"/>
        <w:jc w:val="both"/>
        <w:rPr>
          <w:rFonts w:ascii="Georgia" w:eastAsia="Angsana New" w:hAnsi="Georgia"/>
          <w:color w:val="3E3F4C"/>
          <w:sz w:val="24"/>
          <w:szCs w:val="24"/>
          <w:lang w:val="en-US"/>
        </w:rPr>
      </w:pPr>
    </w:p>
    <w:p w14:paraId="5050DB94" w14:textId="51868567" w:rsidR="00421EA4" w:rsidRPr="00E22EBD" w:rsidRDefault="00421EA4" w:rsidP="00BB2C52">
      <w:pPr>
        <w:spacing w:line="360" w:lineRule="auto"/>
        <w:jc w:val="both"/>
        <w:rPr>
          <w:rFonts w:ascii="Georgia" w:eastAsia="Cambria" w:hAnsi="Georgia" w:cs="Cambria"/>
          <w:color w:val="1A1A26"/>
          <w:sz w:val="24"/>
          <w:szCs w:val="24"/>
          <w:u w:val="single"/>
          <w:lang w:val="en-US"/>
        </w:rPr>
      </w:pPr>
      <w:r w:rsidRPr="00E22EBD">
        <w:rPr>
          <w:rFonts w:ascii="Georgia" w:eastAsia="Cambria" w:hAnsi="Georgia" w:cs="Cambria"/>
          <w:color w:val="3E3F4C"/>
          <w:sz w:val="24"/>
          <w:szCs w:val="24"/>
          <w:lang w:val="en-US"/>
        </w:rPr>
        <w:t>This Lease Agreement</w:t>
      </w:r>
      <w:r w:rsidRPr="00E22EBD">
        <w:rPr>
          <w:rFonts w:ascii="Georgia" w:hAnsi="Georgia" w:cs="Calibri"/>
          <w:color w:val="3E3F4C"/>
          <w:sz w:val="24"/>
          <w:szCs w:val="24"/>
          <w:lang w:val="en-US"/>
        </w:rPr>
        <w:t xml:space="preserve"> </w:t>
      </w:r>
      <w:r w:rsidRPr="00E22EBD">
        <w:rPr>
          <w:rFonts w:ascii="Georgia" w:eastAsia="Cambria" w:hAnsi="Georgia" w:cs="Cambria"/>
          <w:color w:val="3E3F4C"/>
          <w:sz w:val="24"/>
          <w:szCs w:val="24"/>
          <w:lang w:val="en-US"/>
        </w:rPr>
        <w:t xml:space="preserve">shall become effective on </w:t>
      </w:r>
      <w:r w:rsidR="00FF0FCC" w:rsidRPr="00E22EBD">
        <w:rPr>
          <w:rFonts w:ascii="Georgia" w:eastAsia="Cambria" w:hAnsi="Georgia" w:cs="Cambria"/>
          <w:color w:val="1A1A26"/>
          <w:sz w:val="24"/>
          <w:szCs w:val="24"/>
          <w:u w:val="single"/>
          <w:lang w:val="en-US"/>
        </w:rPr>
        <w:t>d</w:t>
      </w:r>
      <w:r w:rsidR="005C75F6" w:rsidRPr="00E22EBD">
        <w:rPr>
          <w:rFonts w:ascii="Georgia" w:eastAsia="Cambria" w:hAnsi="Georgia" w:cs="Cambria"/>
          <w:color w:val="1A1A26"/>
          <w:sz w:val="24"/>
          <w:szCs w:val="24"/>
          <w:u w:val="single"/>
          <w:lang w:val="en-US"/>
        </w:rPr>
        <w:t>ate</w:t>
      </w:r>
      <w:r w:rsidRPr="00E22EBD">
        <w:rPr>
          <w:rFonts w:ascii="Georgia" w:eastAsia="Cambria" w:hAnsi="Georgia" w:cs="Cambria"/>
          <w:color w:val="1A1A26"/>
          <w:sz w:val="24"/>
          <w:szCs w:val="24"/>
          <w:lang w:val="en-US"/>
        </w:rPr>
        <w:t xml:space="preserve"> </w:t>
      </w:r>
      <w:r w:rsidRPr="00E22EBD">
        <w:rPr>
          <w:rFonts w:ascii="Georgia" w:eastAsia="Cambria" w:hAnsi="Georgia" w:cs="Cambria"/>
          <w:color w:val="3E3F4C"/>
          <w:sz w:val="24"/>
          <w:szCs w:val="24"/>
          <w:lang w:val="en-US"/>
        </w:rPr>
        <w:t xml:space="preserve">(the </w:t>
      </w:r>
      <w:r w:rsidRPr="00E22EBD">
        <w:rPr>
          <w:rFonts w:ascii="Georgia" w:eastAsia="Angsana New" w:hAnsi="Georgia" w:cs="Angsana New"/>
          <w:color w:val="3E3F4C"/>
          <w:sz w:val="24"/>
          <w:szCs w:val="24"/>
          <w:lang w:val="en-US"/>
        </w:rPr>
        <w:t>"</w:t>
      </w:r>
      <w:r w:rsidRPr="00E22EBD">
        <w:rPr>
          <w:rFonts w:ascii="Georgia" w:eastAsia="Cambria" w:hAnsi="Georgia" w:cs="Cambria"/>
          <w:color w:val="3E3F4C"/>
          <w:sz w:val="24"/>
          <w:szCs w:val="24"/>
          <w:lang w:val="en-US"/>
        </w:rPr>
        <w:t>Execution Date</w:t>
      </w:r>
      <w:r w:rsidRPr="00E22EBD">
        <w:rPr>
          <w:rFonts w:ascii="Georgia" w:eastAsia="Angsana New" w:hAnsi="Georgia" w:cs="Angsana New"/>
          <w:color w:val="3E3F4C"/>
          <w:sz w:val="24"/>
          <w:szCs w:val="24"/>
          <w:lang w:val="en-US"/>
        </w:rPr>
        <w:t>"</w:t>
      </w:r>
      <w:r w:rsidRPr="00E22EBD">
        <w:rPr>
          <w:rFonts w:ascii="Georgia" w:eastAsia="Cambria" w:hAnsi="Georgia" w:cs="Cambria"/>
          <w:color w:val="3E3F4C"/>
          <w:sz w:val="24"/>
          <w:szCs w:val="24"/>
          <w:lang w:val="en-US"/>
        </w:rPr>
        <w:t xml:space="preserve">) and is subject to the terms and conditions stated below between </w:t>
      </w:r>
      <w:r w:rsidR="00FF0FCC" w:rsidRPr="00E22EBD">
        <w:rPr>
          <w:rFonts w:ascii="Georgia" w:eastAsia="Cambria" w:hAnsi="Georgia" w:cs="Cambria"/>
          <w:color w:val="1A1A26"/>
          <w:sz w:val="24"/>
          <w:szCs w:val="24"/>
          <w:u w:val="single"/>
          <w:lang w:val="en-US"/>
        </w:rPr>
        <w:t>f</w:t>
      </w:r>
      <w:r w:rsidR="005C75F6" w:rsidRPr="00E22EBD">
        <w:rPr>
          <w:rFonts w:ascii="Georgia" w:eastAsia="Cambria" w:hAnsi="Georgia" w:cs="Cambria"/>
          <w:color w:val="1A1A26"/>
          <w:sz w:val="24"/>
          <w:szCs w:val="24"/>
          <w:u w:val="single"/>
          <w:lang w:val="en-US"/>
        </w:rPr>
        <w:t>ull name</w:t>
      </w:r>
      <w:r w:rsidRPr="00E22EBD">
        <w:rPr>
          <w:rFonts w:ascii="Georgia" w:hAnsi="Georgia"/>
          <w:sz w:val="24"/>
          <w:szCs w:val="24"/>
          <w:lang w:val="en-US" w:bidi="th-TH"/>
        </w:rPr>
        <w:t xml:space="preserve"> </w:t>
      </w:r>
      <w:r w:rsidRPr="00E22EBD">
        <w:rPr>
          <w:rFonts w:ascii="Georgia" w:eastAsia="Cambria" w:hAnsi="Georgia" w:cs="Cambria"/>
          <w:color w:val="3E3F4C"/>
          <w:sz w:val="24"/>
          <w:szCs w:val="24"/>
          <w:lang w:val="en-US"/>
        </w:rPr>
        <w:t xml:space="preserve">(the </w:t>
      </w:r>
      <w:r w:rsidRPr="00E22EBD">
        <w:rPr>
          <w:rFonts w:ascii="Georgia" w:eastAsia="Angsana New" w:hAnsi="Georgia" w:cs="Angsana New"/>
          <w:color w:val="3E3F4C"/>
          <w:sz w:val="24"/>
          <w:szCs w:val="24"/>
          <w:lang w:val="en-US"/>
        </w:rPr>
        <w:t>"</w:t>
      </w:r>
      <w:r w:rsidRPr="00E22EBD">
        <w:rPr>
          <w:rFonts w:ascii="Georgia" w:eastAsia="Cambria" w:hAnsi="Georgia" w:cs="Cambria"/>
          <w:color w:val="3E3F4C"/>
          <w:sz w:val="24"/>
          <w:szCs w:val="24"/>
          <w:lang w:val="en-US"/>
        </w:rPr>
        <w:t>Landlord</w:t>
      </w:r>
      <w:r w:rsidRPr="00E22EBD">
        <w:rPr>
          <w:rFonts w:ascii="Georgia" w:eastAsia="Angsana New" w:hAnsi="Georgia" w:cs="Angsana New"/>
          <w:color w:val="3E3F4C"/>
          <w:sz w:val="24"/>
          <w:szCs w:val="24"/>
          <w:lang w:val="en-US"/>
        </w:rPr>
        <w:t>"</w:t>
      </w:r>
      <w:r w:rsidRPr="00E22EBD">
        <w:rPr>
          <w:rFonts w:ascii="Georgia" w:eastAsia="Cambria" w:hAnsi="Georgia" w:cs="Cambria"/>
          <w:color w:val="3E3F4C"/>
          <w:sz w:val="24"/>
          <w:szCs w:val="24"/>
          <w:lang w:val="en-US"/>
        </w:rPr>
        <w:t xml:space="preserve">) and </w:t>
      </w:r>
      <w:r w:rsidR="00FF0FCC" w:rsidRPr="00E22EBD">
        <w:rPr>
          <w:rFonts w:ascii="Georgia" w:eastAsia="Cambria" w:hAnsi="Georgia" w:cs="Cambria"/>
          <w:color w:val="1A1A26"/>
          <w:sz w:val="24"/>
          <w:szCs w:val="24"/>
          <w:u w:val="single"/>
          <w:lang w:val="en-US"/>
        </w:rPr>
        <w:t>f</w:t>
      </w:r>
      <w:r w:rsidR="005C75F6" w:rsidRPr="00E22EBD">
        <w:rPr>
          <w:rFonts w:ascii="Georgia" w:eastAsia="Cambria" w:hAnsi="Georgia" w:cs="Cambria"/>
          <w:color w:val="1A1A26"/>
          <w:sz w:val="24"/>
          <w:szCs w:val="24"/>
          <w:u w:val="single"/>
          <w:lang w:val="en-US"/>
        </w:rPr>
        <w:t>ull name</w:t>
      </w:r>
      <w:r w:rsidRPr="00E22EBD">
        <w:rPr>
          <w:rFonts w:ascii="Georgia" w:hAnsi="Georgia"/>
          <w:sz w:val="24"/>
          <w:szCs w:val="24"/>
          <w:lang w:val="en-US" w:bidi="th-TH"/>
        </w:rPr>
        <w:t xml:space="preserve"> </w:t>
      </w:r>
      <w:r w:rsidRPr="00E22EBD">
        <w:rPr>
          <w:rFonts w:ascii="Georgia" w:eastAsia="Cambria" w:hAnsi="Georgia" w:cs="Cambria"/>
          <w:color w:val="3E3F4C"/>
          <w:sz w:val="24"/>
          <w:szCs w:val="24"/>
          <w:lang w:val="en-US"/>
        </w:rPr>
        <w:t xml:space="preserve">(the </w:t>
      </w:r>
      <w:r w:rsidRPr="00E22EBD">
        <w:rPr>
          <w:rFonts w:ascii="Georgia" w:eastAsia="Angsana New" w:hAnsi="Georgia" w:cs="Angsana New"/>
          <w:color w:val="3E3F4C"/>
          <w:sz w:val="24"/>
          <w:szCs w:val="24"/>
          <w:lang w:val="en-US"/>
        </w:rPr>
        <w:t>"</w:t>
      </w:r>
      <w:r w:rsidRPr="00E22EBD">
        <w:rPr>
          <w:rFonts w:ascii="Georgia" w:eastAsia="Cambria" w:hAnsi="Georgia" w:cs="Cambria"/>
          <w:color w:val="3E3F4C"/>
          <w:sz w:val="24"/>
          <w:szCs w:val="24"/>
          <w:lang w:val="en-US"/>
        </w:rPr>
        <w:t>Tenant</w:t>
      </w:r>
      <w:r w:rsidRPr="00E22EBD">
        <w:rPr>
          <w:rFonts w:ascii="Georgia" w:eastAsia="Angsana New" w:hAnsi="Georgia" w:cs="Angsana New"/>
          <w:color w:val="3E3F4C"/>
          <w:sz w:val="24"/>
          <w:szCs w:val="24"/>
          <w:lang w:val="en-US"/>
        </w:rPr>
        <w:t>"</w:t>
      </w:r>
      <w:r w:rsidRPr="00E22EBD">
        <w:rPr>
          <w:rFonts w:ascii="Georgia" w:eastAsia="Cambria" w:hAnsi="Georgia" w:cs="Cambria"/>
          <w:color w:val="3E3F4C"/>
          <w:sz w:val="24"/>
          <w:szCs w:val="24"/>
          <w:lang w:val="en-US"/>
        </w:rPr>
        <w:t xml:space="preserve">), collectively referred to as the </w:t>
      </w:r>
      <w:r w:rsidRPr="00E22EBD">
        <w:rPr>
          <w:rFonts w:ascii="Georgia" w:eastAsia="Angsana New" w:hAnsi="Georgia" w:cs="Angsana New"/>
          <w:color w:val="3E3F4C"/>
          <w:sz w:val="24"/>
          <w:szCs w:val="24"/>
          <w:lang w:val="en-US"/>
        </w:rPr>
        <w:t>"</w:t>
      </w:r>
      <w:r w:rsidRPr="00E22EBD">
        <w:rPr>
          <w:rFonts w:ascii="Georgia" w:eastAsia="Cambria" w:hAnsi="Georgia" w:cs="Cambria"/>
          <w:color w:val="3E3F4C"/>
          <w:sz w:val="24"/>
          <w:szCs w:val="24"/>
          <w:lang w:val="en-US"/>
        </w:rPr>
        <w:t>Parties</w:t>
      </w:r>
      <w:r w:rsidRPr="00E22EBD">
        <w:rPr>
          <w:rFonts w:ascii="Georgia" w:eastAsia="Angsana New" w:hAnsi="Georgia" w:cs="Angsana New"/>
          <w:color w:val="3E3F4C"/>
          <w:sz w:val="24"/>
          <w:szCs w:val="24"/>
          <w:lang w:val="en-US"/>
        </w:rPr>
        <w:t>"</w:t>
      </w:r>
      <w:r w:rsidRPr="00E22EBD">
        <w:rPr>
          <w:rFonts w:ascii="Georgia" w:eastAsia="Cambria" w:hAnsi="Georgia" w:cs="Cambria"/>
          <w:color w:val="3E3F4C"/>
          <w:sz w:val="24"/>
          <w:szCs w:val="24"/>
          <w:lang w:val="en-US"/>
        </w:rPr>
        <w:t>.</w:t>
      </w:r>
    </w:p>
    <w:p w14:paraId="49049960" w14:textId="77777777" w:rsidR="00421EA4" w:rsidRPr="00E22EBD" w:rsidRDefault="00421EA4" w:rsidP="00BB2C52">
      <w:pPr>
        <w:spacing w:line="360" w:lineRule="auto"/>
        <w:jc w:val="both"/>
        <w:rPr>
          <w:rFonts w:ascii="Georgia" w:eastAsia="Angsana New" w:hAnsi="Georgia" w:cs="Angsana New"/>
          <w:color w:val="3E3F4C"/>
          <w:sz w:val="24"/>
          <w:szCs w:val="24"/>
          <w:lang w:val="en-US" w:bidi="th-TH"/>
        </w:rPr>
      </w:pPr>
    </w:p>
    <w:p w14:paraId="507CE532" w14:textId="15D38F70" w:rsidR="00421EA4" w:rsidRPr="00E22EBD" w:rsidRDefault="00421EA4" w:rsidP="00BB2C52">
      <w:pPr>
        <w:pStyle w:val="ListParagraph"/>
        <w:numPr>
          <w:ilvl w:val="0"/>
          <w:numId w:val="25"/>
        </w:numPr>
        <w:spacing w:line="360" w:lineRule="auto"/>
        <w:jc w:val="both"/>
        <w:rPr>
          <w:rFonts w:eastAsia="Angsana New" w:cs="Angsana New"/>
          <w:color w:val="3E3F4C"/>
          <w:sz w:val="24"/>
          <w:szCs w:val="24"/>
          <w:u w:val="single"/>
          <w:lang w:val="en-US"/>
        </w:rPr>
      </w:pPr>
      <w:r w:rsidRPr="00E22EBD">
        <w:rPr>
          <w:rFonts w:eastAsia="Cambria" w:cs="Cambria"/>
          <w:b/>
          <w:color w:val="1E1E23"/>
          <w:sz w:val="26"/>
          <w:szCs w:val="26"/>
          <w:lang w:val="en-US"/>
        </w:rPr>
        <w:t>PREMISES</w:t>
      </w:r>
      <w:r w:rsidRPr="00E22EBD">
        <w:rPr>
          <w:rFonts w:eastAsia="Cambria" w:cs="Angsana New"/>
          <w:b/>
          <w:color w:val="1E1E23"/>
          <w:sz w:val="26"/>
          <w:szCs w:val="26"/>
          <w:lang w:val="en-US"/>
        </w:rPr>
        <w:t>.</w:t>
      </w:r>
      <w:r w:rsidRPr="00E22EBD">
        <w:rPr>
          <w:rFonts w:eastAsia="Cambria" w:cs="Angsana New"/>
          <w:b/>
          <w:color w:val="1E1E23"/>
          <w:sz w:val="28"/>
          <w:szCs w:val="28"/>
          <w:lang w:val="en-US"/>
        </w:rPr>
        <w:t xml:space="preserve"> </w:t>
      </w:r>
      <w:r w:rsidRPr="00E22EBD">
        <w:rPr>
          <w:rFonts w:eastAsia="Cambria" w:cs="Cambria"/>
          <w:color w:val="3E3F4C"/>
          <w:sz w:val="24"/>
          <w:szCs w:val="24"/>
          <w:lang w:val="en-US"/>
        </w:rPr>
        <w:t>This Lease Agreement is for the property (</w:t>
      </w:r>
      <w:r w:rsidRPr="00E22EBD">
        <w:rPr>
          <w:rFonts w:eastAsia="Cambria" w:cs="Cambria"/>
          <w:iCs/>
          <w:color w:val="3E3F4C"/>
          <w:sz w:val="24"/>
          <w:szCs w:val="24"/>
          <w:lang w:val="en-US"/>
        </w:rPr>
        <w:t xml:space="preserve">The </w:t>
      </w:r>
      <w:r w:rsidRPr="00E22EBD">
        <w:rPr>
          <w:rFonts w:eastAsia="Angsana New" w:cs="Angsana New"/>
          <w:color w:val="3E3F4C"/>
          <w:sz w:val="24"/>
          <w:szCs w:val="24"/>
          <w:lang w:val="en-US"/>
        </w:rPr>
        <w:t>"</w:t>
      </w:r>
      <w:r w:rsidRPr="00E22EBD">
        <w:rPr>
          <w:rFonts w:eastAsia="Cambria" w:cs="Cambria"/>
          <w:iCs/>
          <w:color w:val="3E3F4C"/>
          <w:sz w:val="24"/>
          <w:szCs w:val="24"/>
          <w:lang w:val="en-US"/>
        </w:rPr>
        <w:t>Premises</w:t>
      </w:r>
      <w:r w:rsidRPr="00E22EBD">
        <w:rPr>
          <w:rFonts w:eastAsia="Angsana New" w:cs="Angsana New"/>
          <w:color w:val="3E3F4C"/>
          <w:sz w:val="24"/>
          <w:szCs w:val="24"/>
          <w:lang w:val="en-US"/>
        </w:rPr>
        <w:t>"</w:t>
      </w:r>
      <w:r w:rsidRPr="00E22EBD">
        <w:rPr>
          <w:rFonts w:eastAsia="Cambria" w:cs="Cambria"/>
          <w:iCs/>
          <w:color w:val="3E3F4C"/>
          <w:sz w:val="24"/>
          <w:szCs w:val="24"/>
          <w:lang w:val="en-US"/>
        </w:rPr>
        <w:t>) located</w:t>
      </w:r>
      <w:r w:rsidRPr="00E22EBD">
        <w:rPr>
          <w:rFonts w:eastAsia="Cambria" w:cs="Cambria"/>
          <w:color w:val="3E3F4C"/>
          <w:sz w:val="24"/>
          <w:szCs w:val="24"/>
          <w:lang w:val="en-US"/>
        </w:rPr>
        <w:t xml:space="preserve"> at </w:t>
      </w:r>
      <w:r w:rsidR="00FF0FCC" w:rsidRPr="00E22EBD">
        <w:rPr>
          <w:rFonts w:cs="Arial"/>
          <w:color w:val="1A1A26"/>
          <w:sz w:val="24"/>
          <w:szCs w:val="24"/>
          <w:u w:val="single"/>
          <w:shd w:val="clear" w:color="auto" w:fill="FFFFFF"/>
          <w:lang w:val="en-US"/>
        </w:rPr>
        <w:t>a</w:t>
      </w:r>
      <w:r w:rsidR="005C75F6" w:rsidRPr="00E22EBD">
        <w:rPr>
          <w:rFonts w:cs="Arial"/>
          <w:color w:val="1A1A26"/>
          <w:sz w:val="24"/>
          <w:szCs w:val="24"/>
          <w:u w:val="single"/>
          <w:shd w:val="clear" w:color="auto" w:fill="FFFFFF"/>
          <w:lang w:val="en-US"/>
        </w:rPr>
        <w:t>ddress</w:t>
      </w:r>
      <w:r w:rsidR="00B51C57" w:rsidRPr="00E22EBD">
        <w:rPr>
          <w:rFonts w:cs="Arial"/>
          <w:color w:val="1A1A26"/>
          <w:sz w:val="24"/>
          <w:szCs w:val="24"/>
          <w:shd w:val="clear" w:color="auto" w:fill="FFFFFF"/>
          <w:lang w:val="en-US"/>
        </w:rPr>
        <w:t xml:space="preserve">, </w:t>
      </w:r>
      <w:r w:rsidR="00A16D16" w:rsidRPr="00E22EBD">
        <w:rPr>
          <w:rFonts w:eastAsia="Cambria" w:cs="Cambria"/>
          <w:color w:val="3E3F4C"/>
          <w:sz w:val="24"/>
          <w:szCs w:val="24"/>
          <w:lang w:val="en-US"/>
        </w:rPr>
        <w:t>India</w:t>
      </w:r>
      <w:r w:rsidRPr="00E22EBD">
        <w:rPr>
          <w:rFonts w:eastAsia="Cambria" w:cs="Cambria"/>
          <w:color w:val="3E3F4C"/>
          <w:sz w:val="24"/>
          <w:szCs w:val="24"/>
          <w:lang w:val="en-US"/>
        </w:rPr>
        <w:t>.</w:t>
      </w:r>
    </w:p>
    <w:p w14:paraId="62718987" w14:textId="77777777" w:rsidR="00421EA4" w:rsidRPr="00E22EBD" w:rsidRDefault="00421EA4" w:rsidP="00BB2C52">
      <w:pPr>
        <w:spacing w:line="360" w:lineRule="auto"/>
        <w:jc w:val="both"/>
        <w:rPr>
          <w:rFonts w:ascii="Georgia" w:eastAsia="Angsana New" w:hAnsi="Georgia" w:cs="Angsana New"/>
          <w:color w:val="3E3F4C"/>
          <w:sz w:val="24"/>
          <w:szCs w:val="24"/>
          <w:u w:val="single"/>
          <w:lang w:val="en-US"/>
        </w:rPr>
      </w:pPr>
    </w:p>
    <w:p w14:paraId="38B5DC21" w14:textId="505AC8DB" w:rsidR="00421EA4" w:rsidRPr="00E22EBD" w:rsidRDefault="00421EA4" w:rsidP="00BB2C52">
      <w:pPr>
        <w:pStyle w:val="ListParagraph"/>
        <w:numPr>
          <w:ilvl w:val="0"/>
          <w:numId w:val="25"/>
        </w:numPr>
        <w:spacing w:line="360" w:lineRule="auto"/>
        <w:ind w:left="357"/>
        <w:jc w:val="both"/>
        <w:rPr>
          <w:rFonts w:eastAsia="Angsana New" w:cs="Angsana New"/>
          <w:color w:val="3E3F4C"/>
          <w:sz w:val="24"/>
          <w:szCs w:val="24"/>
          <w:u w:val="single"/>
          <w:lang w:val="en-US"/>
        </w:rPr>
      </w:pPr>
      <w:r w:rsidRPr="00E22EBD">
        <w:rPr>
          <w:rFonts w:eastAsia="Cambria" w:cs="Cambria"/>
          <w:b/>
          <w:color w:val="1E1E23"/>
          <w:sz w:val="26"/>
          <w:szCs w:val="26"/>
          <w:lang w:val="en-US"/>
        </w:rPr>
        <w:t>LEASE DURATION.</w:t>
      </w:r>
      <w:r w:rsidRPr="00E22EBD">
        <w:rPr>
          <w:rFonts w:eastAsia="Cambria" w:cs="Cambria"/>
          <w:b/>
          <w:color w:val="1E1E23"/>
          <w:sz w:val="24"/>
          <w:szCs w:val="24"/>
          <w:lang w:val="en-US"/>
        </w:rPr>
        <w:t xml:space="preserve"> </w:t>
      </w:r>
      <w:r w:rsidRPr="00E22EBD">
        <w:rPr>
          <w:rFonts w:eastAsia="Cambria" w:cs="Cambria"/>
          <w:color w:val="3E3F4C"/>
          <w:sz w:val="24"/>
          <w:szCs w:val="24"/>
          <w:lang w:val="en-US"/>
        </w:rPr>
        <w:t xml:space="preserve">The lease term begins on </w:t>
      </w:r>
      <w:r w:rsidR="00FF0FCC" w:rsidRPr="00E22EBD">
        <w:rPr>
          <w:rFonts w:eastAsia="Cambria" w:cs="Cambria"/>
          <w:color w:val="1A1A26"/>
          <w:sz w:val="24"/>
          <w:szCs w:val="24"/>
          <w:u w:val="single"/>
          <w:lang w:val="en-US"/>
        </w:rPr>
        <w:t>d</w:t>
      </w:r>
      <w:r w:rsidR="005C75F6" w:rsidRPr="00E22EBD">
        <w:rPr>
          <w:rFonts w:eastAsia="Cambria" w:cs="Cambria"/>
          <w:color w:val="1A1A26"/>
          <w:sz w:val="24"/>
          <w:szCs w:val="24"/>
          <w:u w:val="single"/>
          <w:lang w:val="en-US"/>
        </w:rPr>
        <w:t>ate</w:t>
      </w:r>
      <w:r w:rsidRPr="00E22EBD">
        <w:rPr>
          <w:rFonts w:eastAsia="Cambria" w:cs="Cambria"/>
          <w:color w:val="1A1A26"/>
          <w:sz w:val="24"/>
          <w:szCs w:val="24"/>
          <w:lang w:val="en-US"/>
        </w:rPr>
        <w:t xml:space="preserve"> </w:t>
      </w:r>
      <w:r w:rsidRPr="00E22EBD">
        <w:rPr>
          <w:rFonts w:eastAsia="Cambria" w:cs="Cambria"/>
          <w:color w:val="3E3F4C"/>
          <w:sz w:val="24"/>
          <w:szCs w:val="24"/>
          <w:lang w:val="en-US"/>
        </w:rPr>
        <w:t xml:space="preserve">and ends on </w:t>
      </w:r>
      <w:r w:rsidR="00FF0FCC" w:rsidRPr="00E22EBD">
        <w:rPr>
          <w:rFonts w:eastAsia="Cambria" w:cs="Cambria"/>
          <w:color w:val="1A1A26"/>
          <w:sz w:val="24"/>
          <w:szCs w:val="24"/>
          <w:u w:val="single"/>
          <w:lang w:val="en-US"/>
        </w:rPr>
        <w:t>d</w:t>
      </w:r>
      <w:r w:rsidR="005C75F6" w:rsidRPr="00E22EBD">
        <w:rPr>
          <w:rFonts w:eastAsia="Cambria" w:cs="Cambria"/>
          <w:color w:val="1A1A26"/>
          <w:sz w:val="24"/>
          <w:szCs w:val="24"/>
          <w:u w:val="single"/>
          <w:lang w:val="en-US"/>
        </w:rPr>
        <w:t>ate</w:t>
      </w:r>
      <w:r w:rsidRPr="00E22EBD">
        <w:rPr>
          <w:rFonts w:eastAsia="Cambria" w:cs="Cambria"/>
          <w:color w:val="3E3F4C"/>
          <w:sz w:val="24"/>
          <w:szCs w:val="24"/>
          <w:lang w:val="en-US"/>
        </w:rPr>
        <w:t xml:space="preserve">. The Tenant must move at the end of the lease term if the Parties do not agree on a new </w:t>
      </w:r>
      <w:r w:rsidR="005C75F6" w:rsidRPr="00E22EBD">
        <w:rPr>
          <w:rFonts w:eastAsia="Cambria" w:cs="Cambria"/>
          <w:color w:val="3E3F4C"/>
          <w:sz w:val="24"/>
          <w:szCs w:val="24"/>
          <w:lang w:val="en-US"/>
        </w:rPr>
        <w:t>l</w:t>
      </w:r>
      <w:r w:rsidRPr="00E22EBD">
        <w:rPr>
          <w:rFonts w:eastAsia="Cambria" w:cs="Cambria"/>
          <w:color w:val="3E3F4C"/>
          <w:sz w:val="24"/>
          <w:szCs w:val="24"/>
          <w:lang w:val="en-US"/>
        </w:rPr>
        <w:t xml:space="preserve">ease </w:t>
      </w:r>
      <w:r w:rsidR="005C75F6" w:rsidRPr="00E22EBD">
        <w:rPr>
          <w:rFonts w:eastAsia="Cambria" w:cs="Cambria"/>
          <w:color w:val="3E3F4C"/>
          <w:sz w:val="24"/>
          <w:szCs w:val="24"/>
          <w:lang w:val="en-US"/>
        </w:rPr>
        <w:t>a</w:t>
      </w:r>
      <w:r w:rsidRPr="00E22EBD">
        <w:rPr>
          <w:rFonts w:eastAsia="Cambria" w:cs="Cambria"/>
          <w:color w:val="3E3F4C"/>
          <w:sz w:val="24"/>
          <w:szCs w:val="24"/>
          <w:lang w:val="en-US"/>
        </w:rPr>
        <w:t xml:space="preserve">greement or an extension of this </w:t>
      </w:r>
      <w:r w:rsidR="005C75F6" w:rsidRPr="00E22EBD">
        <w:rPr>
          <w:rFonts w:eastAsia="Cambria" w:cs="Cambria"/>
          <w:color w:val="3E3F4C"/>
          <w:sz w:val="24"/>
          <w:szCs w:val="24"/>
          <w:lang w:val="en-US"/>
        </w:rPr>
        <w:t>A</w:t>
      </w:r>
      <w:r w:rsidRPr="00E22EBD">
        <w:rPr>
          <w:rFonts w:eastAsia="Cambria" w:cs="Cambria"/>
          <w:color w:val="3E3F4C"/>
          <w:sz w:val="24"/>
          <w:szCs w:val="24"/>
          <w:lang w:val="en-US"/>
        </w:rPr>
        <w:t>greement.</w:t>
      </w:r>
    </w:p>
    <w:p w14:paraId="33CAC0E5" w14:textId="77777777" w:rsidR="00421EA4" w:rsidRPr="00E22EBD" w:rsidRDefault="00421EA4" w:rsidP="00BB2C52">
      <w:pPr>
        <w:spacing w:line="360" w:lineRule="auto"/>
        <w:jc w:val="both"/>
        <w:rPr>
          <w:rFonts w:ascii="Georgia" w:eastAsia="Angsana New" w:hAnsi="Georgia" w:cs="Angsana New"/>
          <w:color w:val="3E3F4C"/>
          <w:sz w:val="24"/>
          <w:szCs w:val="24"/>
          <w:u w:val="single"/>
          <w:lang w:val="en-US"/>
        </w:rPr>
      </w:pPr>
    </w:p>
    <w:p w14:paraId="0456E20B" w14:textId="50040CAF" w:rsidR="00421EA4" w:rsidRPr="00E22EBD" w:rsidRDefault="00421EA4" w:rsidP="00BB2C52">
      <w:pPr>
        <w:pStyle w:val="ListParagraph"/>
        <w:numPr>
          <w:ilvl w:val="0"/>
          <w:numId w:val="25"/>
        </w:numPr>
        <w:spacing w:line="360" w:lineRule="auto"/>
        <w:ind w:left="357"/>
        <w:jc w:val="both"/>
        <w:rPr>
          <w:rFonts w:eastAsia="Angsana New" w:cs="Angsana New"/>
          <w:color w:val="3E3F4C"/>
          <w:sz w:val="24"/>
          <w:szCs w:val="24"/>
          <w:u w:val="single"/>
          <w:lang w:val="en-US"/>
        </w:rPr>
      </w:pPr>
      <w:r w:rsidRPr="00E22EBD">
        <w:rPr>
          <w:rFonts w:eastAsia="Cambria" w:cs="Cambria"/>
          <w:b/>
          <w:color w:val="1E1E23"/>
          <w:sz w:val="26"/>
          <w:szCs w:val="26"/>
          <w:lang w:val="en-US"/>
        </w:rPr>
        <w:t>PAYMENTS.</w:t>
      </w:r>
      <w:r w:rsidRPr="00E22EBD">
        <w:rPr>
          <w:rFonts w:eastAsia="Cambria" w:cstheme="minorBidi"/>
          <w:b/>
          <w:color w:val="1E1E23"/>
          <w:sz w:val="24"/>
          <w:szCs w:val="24"/>
          <w:cs/>
          <w:lang w:val="en-US" w:bidi="th-TH"/>
        </w:rPr>
        <w:t xml:space="preserve"> </w:t>
      </w:r>
      <w:r w:rsidRPr="00E22EBD">
        <w:rPr>
          <w:rFonts w:eastAsia="Cambria" w:cs="Cambria"/>
          <w:color w:val="3E3F4C"/>
          <w:sz w:val="24"/>
          <w:szCs w:val="24"/>
          <w:lang w:val="en-US"/>
        </w:rPr>
        <w:t xml:space="preserve">The monthly rent due under this </w:t>
      </w:r>
      <w:r w:rsidR="005C75F6" w:rsidRPr="00E22EBD">
        <w:rPr>
          <w:rFonts w:eastAsia="Cambria" w:cs="Cambria"/>
          <w:color w:val="3E3F4C"/>
          <w:sz w:val="24"/>
          <w:szCs w:val="24"/>
          <w:lang w:val="en-US"/>
        </w:rPr>
        <w:t>A</w:t>
      </w:r>
      <w:r w:rsidRPr="00E22EBD">
        <w:rPr>
          <w:rFonts w:eastAsia="Cambria" w:cs="Cambria"/>
          <w:color w:val="3E3F4C"/>
          <w:sz w:val="24"/>
          <w:szCs w:val="24"/>
          <w:lang w:val="en-US"/>
        </w:rPr>
        <w:t xml:space="preserve">greement is </w:t>
      </w:r>
      <w:r w:rsidR="00A16D16" w:rsidRPr="00E22EBD">
        <w:rPr>
          <w:rFonts w:eastAsia="Cambria" w:cs="Cambria"/>
          <w:color w:val="3E3F4C"/>
          <w:sz w:val="24"/>
          <w:szCs w:val="24"/>
          <w:lang w:val="en-US"/>
        </w:rPr>
        <w:t>INR</w:t>
      </w:r>
      <w:r w:rsidR="00A16D16" w:rsidRPr="00E22EBD">
        <w:rPr>
          <w:rFonts w:eastAsia="Cambria" w:cs="Cambria"/>
          <w:color w:val="1A1A26"/>
          <w:sz w:val="24"/>
          <w:szCs w:val="24"/>
          <w:lang w:val="en-US"/>
        </w:rPr>
        <w:t xml:space="preserve"> </w:t>
      </w:r>
      <w:r w:rsidR="00FF0FCC" w:rsidRPr="00E22EBD">
        <w:rPr>
          <w:rFonts w:eastAsia="Cambria" w:cs="Cambria"/>
          <w:color w:val="1A1A26"/>
          <w:sz w:val="24"/>
          <w:szCs w:val="24"/>
          <w:u w:val="single"/>
          <w:lang w:val="en-US"/>
        </w:rPr>
        <w:t>a</w:t>
      </w:r>
      <w:r w:rsidR="005C75F6" w:rsidRPr="00E22EBD">
        <w:rPr>
          <w:rFonts w:eastAsia="Cambria" w:cs="Cambria"/>
          <w:color w:val="1A1A26"/>
          <w:sz w:val="24"/>
          <w:szCs w:val="24"/>
          <w:u w:val="single"/>
          <w:lang w:val="en-US"/>
        </w:rPr>
        <w:t>mount</w:t>
      </w:r>
      <w:r w:rsidRPr="00E22EBD">
        <w:rPr>
          <w:rFonts w:eastAsia="Cambria" w:cs="Cambria"/>
          <w:color w:val="3E3F4C"/>
          <w:sz w:val="24"/>
          <w:szCs w:val="24"/>
          <w:lang w:val="en-US"/>
        </w:rPr>
        <w:t xml:space="preserve"> </w:t>
      </w:r>
      <w:r w:rsidR="00A16D16" w:rsidRPr="00E22EBD">
        <w:rPr>
          <w:rFonts w:eastAsia="Cambria" w:cs="Cambria"/>
          <w:color w:val="3E3F4C"/>
          <w:sz w:val="24"/>
          <w:szCs w:val="24"/>
          <w:lang w:val="en-US"/>
        </w:rPr>
        <w:t>(</w:t>
      </w:r>
      <w:r w:rsidR="00F46F3E" w:rsidRPr="00E22EBD">
        <w:rPr>
          <w:rFonts w:eastAsia="Cambria" w:cs="Cambria"/>
          <w:color w:val="3E3F4C"/>
          <w:sz w:val="24"/>
          <w:szCs w:val="24"/>
          <w:lang w:val="en-US"/>
        </w:rPr>
        <w:t>Indian</w:t>
      </w:r>
      <w:r w:rsidRPr="00E22EBD">
        <w:rPr>
          <w:rFonts w:eastAsia="Cambria" w:cs="Cambria"/>
          <w:color w:val="3E3F4C"/>
          <w:sz w:val="24"/>
          <w:szCs w:val="24"/>
          <w:lang w:val="en-US"/>
        </w:rPr>
        <w:t xml:space="preserve"> </w:t>
      </w:r>
      <w:r w:rsidR="00F46F3E" w:rsidRPr="00E22EBD">
        <w:rPr>
          <w:rFonts w:eastAsia="Cambria" w:cs="Cambria"/>
          <w:color w:val="3E3F4C"/>
          <w:sz w:val="24"/>
          <w:szCs w:val="24"/>
          <w:lang w:val="en-US"/>
        </w:rPr>
        <w:t>Rupee</w:t>
      </w:r>
      <w:r w:rsidRPr="00E22EBD">
        <w:rPr>
          <w:rFonts w:eastAsia="Cambria" w:cs="Cambria"/>
          <w:color w:val="3E3F4C"/>
          <w:sz w:val="24"/>
          <w:szCs w:val="24"/>
          <w:lang w:val="en-US"/>
        </w:rPr>
        <w:t>s</w:t>
      </w:r>
      <w:r w:rsidR="00A16D16" w:rsidRPr="00E22EBD">
        <w:rPr>
          <w:rFonts w:eastAsia="Cambria" w:cs="Cambria"/>
          <w:color w:val="3E3F4C"/>
          <w:sz w:val="24"/>
          <w:szCs w:val="24"/>
          <w:lang w:val="en-US"/>
        </w:rPr>
        <w:t xml:space="preserve">) </w:t>
      </w:r>
      <w:r w:rsidRPr="00E22EBD">
        <w:rPr>
          <w:rFonts w:eastAsia="Cambria" w:cs="Cambria"/>
          <w:color w:val="3E3F4C"/>
          <w:sz w:val="24"/>
          <w:szCs w:val="24"/>
          <w:lang w:val="en-US"/>
        </w:rPr>
        <w:t xml:space="preserve">per month. The rent must be paid in full every month no later than the day of the Execution </w:t>
      </w:r>
      <w:r w:rsidRPr="00E22EBD">
        <w:rPr>
          <w:rFonts w:eastAsia="Cambria" w:cs="Cambria"/>
          <w:color w:val="3E3F4C"/>
          <w:sz w:val="24"/>
          <w:szCs w:val="24"/>
          <w:highlight w:val="white"/>
          <w:lang w:val="en-US"/>
        </w:rPr>
        <w:t xml:space="preserve">Date. The first payment of rent </w:t>
      </w:r>
      <w:r w:rsidR="00FF0FCC" w:rsidRPr="00E22EBD">
        <w:rPr>
          <w:rFonts w:eastAsia="Cambria" w:cs="Cambria"/>
          <w:color w:val="3E3F4C"/>
          <w:sz w:val="24"/>
          <w:szCs w:val="24"/>
          <w:highlight w:val="white"/>
          <w:lang w:val="en-US"/>
        </w:rPr>
        <w:t>must</w:t>
      </w:r>
      <w:r w:rsidRPr="00E22EBD">
        <w:rPr>
          <w:rFonts w:eastAsia="Cambria" w:cs="Cambria"/>
          <w:color w:val="3E3F4C"/>
          <w:sz w:val="24"/>
          <w:szCs w:val="24"/>
          <w:highlight w:val="white"/>
          <w:lang w:val="en-US"/>
        </w:rPr>
        <w:t xml:space="preserve"> be paid upon the signature of this </w:t>
      </w:r>
      <w:r w:rsidR="005C75F6" w:rsidRPr="00E22EBD">
        <w:rPr>
          <w:rFonts w:eastAsia="Cambria" w:cs="Cambria"/>
          <w:color w:val="3E3F4C"/>
          <w:sz w:val="24"/>
          <w:szCs w:val="24"/>
          <w:highlight w:val="white"/>
          <w:lang w:val="en-US"/>
        </w:rPr>
        <w:t xml:space="preserve">Lease </w:t>
      </w:r>
      <w:r w:rsidRPr="00E22EBD">
        <w:rPr>
          <w:rFonts w:eastAsia="Cambria" w:cs="Cambria"/>
          <w:color w:val="3E3F4C"/>
          <w:sz w:val="24"/>
          <w:szCs w:val="24"/>
          <w:highlight w:val="white"/>
          <w:lang w:val="en-US"/>
        </w:rPr>
        <w:t>Agreement.</w:t>
      </w:r>
      <w:r w:rsidRPr="00E22EBD">
        <w:rPr>
          <w:rFonts w:eastAsia="Cambria" w:cs="Cambria"/>
          <w:color w:val="3E3F4C"/>
          <w:sz w:val="24"/>
          <w:szCs w:val="24"/>
          <w:lang w:val="en-US"/>
        </w:rPr>
        <w:t xml:space="preserve"> If the rent is not paid on the due date, the Landlord shall pay a late fee of </w:t>
      </w:r>
      <w:r w:rsidR="00A16D16" w:rsidRPr="00E22EBD">
        <w:rPr>
          <w:rFonts w:eastAsia="Cambria" w:cs="Cambria"/>
          <w:color w:val="3E3F4C"/>
          <w:sz w:val="24"/>
          <w:szCs w:val="24"/>
          <w:lang w:val="en-US"/>
        </w:rPr>
        <w:t xml:space="preserve">INR </w:t>
      </w:r>
      <w:r w:rsidR="00FF0FCC" w:rsidRPr="00E22EBD">
        <w:rPr>
          <w:rFonts w:eastAsia="Cambria" w:cs="Cambria"/>
          <w:color w:val="1A1A26"/>
          <w:sz w:val="24"/>
          <w:szCs w:val="24"/>
          <w:u w:val="single"/>
          <w:lang w:val="en-US"/>
        </w:rPr>
        <w:t>a</w:t>
      </w:r>
      <w:r w:rsidR="00A16D16" w:rsidRPr="00E22EBD">
        <w:rPr>
          <w:rFonts w:eastAsia="Cambria" w:cs="Cambria"/>
          <w:color w:val="1A1A26"/>
          <w:sz w:val="24"/>
          <w:szCs w:val="24"/>
          <w:u w:val="single"/>
          <w:lang w:val="en-US"/>
        </w:rPr>
        <w:t>mount</w:t>
      </w:r>
      <w:r w:rsidR="00A16D16" w:rsidRPr="00E22EBD">
        <w:rPr>
          <w:rFonts w:eastAsia="Cambria" w:cs="Cambria"/>
          <w:color w:val="3E3F4C"/>
          <w:sz w:val="24"/>
          <w:szCs w:val="24"/>
          <w:highlight w:val="white"/>
          <w:lang w:val="en-US"/>
        </w:rPr>
        <w:t xml:space="preserve"> (Indian Rupees)</w:t>
      </w:r>
      <w:r w:rsidRPr="00E22EBD">
        <w:rPr>
          <w:rFonts w:eastAsia="Cambria" w:cs="Cambria"/>
          <w:color w:val="3E3F4C"/>
          <w:sz w:val="24"/>
          <w:szCs w:val="24"/>
          <w:highlight w:val="white"/>
          <w:lang w:val="en-US"/>
        </w:rPr>
        <w:t xml:space="preserve"> for each day of delay after the first day of rent.</w:t>
      </w:r>
    </w:p>
    <w:p w14:paraId="142A731A" w14:textId="77777777" w:rsidR="00421EA4" w:rsidRPr="00E22EBD" w:rsidRDefault="00421EA4" w:rsidP="00BB2C52">
      <w:pPr>
        <w:spacing w:line="360" w:lineRule="auto"/>
        <w:jc w:val="both"/>
        <w:rPr>
          <w:rFonts w:ascii="Georgia" w:eastAsia="Cambria" w:hAnsi="Georgia" w:cstheme="majorBidi"/>
          <w:b/>
          <w:color w:val="3E3F4C"/>
          <w:sz w:val="24"/>
          <w:szCs w:val="24"/>
          <w:lang w:val="en-US"/>
        </w:rPr>
      </w:pPr>
    </w:p>
    <w:p w14:paraId="5F507A6C" w14:textId="7AE21657" w:rsidR="00421EA4" w:rsidRPr="00E22EBD" w:rsidRDefault="00421EA4" w:rsidP="00BB2C52">
      <w:pPr>
        <w:pStyle w:val="ListParagraph"/>
        <w:numPr>
          <w:ilvl w:val="0"/>
          <w:numId w:val="25"/>
        </w:numPr>
        <w:spacing w:line="360" w:lineRule="auto"/>
        <w:jc w:val="both"/>
        <w:rPr>
          <w:rFonts w:eastAsia="Cambria" w:cstheme="majorBidi"/>
          <w:color w:val="3E3F4C"/>
          <w:sz w:val="24"/>
          <w:szCs w:val="24"/>
          <w:lang w:val="en-US"/>
        </w:rPr>
      </w:pPr>
      <w:r w:rsidRPr="00E22EBD">
        <w:rPr>
          <w:rFonts w:eastAsia="Cambria" w:cs="Cambria"/>
          <w:b/>
          <w:color w:val="1E1E23"/>
          <w:sz w:val="26"/>
          <w:szCs w:val="26"/>
          <w:lang w:val="en-US"/>
        </w:rPr>
        <w:t>SECURITY DEPOSIT.</w:t>
      </w:r>
      <w:r w:rsidRPr="00E22EBD">
        <w:rPr>
          <w:rFonts w:eastAsia="Cambria" w:cstheme="minorBidi"/>
          <w:b/>
          <w:color w:val="1E1E23"/>
          <w:sz w:val="24"/>
          <w:szCs w:val="24"/>
          <w:cs/>
          <w:lang w:val="en-US" w:bidi="th-TH"/>
        </w:rPr>
        <w:t xml:space="preserve"> </w:t>
      </w:r>
      <w:r w:rsidRPr="00E22EBD">
        <w:rPr>
          <w:rFonts w:eastAsia="Cambria" w:cs="Cambria"/>
          <w:color w:val="3E3F4C"/>
          <w:sz w:val="24"/>
          <w:szCs w:val="24"/>
          <w:lang w:val="en-US"/>
        </w:rPr>
        <w:t xml:space="preserve">The security deposit must be paid to the Landlord no later than the Execution Date of this </w:t>
      </w:r>
      <w:r w:rsidR="005C75F6" w:rsidRPr="00E22EBD">
        <w:rPr>
          <w:rFonts w:eastAsia="Cambria" w:cs="Cambria"/>
          <w:color w:val="3E3F4C"/>
          <w:sz w:val="24"/>
          <w:szCs w:val="24"/>
          <w:lang w:val="en-US"/>
        </w:rPr>
        <w:t xml:space="preserve">Lease </w:t>
      </w:r>
      <w:r w:rsidRPr="00E22EBD">
        <w:rPr>
          <w:rFonts w:eastAsia="Cambria" w:cs="Cambria"/>
          <w:color w:val="3E3F4C"/>
          <w:sz w:val="24"/>
          <w:szCs w:val="24"/>
          <w:lang w:val="en-US"/>
        </w:rPr>
        <w:t>Agreement by the Tenant. The Landlord will hold it as security to meet the Tenant's obligations under this Agreement.</w:t>
      </w:r>
    </w:p>
    <w:p w14:paraId="6E951846" w14:textId="77777777" w:rsidR="003E3C54" w:rsidRPr="00E22EBD" w:rsidRDefault="003E3C54" w:rsidP="00BB2C52">
      <w:pPr>
        <w:pStyle w:val="ListParagraph"/>
        <w:spacing w:line="360" w:lineRule="auto"/>
        <w:ind w:left="360"/>
        <w:jc w:val="both"/>
        <w:rPr>
          <w:rFonts w:eastAsia="Cambria" w:cstheme="majorBidi"/>
          <w:color w:val="3E3F4C"/>
          <w:sz w:val="6"/>
          <w:szCs w:val="6"/>
          <w:lang w:val="en-US"/>
        </w:rPr>
      </w:pPr>
    </w:p>
    <w:p w14:paraId="0DEE0EA4" w14:textId="68791605" w:rsidR="00421EA4" w:rsidRPr="00E22EBD" w:rsidRDefault="00421EA4" w:rsidP="00BB2C52">
      <w:pPr>
        <w:pStyle w:val="ListParagraph"/>
        <w:spacing w:line="360" w:lineRule="auto"/>
        <w:ind w:left="360"/>
        <w:jc w:val="both"/>
        <w:rPr>
          <w:rFonts w:eastAsia="Cambria" w:cs="Cambria"/>
          <w:color w:val="3E3F4C"/>
          <w:sz w:val="24"/>
          <w:szCs w:val="24"/>
          <w:lang w:val="en-US"/>
        </w:rPr>
      </w:pPr>
      <w:r w:rsidRPr="00E22EBD">
        <w:rPr>
          <w:rFonts w:eastAsia="Cambria" w:cs="Cambria"/>
          <w:color w:val="3E3F4C"/>
          <w:sz w:val="24"/>
          <w:szCs w:val="24"/>
          <w:lang w:val="en-US"/>
        </w:rPr>
        <w:t>The Tenant shall deliver</w:t>
      </w:r>
      <w:r w:rsidRPr="00E22EBD">
        <w:rPr>
          <w:rFonts w:eastAsia="Cambria" w:cs="Cambria"/>
          <w:color w:val="3E3F4C"/>
          <w:sz w:val="24"/>
          <w:szCs w:val="24"/>
          <w:cs/>
          <w:lang w:val="en-US" w:bidi="th-TH"/>
        </w:rPr>
        <w:t xml:space="preserve"> </w:t>
      </w:r>
      <w:r w:rsidR="00A16D16" w:rsidRPr="00E22EBD">
        <w:rPr>
          <w:rFonts w:eastAsia="Cambria" w:cs="Cambria"/>
          <w:color w:val="3E3F4C"/>
          <w:sz w:val="24"/>
          <w:szCs w:val="24"/>
          <w:lang w:val="en-US"/>
        </w:rPr>
        <w:t>INR</w:t>
      </w:r>
      <w:r w:rsidR="00A16D16" w:rsidRPr="00E22EBD">
        <w:rPr>
          <w:rFonts w:eastAsia="Cambria" w:cs="Cambria"/>
          <w:color w:val="1A1A26"/>
          <w:sz w:val="24"/>
          <w:szCs w:val="24"/>
          <w:lang w:val="en-US"/>
        </w:rPr>
        <w:t xml:space="preserve"> </w:t>
      </w:r>
      <w:r w:rsidR="00FF0FCC" w:rsidRPr="00E22EBD">
        <w:rPr>
          <w:rFonts w:eastAsia="Cambria" w:cs="Cambria"/>
          <w:color w:val="1A1A26"/>
          <w:sz w:val="24"/>
          <w:szCs w:val="24"/>
          <w:u w:val="single"/>
          <w:lang w:val="en-US"/>
        </w:rPr>
        <w:t>a</w:t>
      </w:r>
      <w:r w:rsidR="00A16D16" w:rsidRPr="00E22EBD">
        <w:rPr>
          <w:rFonts w:eastAsia="Cambria" w:cs="Cambria"/>
          <w:color w:val="1A1A26"/>
          <w:sz w:val="24"/>
          <w:szCs w:val="24"/>
          <w:u w:val="single"/>
          <w:lang w:val="en-US"/>
        </w:rPr>
        <w:t>mount</w:t>
      </w:r>
      <w:r w:rsidR="00A16D16" w:rsidRPr="00E22EBD">
        <w:rPr>
          <w:rFonts w:eastAsia="Cambria" w:cs="Cambria"/>
          <w:bCs/>
          <w:color w:val="3E3F4C"/>
          <w:sz w:val="24"/>
          <w:szCs w:val="24"/>
          <w:lang w:val="en-US"/>
        </w:rPr>
        <w:t xml:space="preserve"> (Indian Rupees)</w:t>
      </w:r>
      <w:r w:rsidRPr="00E22EBD">
        <w:rPr>
          <w:rFonts w:eastAsia="Cambria" w:cs="Cambria"/>
          <w:bCs/>
          <w:color w:val="3E3F4C"/>
          <w:sz w:val="24"/>
          <w:szCs w:val="24"/>
          <w:lang w:val="en-US"/>
        </w:rPr>
        <w:t xml:space="preserve"> equivalent to </w:t>
      </w:r>
      <w:r w:rsidR="00B419C0" w:rsidRPr="00E22EBD">
        <w:rPr>
          <w:rFonts w:eastAsia="Cambria" w:cs="Cambria"/>
          <w:bCs/>
          <w:color w:val="1A1A26"/>
          <w:sz w:val="24"/>
          <w:szCs w:val="24"/>
          <w:u w:val="single"/>
          <w:lang w:val="en-US"/>
        </w:rPr>
        <w:t>two (</w:t>
      </w:r>
      <w:r w:rsidRPr="00E22EBD">
        <w:rPr>
          <w:rFonts w:eastAsia="Cambria" w:cs="Cambria"/>
          <w:bCs/>
          <w:color w:val="1A1A26"/>
          <w:sz w:val="24"/>
          <w:szCs w:val="24"/>
          <w:u w:val="single"/>
          <w:lang w:val="en-US"/>
        </w:rPr>
        <w:t>2</w:t>
      </w:r>
      <w:r w:rsidR="00B419C0" w:rsidRPr="00E22EBD">
        <w:rPr>
          <w:rFonts w:eastAsia="Cambria" w:cs="Cambria"/>
          <w:bCs/>
          <w:color w:val="1A1A26"/>
          <w:sz w:val="24"/>
          <w:szCs w:val="24"/>
          <w:u w:val="single"/>
          <w:lang w:val="en-US"/>
        </w:rPr>
        <w:t>)</w:t>
      </w:r>
      <w:r w:rsidRPr="00E22EBD">
        <w:rPr>
          <w:rFonts w:eastAsia="Cambria" w:cs="Cambria"/>
          <w:bCs/>
          <w:color w:val="1A1A26"/>
          <w:sz w:val="24"/>
          <w:szCs w:val="24"/>
          <w:u w:val="single"/>
          <w:lang w:val="en-US"/>
        </w:rPr>
        <w:t xml:space="preserve"> months</w:t>
      </w:r>
      <w:r w:rsidRPr="00E22EBD">
        <w:rPr>
          <w:rFonts w:eastAsia="Cambria" w:cs="Cambria"/>
          <w:bCs/>
          <w:color w:val="1A1A26"/>
          <w:sz w:val="24"/>
          <w:szCs w:val="24"/>
          <w:lang w:val="en-US"/>
        </w:rPr>
        <w:t xml:space="preserve"> </w:t>
      </w:r>
      <w:r w:rsidRPr="00E22EBD">
        <w:rPr>
          <w:rFonts w:eastAsia="Cambria" w:cs="Cambria"/>
          <w:bCs/>
          <w:color w:val="3E3F4C"/>
          <w:sz w:val="24"/>
          <w:szCs w:val="24"/>
          <w:lang w:val="en-US"/>
        </w:rPr>
        <w:t>of the lease payment</w:t>
      </w:r>
      <w:r w:rsidRPr="00E22EBD">
        <w:rPr>
          <w:rFonts w:eastAsia="Cambria" w:cs="Cambria"/>
          <w:color w:val="3E3F4C"/>
          <w:sz w:val="24"/>
          <w:szCs w:val="24"/>
          <w:lang w:val="en-US"/>
        </w:rPr>
        <w:t>. The security deposit should not be a prepayment of any rental, nor shall it be raised by the Tenant as a reason or excuse to not paying the rent as stipulated in this</w:t>
      </w:r>
      <w:r w:rsidR="005C75F6" w:rsidRPr="00E22EBD">
        <w:rPr>
          <w:rFonts w:eastAsia="Cambria" w:cs="Cambria"/>
          <w:color w:val="3E3F4C"/>
          <w:sz w:val="24"/>
          <w:szCs w:val="24"/>
          <w:lang w:val="en-US"/>
        </w:rPr>
        <w:t xml:space="preserve"> </w:t>
      </w:r>
      <w:r w:rsidRPr="00E22EBD">
        <w:rPr>
          <w:rFonts w:eastAsia="Cambria" w:cs="Cambria"/>
          <w:color w:val="3E3F4C"/>
          <w:sz w:val="24"/>
          <w:szCs w:val="24"/>
          <w:lang w:val="en-US"/>
        </w:rPr>
        <w:t>Agreement.</w:t>
      </w:r>
    </w:p>
    <w:p w14:paraId="376C409C" w14:textId="77777777" w:rsidR="003E3C54" w:rsidRPr="00E22EBD" w:rsidRDefault="003E3C54" w:rsidP="00BB2C52">
      <w:pPr>
        <w:pStyle w:val="ListParagraph"/>
        <w:spacing w:line="360" w:lineRule="auto"/>
        <w:ind w:left="360"/>
        <w:jc w:val="both"/>
        <w:rPr>
          <w:rFonts w:eastAsia="Cambria" w:cs="Cambria"/>
          <w:color w:val="3E3F4C"/>
          <w:sz w:val="6"/>
          <w:szCs w:val="6"/>
          <w:lang w:val="en-US"/>
        </w:rPr>
      </w:pPr>
    </w:p>
    <w:p w14:paraId="6E073D01" w14:textId="77777777" w:rsidR="000F0F85" w:rsidRPr="0041329D" w:rsidRDefault="000F0F85" w:rsidP="000F0F85">
      <w:pPr>
        <w:pStyle w:val="ListParagraph"/>
        <w:spacing w:line="360" w:lineRule="auto"/>
        <w:ind w:left="360"/>
        <w:jc w:val="both"/>
        <w:rPr>
          <w:rFonts w:eastAsia="Cambria" w:cs="Cambria"/>
          <w:color w:val="3E3F4C"/>
          <w:sz w:val="6"/>
          <w:szCs w:val="6"/>
          <w:lang w:val="en-US"/>
        </w:rPr>
      </w:pPr>
      <w:r w:rsidRPr="00976831">
        <w:rPr>
          <w:rFonts w:eastAsia="Cambria" w:cs="Cambria"/>
          <w:color w:val="3E3F4C"/>
          <w:sz w:val="24"/>
          <w:szCs w:val="24"/>
          <w:lang w:val="en-US"/>
        </w:rPr>
        <w:t xml:space="preserve">The full amount of the security deposit must be returned to the Tenant within </w:t>
      </w:r>
      <w:r w:rsidRPr="00976831">
        <w:rPr>
          <w:rFonts w:eastAsia="Cambria" w:cs="Cambria"/>
          <w:bCs/>
          <w:color w:val="1A1A26"/>
          <w:sz w:val="24"/>
          <w:szCs w:val="24"/>
          <w:u w:val="single"/>
          <w:lang w:val="en-US"/>
        </w:rPr>
        <w:t>thirty (30</w:t>
      </w:r>
      <w:r>
        <w:rPr>
          <w:rFonts w:eastAsia="Cambria" w:cs="Cambria"/>
          <w:bCs/>
          <w:color w:val="1A1A26"/>
          <w:sz w:val="24"/>
          <w:szCs w:val="24"/>
          <w:u w:val="single"/>
          <w:lang w:val="en-US"/>
        </w:rPr>
        <w:t>)</w:t>
      </w:r>
      <w:r w:rsidRPr="00976831">
        <w:rPr>
          <w:rFonts w:eastAsia="Cambria" w:cs="Cambria"/>
          <w:bCs/>
          <w:color w:val="1A1A26"/>
          <w:sz w:val="24"/>
          <w:szCs w:val="24"/>
          <w:u w:val="single"/>
          <w:lang w:val="en-US"/>
        </w:rPr>
        <w:t xml:space="preserve"> days</w:t>
      </w:r>
      <w:r w:rsidRPr="00976831">
        <w:rPr>
          <w:rFonts w:eastAsia="Cambria" w:cs="Cambria"/>
          <w:color w:val="3E3F4C"/>
          <w:sz w:val="24"/>
          <w:szCs w:val="24"/>
          <w:lang w:val="en-US"/>
        </w:rPr>
        <w:t xml:space="preserve"> of the Tenant fully vacating the Premises, less any amount the Tenant is required to pay</w:t>
      </w:r>
      <w:r>
        <w:rPr>
          <w:rFonts w:eastAsia="Cambria" w:cs="Cambria"/>
          <w:color w:val="3E3F4C"/>
          <w:sz w:val="24"/>
          <w:szCs w:val="24"/>
          <w:lang w:val="en-US"/>
        </w:rPr>
        <w:t>:</w:t>
      </w:r>
    </w:p>
    <w:p w14:paraId="6F5B0BD2" w14:textId="77777777" w:rsidR="00EF3DF2" w:rsidRPr="00E22EBD" w:rsidRDefault="00EF3DF2" w:rsidP="00BB2C52">
      <w:pPr>
        <w:pStyle w:val="ListParagraph"/>
        <w:spacing w:line="360" w:lineRule="auto"/>
        <w:ind w:left="360"/>
        <w:jc w:val="both"/>
        <w:rPr>
          <w:rFonts w:eastAsia="Cambria" w:cs="Cambria"/>
          <w:color w:val="3E3F4C"/>
          <w:sz w:val="6"/>
          <w:szCs w:val="6"/>
          <w:lang w:val="en-US"/>
        </w:rPr>
      </w:pPr>
    </w:p>
    <w:p w14:paraId="6F1312F0" w14:textId="4C03399F" w:rsidR="009B1824" w:rsidRPr="00061384" w:rsidRDefault="00421EA4" w:rsidP="00EF3DF2">
      <w:pPr>
        <w:numPr>
          <w:ilvl w:val="1"/>
          <w:numId w:val="4"/>
        </w:numPr>
        <w:spacing w:line="360" w:lineRule="auto"/>
        <w:ind w:left="714" w:hanging="357"/>
        <w:jc w:val="both"/>
        <w:rPr>
          <w:rFonts w:ascii="Georgia" w:hAnsi="Georgia"/>
          <w:color w:val="3E3F4C"/>
          <w:sz w:val="24"/>
          <w:szCs w:val="24"/>
          <w:lang w:val="en-US"/>
        </w:rPr>
      </w:pPr>
      <w:r w:rsidRPr="00E22EBD">
        <w:rPr>
          <w:rFonts w:ascii="Georgia" w:eastAsia="Cambria" w:hAnsi="Georgia" w:cs="Cambria"/>
          <w:color w:val="3E3F4C"/>
          <w:sz w:val="24"/>
          <w:szCs w:val="24"/>
          <w:lang w:val="en-US"/>
        </w:rPr>
        <w:t>Any</w:t>
      </w:r>
      <w:r w:rsidRPr="00E22EBD">
        <w:rPr>
          <w:rFonts w:ascii="Georgia" w:eastAsia="Cambria" w:hAnsi="Georgia" w:cstheme="minorBidi"/>
          <w:color w:val="3E3F4C"/>
          <w:sz w:val="24"/>
          <w:szCs w:val="24"/>
          <w:cs/>
          <w:lang w:val="en-US" w:bidi="th-TH"/>
        </w:rPr>
        <w:t xml:space="preserve"> </w:t>
      </w:r>
      <w:r w:rsidRPr="00E22EBD">
        <w:rPr>
          <w:rFonts w:ascii="Georgia" w:eastAsia="Cambria" w:hAnsi="Georgia" w:cs="Cambria"/>
          <w:color w:val="3E3F4C"/>
          <w:sz w:val="24"/>
          <w:szCs w:val="24"/>
          <w:lang w:val="en-US"/>
        </w:rPr>
        <w:t>unpaid</w:t>
      </w:r>
      <w:r w:rsidRPr="00E22EBD">
        <w:rPr>
          <w:rFonts w:ascii="Georgia" w:eastAsia="Cambria" w:hAnsi="Georgia" w:cstheme="minorBidi"/>
          <w:color w:val="3E3F4C"/>
          <w:sz w:val="24"/>
          <w:szCs w:val="24"/>
          <w:cs/>
          <w:lang w:val="en-US" w:bidi="th-TH"/>
        </w:rPr>
        <w:t xml:space="preserve"> </w:t>
      </w:r>
      <w:r w:rsidR="00FF0FCC" w:rsidRPr="00E22EBD">
        <w:rPr>
          <w:rFonts w:ascii="Georgia" w:eastAsia="Cambria" w:hAnsi="Georgia" w:cs="Cambria"/>
          <w:color w:val="3E3F4C"/>
          <w:sz w:val="24"/>
          <w:szCs w:val="24"/>
          <w:lang w:val="en-US"/>
        </w:rPr>
        <w:t>rent.</w:t>
      </w:r>
    </w:p>
    <w:p w14:paraId="5DE104E2" w14:textId="77777777" w:rsidR="00061384" w:rsidRPr="00061384" w:rsidRDefault="00061384" w:rsidP="00061384">
      <w:pPr>
        <w:spacing w:line="360" w:lineRule="auto"/>
        <w:ind w:left="714"/>
        <w:jc w:val="both"/>
        <w:rPr>
          <w:rFonts w:ascii="Georgia" w:hAnsi="Georgia"/>
          <w:color w:val="3E3F4C"/>
          <w:sz w:val="6"/>
          <w:szCs w:val="6"/>
          <w:lang w:val="en-US"/>
        </w:rPr>
      </w:pPr>
    </w:p>
    <w:p w14:paraId="796B0424" w14:textId="1E837EB0" w:rsidR="009B1824" w:rsidRPr="00061384" w:rsidRDefault="00421EA4" w:rsidP="009B1824">
      <w:pPr>
        <w:numPr>
          <w:ilvl w:val="1"/>
          <w:numId w:val="4"/>
        </w:numPr>
        <w:spacing w:line="360" w:lineRule="auto"/>
        <w:ind w:left="714" w:hanging="357"/>
        <w:jc w:val="both"/>
        <w:rPr>
          <w:rFonts w:ascii="Georgia" w:hAnsi="Georgia"/>
          <w:color w:val="3E3F4C"/>
          <w:sz w:val="24"/>
          <w:szCs w:val="24"/>
          <w:lang w:val="en-US"/>
        </w:rPr>
      </w:pPr>
      <w:r w:rsidRPr="00E22EBD">
        <w:rPr>
          <w:rFonts w:ascii="Georgia" w:eastAsia="Cambria" w:hAnsi="Georgia" w:cs="Cambria"/>
          <w:color w:val="3E3F4C"/>
          <w:sz w:val="24"/>
          <w:szCs w:val="24"/>
          <w:lang w:val="en-US"/>
        </w:rPr>
        <w:t>Cleaning</w:t>
      </w:r>
      <w:r w:rsidRPr="00E22EBD">
        <w:rPr>
          <w:rFonts w:ascii="Georgia" w:eastAsia="Cambria" w:hAnsi="Georgia" w:cstheme="minorBidi"/>
          <w:color w:val="3E3F4C"/>
          <w:sz w:val="24"/>
          <w:szCs w:val="24"/>
          <w:cs/>
          <w:lang w:val="en-US" w:bidi="th-TH"/>
        </w:rPr>
        <w:t xml:space="preserve"> </w:t>
      </w:r>
      <w:r w:rsidR="00FF0FCC" w:rsidRPr="00E22EBD">
        <w:rPr>
          <w:rFonts w:ascii="Georgia" w:eastAsia="Cambria" w:hAnsi="Georgia" w:cs="Cambria"/>
          <w:color w:val="3E3F4C"/>
          <w:sz w:val="24"/>
          <w:szCs w:val="24"/>
          <w:lang w:val="en-US"/>
        </w:rPr>
        <w:t>costs.</w:t>
      </w:r>
    </w:p>
    <w:p w14:paraId="0D4905ED" w14:textId="77777777" w:rsidR="00061384" w:rsidRPr="00061384" w:rsidRDefault="00061384" w:rsidP="00061384">
      <w:pPr>
        <w:spacing w:line="360" w:lineRule="auto"/>
        <w:jc w:val="both"/>
        <w:rPr>
          <w:rFonts w:ascii="Georgia" w:hAnsi="Georgia"/>
          <w:color w:val="3E3F4C"/>
          <w:sz w:val="6"/>
          <w:szCs w:val="6"/>
          <w:lang w:val="en-US"/>
        </w:rPr>
      </w:pPr>
    </w:p>
    <w:p w14:paraId="148BDC69" w14:textId="01134CE2" w:rsidR="009B1824" w:rsidRPr="00061384" w:rsidRDefault="00421EA4" w:rsidP="00EF3DF2">
      <w:pPr>
        <w:numPr>
          <w:ilvl w:val="1"/>
          <w:numId w:val="4"/>
        </w:numPr>
        <w:spacing w:line="360" w:lineRule="auto"/>
        <w:ind w:left="714" w:hanging="357"/>
        <w:jc w:val="both"/>
        <w:rPr>
          <w:rFonts w:ascii="Georgia" w:hAnsi="Georgia"/>
          <w:color w:val="3E3F4C"/>
          <w:sz w:val="24"/>
          <w:szCs w:val="24"/>
          <w:lang w:val="en-US"/>
        </w:rPr>
      </w:pPr>
      <w:r w:rsidRPr="00E22EBD">
        <w:rPr>
          <w:rFonts w:ascii="Georgia" w:eastAsia="Cambria" w:hAnsi="Georgia" w:cs="Cambria"/>
          <w:color w:val="3E3F4C"/>
          <w:sz w:val="24"/>
          <w:szCs w:val="24"/>
          <w:lang w:val="en-US"/>
        </w:rPr>
        <w:t xml:space="preserve">Key replacement </w:t>
      </w:r>
      <w:r w:rsidR="00FF0FCC" w:rsidRPr="00E22EBD">
        <w:rPr>
          <w:rFonts w:ascii="Georgia" w:eastAsia="Cambria" w:hAnsi="Georgia" w:cs="Cambria"/>
          <w:color w:val="3E3F4C"/>
          <w:sz w:val="24"/>
          <w:szCs w:val="24"/>
          <w:lang w:val="en-US"/>
        </w:rPr>
        <w:t>costs.</w:t>
      </w:r>
    </w:p>
    <w:p w14:paraId="17A99F37" w14:textId="77777777" w:rsidR="00061384" w:rsidRPr="00061384" w:rsidRDefault="00061384" w:rsidP="00061384">
      <w:pPr>
        <w:spacing w:line="360" w:lineRule="auto"/>
        <w:jc w:val="both"/>
        <w:rPr>
          <w:rFonts w:ascii="Georgia" w:hAnsi="Georgia"/>
          <w:color w:val="3E3F4C"/>
          <w:sz w:val="6"/>
          <w:szCs w:val="6"/>
          <w:lang w:val="en-US"/>
        </w:rPr>
      </w:pPr>
    </w:p>
    <w:p w14:paraId="34B8AE3A" w14:textId="45134B30" w:rsidR="009B1824" w:rsidRPr="00061384" w:rsidRDefault="00421EA4" w:rsidP="009B1824">
      <w:pPr>
        <w:numPr>
          <w:ilvl w:val="1"/>
          <w:numId w:val="4"/>
        </w:numPr>
        <w:spacing w:line="360" w:lineRule="auto"/>
        <w:ind w:left="714" w:hanging="357"/>
        <w:jc w:val="both"/>
        <w:rPr>
          <w:rFonts w:ascii="Georgia" w:hAnsi="Georgia"/>
          <w:color w:val="3E3F4C"/>
          <w:sz w:val="24"/>
          <w:szCs w:val="24"/>
          <w:lang w:val="en-US"/>
        </w:rPr>
      </w:pPr>
      <w:r w:rsidRPr="00E22EBD">
        <w:rPr>
          <w:rFonts w:ascii="Georgia" w:eastAsia="Cambria" w:hAnsi="Georgia" w:cs="Cambria"/>
          <w:color w:val="3E3F4C"/>
          <w:sz w:val="24"/>
          <w:szCs w:val="24"/>
          <w:lang w:val="en-US"/>
        </w:rPr>
        <w:lastRenderedPageBreak/>
        <w:t xml:space="preserve">Cost of repairing any damage beyond normal wear and </w:t>
      </w:r>
      <w:r w:rsidR="00FF0FCC" w:rsidRPr="00E22EBD">
        <w:rPr>
          <w:rFonts w:ascii="Georgia" w:eastAsia="Cambria" w:hAnsi="Georgia" w:cs="Cambria"/>
          <w:color w:val="3E3F4C"/>
          <w:sz w:val="24"/>
          <w:szCs w:val="24"/>
          <w:lang w:val="en-US"/>
        </w:rPr>
        <w:t>tear.</w:t>
      </w:r>
    </w:p>
    <w:p w14:paraId="239EA957" w14:textId="77777777" w:rsidR="00061384" w:rsidRPr="00061384" w:rsidRDefault="00061384" w:rsidP="00061384">
      <w:pPr>
        <w:spacing w:line="360" w:lineRule="auto"/>
        <w:jc w:val="both"/>
        <w:rPr>
          <w:rFonts w:ascii="Georgia" w:hAnsi="Georgia"/>
          <w:color w:val="3E3F4C"/>
          <w:sz w:val="6"/>
          <w:szCs w:val="6"/>
          <w:lang w:val="en-US"/>
        </w:rPr>
      </w:pPr>
    </w:p>
    <w:p w14:paraId="6C379EB1" w14:textId="7099DE9E" w:rsidR="00421EA4" w:rsidRPr="00E22EBD" w:rsidRDefault="00421EA4" w:rsidP="00BB2C52">
      <w:pPr>
        <w:pStyle w:val="ListParagraph"/>
        <w:numPr>
          <w:ilvl w:val="0"/>
          <w:numId w:val="32"/>
        </w:numPr>
        <w:spacing w:line="360" w:lineRule="auto"/>
        <w:jc w:val="both"/>
        <w:rPr>
          <w:rFonts w:eastAsia="Cambria" w:cs="Cambria"/>
          <w:color w:val="3E3F4C"/>
          <w:sz w:val="24"/>
          <w:szCs w:val="24"/>
          <w:lang w:val="en-US"/>
        </w:rPr>
      </w:pPr>
      <w:r w:rsidRPr="00E22EBD">
        <w:rPr>
          <w:rFonts w:eastAsia="Cambria" w:cs="Cambria"/>
          <w:color w:val="3E3F4C"/>
          <w:sz w:val="24"/>
          <w:szCs w:val="24"/>
          <w:lang w:val="en-US"/>
        </w:rPr>
        <w:t>Any other amount legally authorized under the terms of this Agreement.</w:t>
      </w:r>
    </w:p>
    <w:p w14:paraId="59FE485C" w14:textId="77777777" w:rsidR="003E3C54" w:rsidRPr="00E22EBD" w:rsidRDefault="003E3C54" w:rsidP="00BB2C52">
      <w:pPr>
        <w:pStyle w:val="ListParagraph"/>
        <w:spacing w:line="360" w:lineRule="auto"/>
        <w:jc w:val="both"/>
        <w:rPr>
          <w:rFonts w:eastAsia="Cambria" w:cs="Cambria"/>
          <w:color w:val="3E3F4C"/>
          <w:sz w:val="6"/>
          <w:szCs w:val="6"/>
          <w:lang w:val="en-US"/>
        </w:rPr>
      </w:pPr>
    </w:p>
    <w:p w14:paraId="2CCFF007" w14:textId="508B32C2" w:rsidR="00421EA4" w:rsidRPr="00E22EBD" w:rsidRDefault="00421EA4" w:rsidP="00BB2C52">
      <w:pPr>
        <w:spacing w:line="360" w:lineRule="auto"/>
        <w:ind w:left="357"/>
        <w:jc w:val="both"/>
        <w:rPr>
          <w:rFonts w:ascii="Georgia" w:eastAsia="Cambria" w:hAnsi="Georgia" w:cs="Cambria"/>
          <w:color w:val="3E3F4C"/>
          <w:sz w:val="24"/>
          <w:szCs w:val="24"/>
          <w:lang w:val="en-US"/>
        </w:rPr>
      </w:pPr>
      <w:r w:rsidRPr="00E22EBD">
        <w:rPr>
          <w:rFonts w:ascii="Georgia" w:eastAsia="Cambria" w:hAnsi="Georgia" w:cs="Cambria"/>
          <w:color w:val="3E3F4C"/>
          <w:sz w:val="24"/>
          <w:szCs w:val="24"/>
          <w:lang w:val="en-US"/>
        </w:rPr>
        <w:t>If the security deposit paid by the Tenant does not cover such costs and damages, the Tenant should immediately pay the additional costs for the damages of the Premises. The Tenant must return the Premises to the Landlord in the same good condition as when he moved in. The Landlord would return the security deposit if the Tenant complied with all terms of this</w:t>
      </w:r>
      <w:r w:rsidR="005C75F6" w:rsidRPr="00E22EBD">
        <w:rPr>
          <w:rFonts w:ascii="Georgia" w:eastAsia="Cambria" w:hAnsi="Georgia" w:cs="Cambria"/>
          <w:color w:val="3E3F4C"/>
          <w:sz w:val="24"/>
          <w:szCs w:val="24"/>
          <w:lang w:val="en-US"/>
        </w:rPr>
        <w:t xml:space="preserve"> </w:t>
      </w:r>
      <w:r w:rsidRPr="00E22EBD">
        <w:rPr>
          <w:rFonts w:ascii="Georgia" w:eastAsia="Cambria" w:hAnsi="Georgia" w:cs="Cambria"/>
          <w:color w:val="3E3F4C"/>
          <w:sz w:val="24"/>
          <w:szCs w:val="24"/>
          <w:lang w:val="en-US"/>
        </w:rPr>
        <w:t xml:space="preserve">Agreement. </w:t>
      </w:r>
    </w:p>
    <w:p w14:paraId="4037FC9B" w14:textId="77777777" w:rsidR="00421EA4" w:rsidRPr="00E22EBD" w:rsidRDefault="00421EA4" w:rsidP="00BB2C52">
      <w:pPr>
        <w:spacing w:line="360" w:lineRule="auto"/>
        <w:ind w:left="357"/>
        <w:jc w:val="both"/>
        <w:rPr>
          <w:rFonts w:ascii="Georgia" w:eastAsia="Cambria" w:hAnsi="Georgia" w:cs="Cambria"/>
          <w:color w:val="3E3F4C"/>
          <w:sz w:val="24"/>
          <w:szCs w:val="24"/>
          <w:lang w:val="en-US"/>
        </w:rPr>
      </w:pPr>
    </w:p>
    <w:p w14:paraId="18E42F6F" w14:textId="0B2AE018" w:rsidR="00421EA4" w:rsidRPr="00E22EBD" w:rsidRDefault="00421EA4" w:rsidP="00BB2C52">
      <w:pPr>
        <w:pStyle w:val="ListParagraph"/>
        <w:numPr>
          <w:ilvl w:val="0"/>
          <w:numId w:val="25"/>
        </w:numPr>
        <w:spacing w:line="360" w:lineRule="auto"/>
        <w:jc w:val="both"/>
        <w:rPr>
          <w:color w:val="3E3F4C"/>
          <w:sz w:val="24"/>
          <w:szCs w:val="24"/>
          <w:lang w:val="en-US"/>
        </w:rPr>
      </w:pPr>
      <w:r w:rsidRPr="00E22EBD">
        <w:rPr>
          <w:b/>
          <w:bCs/>
          <w:color w:val="1E1E23"/>
          <w:sz w:val="26"/>
          <w:szCs w:val="26"/>
          <w:lang w:val="en-US"/>
        </w:rPr>
        <w:t>PROPERTY RULES.</w:t>
      </w:r>
      <w:r w:rsidRPr="00E22EBD">
        <w:rPr>
          <w:rFonts w:cstheme="minorBidi"/>
          <w:b/>
          <w:bCs/>
          <w:color w:val="1E1E23"/>
          <w:sz w:val="24"/>
          <w:szCs w:val="24"/>
          <w:cs/>
          <w:lang w:val="en-US" w:bidi="th-TH"/>
        </w:rPr>
        <w:t xml:space="preserve"> </w:t>
      </w:r>
      <w:r w:rsidRPr="00E22EBD">
        <w:rPr>
          <w:color w:val="3E3F4C"/>
          <w:sz w:val="24"/>
          <w:szCs w:val="24"/>
          <w:lang w:val="en-US"/>
        </w:rPr>
        <w:t xml:space="preserve">The Tenant must comply with all the rules of the Premises mentioned </w:t>
      </w:r>
      <w:r w:rsidR="00553A5F" w:rsidRPr="00E22EBD">
        <w:rPr>
          <w:color w:val="3E3F4C"/>
          <w:sz w:val="24"/>
          <w:szCs w:val="24"/>
          <w:lang w:val="en-US"/>
        </w:rPr>
        <w:t>below</w:t>
      </w:r>
      <w:r w:rsidRPr="00E22EBD">
        <w:rPr>
          <w:color w:val="3E3F4C"/>
          <w:sz w:val="24"/>
          <w:szCs w:val="24"/>
          <w:lang w:val="en-US"/>
        </w:rPr>
        <w:t>:</w:t>
      </w:r>
    </w:p>
    <w:p w14:paraId="06E3B710" w14:textId="77777777" w:rsidR="003E3C54" w:rsidRPr="00E22EBD" w:rsidRDefault="003E3C54" w:rsidP="00BB2C52">
      <w:pPr>
        <w:pStyle w:val="ListParagraph"/>
        <w:spacing w:line="360" w:lineRule="auto"/>
        <w:ind w:left="360"/>
        <w:jc w:val="both"/>
        <w:rPr>
          <w:color w:val="3E3F4C"/>
          <w:sz w:val="6"/>
          <w:szCs w:val="6"/>
          <w:lang w:val="en-US"/>
        </w:rPr>
      </w:pPr>
    </w:p>
    <w:p w14:paraId="643E9BC5" w14:textId="32FE4771" w:rsidR="00421EA4" w:rsidRPr="00E22EBD" w:rsidRDefault="00421EA4" w:rsidP="00BB2C52">
      <w:pPr>
        <w:pStyle w:val="ListParagraph"/>
        <w:numPr>
          <w:ilvl w:val="0"/>
          <w:numId w:val="30"/>
        </w:numPr>
        <w:spacing w:line="360" w:lineRule="auto"/>
        <w:jc w:val="both"/>
        <w:rPr>
          <w:color w:val="3E3F4C"/>
          <w:sz w:val="24"/>
          <w:szCs w:val="24"/>
          <w:lang w:val="en-US"/>
        </w:rPr>
      </w:pPr>
      <w:r w:rsidRPr="00E22EBD">
        <w:rPr>
          <w:b/>
          <w:bCs/>
          <w:color w:val="3E3F4C"/>
          <w:sz w:val="24"/>
          <w:szCs w:val="24"/>
          <w:lang w:val="en-US"/>
        </w:rPr>
        <w:t>Smoking Policy:</w:t>
      </w:r>
      <w:r w:rsidRPr="00E22EBD">
        <w:rPr>
          <w:color w:val="3E3F4C"/>
          <w:sz w:val="24"/>
          <w:szCs w:val="24"/>
          <w:lang w:val="en-US"/>
        </w:rPr>
        <w:t xml:space="preserve"> The Tenant and/or guests shall not smoke inside the Premises without the consent of the Landlord.</w:t>
      </w:r>
    </w:p>
    <w:p w14:paraId="60077637" w14:textId="77777777" w:rsidR="009B1824" w:rsidRPr="00E22EBD" w:rsidRDefault="009B1824" w:rsidP="009B1824">
      <w:pPr>
        <w:pStyle w:val="ListParagraph"/>
        <w:spacing w:line="360" w:lineRule="auto"/>
        <w:ind w:left="785"/>
        <w:jc w:val="both"/>
        <w:rPr>
          <w:color w:val="3E3F4C"/>
          <w:sz w:val="6"/>
          <w:szCs w:val="6"/>
          <w:lang w:val="en-US"/>
        </w:rPr>
      </w:pPr>
    </w:p>
    <w:p w14:paraId="5884A2AE" w14:textId="194F16B7" w:rsidR="00421EA4" w:rsidRPr="00E22EBD" w:rsidRDefault="00421EA4" w:rsidP="00BB2C52">
      <w:pPr>
        <w:pStyle w:val="ListParagraph"/>
        <w:numPr>
          <w:ilvl w:val="0"/>
          <w:numId w:val="30"/>
        </w:numPr>
        <w:spacing w:line="360" w:lineRule="auto"/>
        <w:jc w:val="both"/>
        <w:rPr>
          <w:color w:val="3E3F4C"/>
          <w:sz w:val="24"/>
          <w:szCs w:val="24"/>
          <w:lang w:val="en-US"/>
        </w:rPr>
      </w:pPr>
      <w:r w:rsidRPr="00E22EBD">
        <w:rPr>
          <w:b/>
          <w:bCs/>
          <w:color w:val="3E3F4C"/>
          <w:sz w:val="24"/>
          <w:szCs w:val="24"/>
          <w:lang w:val="en-US"/>
        </w:rPr>
        <w:t xml:space="preserve">Purpose Policy: </w:t>
      </w:r>
      <w:r w:rsidRPr="00E22EBD">
        <w:rPr>
          <w:color w:val="3E3F4C"/>
          <w:sz w:val="24"/>
          <w:szCs w:val="24"/>
          <w:lang w:val="en-US"/>
        </w:rPr>
        <w:t>The Tenant and/or guests may only use the Premises as residential accommodation. It may not be used for commercial use unless otherwise specified in this Agreement.</w:t>
      </w:r>
    </w:p>
    <w:p w14:paraId="0A273231" w14:textId="77777777" w:rsidR="009B1824" w:rsidRPr="00E22EBD" w:rsidRDefault="009B1824" w:rsidP="009B1824">
      <w:pPr>
        <w:spacing w:line="360" w:lineRule="auto"/>
        <w:jc w:val="both"/>
        <w:rPr>
          <w:rFonts w:ascii="Georgia" w:hAnsi="Georgia"/>
          <w:color w:val="3E3F4C"/>
          <w:sz w:val="6"/>
          <w:szCs w:val="6"/>
          <w:lang w:val="en-US"/>
        </w:rPr>
      </w:pPr>
    </w:p>
    <w:p w14:paraId="0D70BD9C" w14:textId="6CEB3BFD" w:rsidR="00421EA4" w:rsidRPr="00E22EBD" w:rsidRDefault="00421EA4" w:rsidP="00BB2C52">
      <w:pPr>
        <w:pStyle w:val="ListParagraph"/>
        <w:numPr>
          <w:ilvl w:val="0"/>
          <w:numId w:val="30"/>
        </w:numPr>
        <w:spacing w:line="360" w:lineRule="auto"/>
        <w:jc w:val="both"/>
        <w:rPr>
          <w:color w:val="3E3F4C"/>
          <w:sz w:val="24"/>
          <w:szCs w:val="24"/>
          <w:lang w:val="en-US"/>
        </w:rPr>
      </w:pPr>
      <w:r w:rsidRPr="00E22EBD">
        <w:rPr>
          <w:b/>
          <w:bCs/>
          <w:color w:val="3E3F4C"/>
          <w:sz w:val="24"/>
          <w:szCs w:val="24"/>
          <w:lang w:val="en-US"/>
        </w:rPr>
        <w:t>Safety Policy:</w:t>
      </w:r>
      <w:r w:rsidRPr="00E22EBD">
        <w:rPr>
          <w:color w:val="3E3F4C"/>
          <w:sz w:val="24"/>
          <w:szCs w:val="24"/>
          <w:lang w:val="en-US"/>
        </w:rPr>
        <w:t xml:space="preserve"> The Tenant shall be responsible for any damage caused by fire, water, or any other source originating from the rented Premises.</w:t>
      </w:r>
    </w:p>
    <w:p w14:paraId="1769518C" w14:textId="77777777" w:rsidR="009B1824" w:rsidRPr="00E22EBD" w:rsidRDefault="009B1824" w:rsidP="009B1824">
      <w:pPr>
        <w:spacing w:line="360" w:lineRule="auto"/>
        <w:jc w:val="both"/>
        <w:rPr>
          <w:rFonts w:ascii="Georgia" w:hAnsi="Georgia"/>
          <w:color w:val="3E3F4C"/>
          <w:sz w:val="6"/>
          <w:szCs w:val="6"/>
          <w:lang w:val="en-US"/>
        </w:rPr>
      </w:pPr>
    </w:p>
    <w:p w14:paraId="1C16C4CB" w14:textId="232777CB" w:rsidR="00421EA4" w:rsidRPr="00E22EBD" w:rsidRDefault="00421EA4" w:rsidP="00BB2C52">
      <w:pPr>
        <w:pStyle w:val="ListParagraph"/>
        <w:numPr>
          <w:ilvl w:val="0"/>
          <w:numId w:val="30"/>
        </w:numPr>
        <w:spacing w:line="360" w:lineRule="auto"/>
        <w:jc w:val="both"/>
        <w:rPr>
          <w:color w:val="3E3F4C"/>
          <w:sz w:val="24"/>
          <w:szCs w:val="24"/>
          <w:lang w:val="en-US"/>
        </w:rPr>
      </w:pPr>
      <w:r w:rsidRPr="00E22EBD">
        <w:rPr>
          <w:b/>
          <w:bCs/>
          <w:color w:val="3E3F4C"/>
          <w:sz w:val="24"/>
          <w:szCs w:val="24"/>
          <w:lang w:val="en-US"/>
        </w:rPr>
        <w:t>Pets:</w:t>
      </w:r>
      <w:r w:rsidRPr="00E22EBD">
        <w:rPr>
          <w:color w:val="3E3F4C"/>
          <w:sz w:val="24"/>
          <w:szCs w:val="24"/>
          <w:lang w:val="en-US"/>
        </w:rPr>
        <w:t xml:space="preserve"> Pets of any kind shall be kept on the Premises, for any length of time, without the prior written consent and satisfaction of the Landlord.</w:t>
      </w:r>
    </w:p>
    <w:p w14:paraId="3C2B707A" w14:textId="77777777" w:rsidR="009B1824" w:rsidRPr="00E22EBD" w:rsidRDefault="009B1824" w:rsidP="009B1824">
      <w:pPr>
        <w:spacing w:line="360" w:lineRule="auto"/>
        <w:jc w:val="both"/>
        <w:rPr>
          <w:rFonts w:ascii="Georgia" w:hAnsi="Georgia"/>
          <w:color w:val="3E3F4C"/>
          <w:sz w:val="6"/>
          <w:szCs w:val="6"/>
          <w:lang w:val="en-US"/>
        </w:rPr>
      </w:pPr>
    </w:p>
    <w:p w14:paraId="79FBB738" w14:textId="4269ABE1" w:rsidR="00421EA4" w:rsidRPr="00E22EBD" w:rsidRDefault="00421EA4" w:rsidP="00BB2C52">
      <w:pPr>
        <w:pStyle w:val="ListParagraph"/>
        <w:numPr>
          <w:ilvl w:val="0"/>
          <w:numId w:val="30"/>
        </w:numPr>
        <w:spacing w:line="360" w:lineRule="auto"/>
        <w:jc w:val="both"/>
        <w:rPr>
          <w:color w:val="3E3F4C"/>
          <w:sz w:val="24"/>
          <w:szCs w:val="24"/>
          <w:lang w:val="en-US"/>
        </w:rPr>
      </w:pPr>
      <w:r w:rsidRPr="00E22EBD">
        <w:rPr>
          <w:b/>
          <w:bCs/>
          <w:color w:val="3E3F4C"/>
          <w:sz w:val="24"/>
          <w:szCs w:val="24"/>
          <w:lang w:val="en-US"/>
        </w:rPr>
        <w:t>Guests:</w:t>
      </w:r>
      <w:r w:rsidRPr="00E22EBD">
        <w:rPr>
          <w:color w:val="3E3F4C"/>
          <w:sz w:val="24"/>
          <w:szCs w:val="24"/>
          <w:lang w:val="en-US"/>
        </w:rPr>
        <w:t xml:space="preserve"> Only the Tenant, and no other person, may occupy the Premises without the prior written consent of the Landlord. Guests who occupy the Premises without the Landlord's consent will be considered a breach of this Agreement.</w:t>
      </w:r>
    </w:p>
    <w:p w14:paraId="6AF3AEB4" w14:textId="77777777" w:rsidR="009B1824" w:rsidRPr="00E22EBD" w:rsidRDefault="009B1824" w:rsidP="009B1824">
      <w:pPr>
        <w:spacing w:line="360" w:lineRule="auto"/>
        <w:jc w:val="both"/>
        <w:rPr>
          <w:rFonts w:ascii="Georgia" w:hAnsi="Georgia"/>
          <w:color w:val="3E3F4C"/>
          <w:sz w:val="6"/>
          <w:szCs w:val="6"/>
          <w:lang w:val="en-US"/>
        </w:rPr>
      </w:pPr>
    </w:p>
    <w:p w14:paraId="63CE23CA" w14:textId="68F29915" w:rsidR="00421EA4" w:rsidRPr="00E22EBD" w:rsidRDefault="00421EA4" w:rsidP="00BB2C52">
      <w:pPr>
        <w:pStyle w:val="ListParagraph"/>
        <w:numPr>
          <w:ilvl w:val="0"/>
          <w:numId w:val="30"/>
        </w:numPr>
        <w:spacing w:line="360" w:lineRule="auto"/>
        <w:jc w:val="both"/>
        <w:rPr>
          <w:color w:val="3E3F4C"/>
          <w:sz w:val="24"/>
          <w:szCs w:val="24"/>
          <w:lang w:val="en-US"/>
        </w:rPr>
      </w:pPr>
      <w:r w:rsidRPr="00E22EBD">
        <w:rPr>
          <w:b/>
          <w:bCs/>
          <w:color w:val="3E3F4C"/>
          <w:sz w:val="24"/>
          <w:szCs w:val="24"/>
          <w:lang w:val="en-US"/>
        </w:rPr>
        <w:t>Nuisance:</w:t>
      </w:r>
      <w:r w:rsidRPr="00E22EBD">
        <w:rPr>
          <w:color w:val="3E3F4C"/>
          <w:sz w:val="24"/>
          <w:szCs w:val="24"/>
          <w:lang w:val="en-US"/>
        </w:rPr>
        <w:t xml:space="preserve"> The Tenant shall not do anything that may cause a nuisance in any way with the quiet enjoyment of the neighboring properties.</w:t>
      </w:r>
    </w:p>
    <w:p w14:paraId="3DE7A447" w14:textId="77777777" w:rsidR="003E3C54" w:rsidRPr="00E22EBD" w:rsidRDefault="003E3C54" w:rsidP="00BB2C52">
      <w:pPr>
        <w:pStyle w:val="ListParagraph"/>
        <w:spacing w:line="360" w:lineRule="auto"/>
        <w:ind w:left="785"/>
        <w:jc w:val="both"/>
        <w:rPr>
          <w:color w:val="3E3F4C"/>
          <w:sz w:val="6"/>
          <w:szCs w:val="6"/>
          <w:lang w:val="en-US"/>
        </w:rPr>
      </w:pPr>
    </w:p>
    <w:p w14:paraId="0A49578A" w14:textId="7CAB22B4" w:rsidR="00421EA4" w:rsidRPr="00E22EBD" w:rsidRDefault="00421EA4" w:rsidP="00BB2C52">
      <w:pPr>
        <w:spacing w:line="360" w:lineRule="auto"/>
        <w:ind w:left="425"/>
        <w:jc w:val="both"/>
        <w:rPr>
          <w:rFonts w:ascii="Georgia" w:hAnsi="Georgia"/>
          <w:color w:val="3E3F4C"/>
          <w:sz w:val="24"/>
          <w:szCs w:val="24"/>
          <w:lang w:val="en-US"/>
        </w:rPr>
      </w:pPr>
      <w:r w:rsidRPr="00E22EBD">
        <w:rPr>
          <w:rFonts w:ascii="Georgia" w:hAnsi="Georgia"/>
          <w:color w:val="3E3F4C"/>
          <w:sz w:val="24"/>
          <w:szCs w:val="24"/>
          <w:lang w:val="en-US"/>
        </w:rPr>
        <w:t>Any violation of any of the above shall be considered a breach of this Agreement.</w:t>
      </w:r>
    </w:p>
    <w:p w14:paraId="3AAFEE39" w14:textId="77777777" w:rsidR="00421EA4" w:rsidRPr="00E22EBD" w:rsidRDefault="00421EA4" w:rsidP="00BB2C52">
      <w:pPr>
        <w:spacing w:line="360" w:lineRule="auto"/>
        <w:jc w:val="both"/>
        <w:rPr>
          <w:rFonts w:ascii="Georgia" w:eastAsia="Angsana New" w:hAnsi="Georgia" w:cs="Angsana New"/>
          <w:color w:val="3E3F4C"/>
          <w:sz w:val="24"/>
          <w:szCs w:val="24"/>
          <w:lang w:val="en-US"/>
        </w:rPr>
      </w:pPr>
    </w:p>
    <w:p w14:paraId="0A52D72E" w14:textId="77777777" w:rsidR="00421EA4" w:rsidRPr="00E22EBD" w:rsidRDefault="00421EA4" w:rsidP="00BB2C52">
      <w:pPr>
        <w:pStyle w:val="ListParagraph"/>
        <w:numPr>
          <w:ilvl w:val="0"/>
          <w:numId w:val="25"/>
        </w:numPr>
        <w:spacing w:line="360" w:lineRule="auto"/>
        <w:ind w:left="352"/>
        <w:jc w:val="both"/>
        <w:rPr>
          <w:rFonts w:eastAsia="Angsana New" w:cs="Angsana New"/>
          <w:color w:val="3E3F4C"/>
          <w:sz w:val="24"/>
          <w:szCs w:val="24"/>
          <w:lang w:val="en-US"/>
        </w:rPr>
      </w:pPr>
      <w:r w:rsidRPr="00E22EBD">
        <w:rPr>
          <w:rFonts w:eastAsia="Cambria" w:cs="Cambria"/>
          <w:b/>
          <w:color w:val="1E1E23"/>
          <w:sz w:val="26"/>
          <w:szCs w:val="26"/>
          <w:lang w:val="en-US"/>
        </w:rPr>
        <w:t>CONSENT TO SUBLEASE.</w:t>
      </w:r>
      <w:r w:rsidRPr="00E22EBD">
        <w:rPr>
          <w:rFonts w:eastAsia="Cambria" w:cstheme="minorBidi"/>
          <w:b/>
          <w:color w:val="1E1E23"/>
          <w:sz w:val="24"/>
          <w:szCs w:val="24"/>
          <w:cs/>
          <w:lang w:val="en-US" w:bidi="th-TH"/>
        </w:rPr>
        <w:t xml:space="preserve"> </w:t>
      </w:r>
      <w:r w:rsidRPr="00E22EBD">
        <w:rPr>
          <w:rFonts w:eastAsia="Cambria" w:cs="Cambria"/>
          <w:color w:val="3E3F4C"/>
          <w:sz w:val="24"/>
          <w:szCs w:val="24"/>
          <w:lang w:val="en-US"/>
        </w:rPr>
        <w:t>Without the Landlord's</w:t>
      </w:r>
      <w:r w:rsidRPr="00E22EBD">
        <w:rPr>
          <w:rFonts w:eastAsia="Cambria" w:cstheme="minorBidi"/>
          <w:color w:val="3E3F4C"/>
          <w:sz w:val="24"/>
          <w:szCs w:val="24"/>
          <w:cs/>
          <w:lang w:val="en-US" w:bidi="th-TH"/>
        </w:rPr>
        <w:t xml:space="preserve"> </w:t>
      </w:r>
      <w:r w:rsidRPr="00E22EBD">
        <w:rPr>
          <w:rFonts w:eastAsia="Cambria" w:cs="Cambria"/>
          <w:color w:val="3E3F4C"/>
          <w:sz w:val="24"/>
          <w:szCs w:val="24"/>
          <w:lang w:val="en-US"/>
        </w:rPr>
        <w:t>prior written consent, the Tenant shall not assign, mortgage, or sublet the Premises or permit the Premises' use by any party other than the Tenant.</w:t>
      </w:r>
    </w:p>
    <w:p w14:paraId="2715A45A" w14:textId="77777777" w:rsidR="00421EA4" w:rsidRPr="00E22EBD" w:rsidRDefault="00421EA4" w:rsidP="00BB2C52">
      <w:pPr>
        <w:spacing w:line="360" w:lineRule="auto"/>
        <w:jc w:val="both"/>
        <w:rPr>
          <w:rFonts w:ascii="Georgia" w:eastAsia="Cambria" w:hAnsi="Georgia" w:cstheme="majorBidi"/>
          <w:b/>
          <w:color w:val="3E3F4C"/>
          <w:sz w:val="24"/>
          <w:szCs w:val="24"/>
          <w:lang w:val="en-US"/>
        </w:rPr>
      </w:pPr>
    </w:p>
    <w:p w14:paraId="044EE3B8" w14:textId="77777777" w:rsidR="00421EA4" w:rsidRPr="00E22EBD" w:rsidRDefault="00421EA4" w:rsidP="00BB2C52">
      <w:pPr>
        <w:pStyle w:val="ListParagraph"/>
        <w:numPr>
          <w:ilvl w:val="0"/>
          <w:numId w:val="25"/>
        </w:numPr>
        <w:spacing w:line="360" w:lineRule="auto"/>
        <w:jc w:val="both"/>
        <w:rPr>
          <w:rFonts w:eastAsia="Angsana New" w:cs="Angsana New"/>
          <w:color w:val="3E3F4C"/>
          <w:sz w:val="24"/>
          <w:szCs w:val="24"/>
          <w:lang w:val="en-US"/>
        </w:rPr>
      </w:pPr>
      <w:r w:rsidRPr="00E22EBD">
        <w:rPr>
          <w:rFonts w:eastAsia="Cambria" w:cs="Cambria"/>
          <w:b/>
          <w:color w:val="1E1E23"/>
          <w:sz w:val="26"/>
          <w:szCs w:val="26"/>
          <w:lang w:val="en-US"/>
        </w:rPr>
        <w:lastRenderedPageBreak/>
        <w:t>KEYS AND ADDENDA.</w:t>
      </w:r>
      <w:r w:rsidRPr="00E22EBD">
        <w:rPr>
          <w:rFonts w:eastAsia="Cambria" w:cs="Cambria"/>
          <w:b/>
          <w:color w:val="1E1E23"/>
          <w:sz w:val="24"/>
          <w:szCs w:val="24"/>
          <w:lang w:val="en-US"/>
        </w:rPr>
        <w:t xml:space="preserve"> </w:t>
      </w:r>
      <w:r w:rsidRPr="00E22EBD">
        <w:rPr>
          <w:rFonts w:eastAsia="Cambria" w:cs="Cambria"/>
          <w:color w:val="3E3F4C"/>
          <w:sz w:val="24"/>
          <w:szCs w:val="24"/>
          <w:lang w:val="en-US"/>
        </w:rPr>
        <w:t>The Tenant will receive the keys to the Premises upon the signature of this Agreement. The Tenant will not make copies of the keys to the Premises. If the keys are lost, the Tenant may obtain them from the Landlord at a reasonable replacement cost. All keys shall be returned to the Landlord at the end of this Agreement.</w:t>
      </w:r>
    </w:p>
    <w:p w14:paraId="6182C735" w14:textId="77777777" w:rsidR="00421EA4" w:rsidRPr="00E22EBD" w:rsidRDefault="00421EA4" w:rsidP="00BB2C52">
      <w:pPr>
        <w:spacing w:after="90" w:line="360" w:lineRule="auto"/>
        <w:jc w:val="both"/>
        <w:rPr>
          <w:rFonts w:ascii="Georgia" w:eastAsia="Angsana New" w:hAnsi="Georgia" w:cs="Angsana New"/>
          <w:color w:val="3E3F4C"/>
          <w:sz w:val="24"/>
          <w:szCs w:val="24"/>
          <w:lang w:val="en-US"/>
        </w:rPr>
      </w:pPr>
    </w:p>
    <w:p w14:paraId="71213363" w14:textId="77777777" w:rsidR="00421EA4" w:rsidRPr="00E22EBD" w:rsidRDefault="00421EA4" w:rsidP="00BB2C52">
      <w:pPr>
        <w:pStyle w:val="ListParagraph"/>
        <w:numPr>
          <w:ilvl w:val="0"/>
          <w:numId w:val="25"/>
        </w:numPr>
        <w:spacing w:line="360" w:lineRule="auto"/>
        <w:ind w:left="357" w:hanging="357"/>
        <w:jc w:val="both"/>
        <w:rPr>
          <w:rFonts w:eastAsia="Angsana New" w:cs="Angsana New"/>
          <w:color w:val="3E3F4C"/>
          <w:sz w:val="24"/>
          <w:szCs w:val="24"/>
          <w:lang w:val="en-US"/>
        </w:rPr>
      </w:pPr>
      <w:r w:rsidRPr="00E22EBD">
        <w:rPr>
          <w:rFonts w:eastAsia="Cambria" w:cs="Cambria"/>
          <w:b/>
          <w:color w:val="1E1E23"/>
          <w:sz w:val="26"/>
          <w:szCs w:val="26"/>
          <w:lang w:val="en-US"/>
        </w:rPr>
        <w:t>UTILITIES AND SERVICES.</w:t>
      </w:r>
      <w:r w:rsidRPr="00E22EBD">
        <w:rPr>
          <w:rFonts w:eastAsia="Cambria" w:cstheme="minorBidi"/>
          <w:b/>
          <w:color w:val="1E1E23"/>
          <w:sz w:val="24"/>
          <w:szCs w:val="24"/>
          <w:cs/>
          <w:lang w:val="en-US" w:bidi="th-TH"/>
        </w:rPr>
        <w:t xml:space="preserve"> </w:t>
      </w:r>
      <w:r w:rsidRPr="00E22EBD">
        <w:rPr>
          <w:rFonts w:eastAsia="Cambria" w:cs="Cambria"/>
          <w:bCs/>
          <w:color w:val="3E3F4C"/>
          <w:sz w:val="24"/>
          <w:szCs w:val="24"/>
          <w:lang w:val="en-US"/>
        </w:rPr>
        <w:t>The Tenant is responsible for the timely payment of all electricity, water, gas, and any other bills (if any) present during the lease term. If utilities and services are temporarily interrupted due to an accident, emergency, and/or repairs, the Tenant's obligation to pay the rent in full shall not be affected.</w:t>
      </w:r>
    </w:p>
    <w:p w14:paraId="21BD55D4" w14:textId="77777777" w:rsidR="00421EA4" w:rsidRPr="00E22EBD" w:rsidRDefault="00421EA4" w:rsidP="00BB2C52">
      <w:pPr>
        <w:spacing w:line="360" w:lineRule="auto"/>
        <w:jc w:val="both"/>
        <w:rPr>
          <w:rFonts w:ascii="Georgia" w:eastAsia="Angsana New" w:hAnsi="Georgia" w:cs="Angsana New"/>
          <w:color w:val="3E3F4C"/>
          <w:sz w:val="24"/>
          <w:szCs w:val="24"/>
          <w:lang w:val="en-US"/>
        </w:rPr>
      </w:pPr>
    </w:p>
    <w:p w14:paraId="7792590A" w14:textId="77777777" w:rsidR="00421EA4" w:rsidRPr="00E22EBD" w:rsidRDefault="00421EA4" w:rsidP="00BB2C52">
      <w:pPr>
        <w:pStyle w:val="ListParagraph"/>
        <w:numPr>
          <w:ilvl w:val="0"/>
          <w:numId w:val="25"/>
        </w:numPr>
        <w:spacing w:line="360" w:lineRule="auto"/>
        <w:ind w:left="357" w:hanging="357"/>
        <w:jc w:val="both"/>
        <w:rPr>
          <w:rFonts w:eastAsia="Cambria" w:cs="Cambria"/>
          <w:color w:val="3E3F4C"/>
          <w:sz w:val="24"/>
          <w:szCs w:val="24"/>
          <w:lang w:val="en-US"/>
        </w:rPr>
      </w:pPr>
      <w:r w:rsidRPr="00E22EBD">
        <w:rPr>
          <w:rFonts w:eastAsia="Cambria" w:cs="Cambria"/>
          <w:b/>
          <w:color w:val="1E1E23"/>
          <w:sz w:val="26"/>
          <w:szCs w:val="26"/>
          <w:lang w:val="en-US"/>
        </w:rPr>
        <w:t>MAINTENANCE AND REPAIRS</w:t>
      </w:r>
      <w:r w:rsidRPr="00E22EBD">
        <w:rPr>
          <w:rFonts w:eastAsia="Cambria" w:cs="Cambria"/>
          <w:b/>
          <w:color w:val="3E3F4C"/>
          <w:sz w:val="26"/>
          <w:szCs w:val="26"/>
          <w:lang w:val="en-US"/>
        </w:rPr>
        <w:t>.</w:t>
      </w:r>
      <w:r w:rsidRPr="00E22EBD">
        <w:rPr>
          <w:rFonts w:eastAsia="Cambria" w:cstheme="minorBidi"/>
          <w:b/>
          <w:color w:val="3E3F4C"/>
          <w:sz w:val="24"/>
          <w:szCs w:val="24"/>
          <w:cs/>
          <w:lang w:val="en-US" w:bidi="th-TH"/>
        </w:rPr>
        <w:t xml:space="preserve"> </w:t>
      </w:r>
      <w:r w:rsidRPr="00E22EBD">
        <w:rPr>
          <w:rFonts w:eastAsia="Cambria" w:cs="Cambria"/>
          <w:bCs/>
          <w:color w:val="3E3F4C"/>
          <w:sz w:val="24"/>
          <w:szCs w:val="24"/>
          <w:lang w:val="en-US"/>
        </w:rPr>
        <w:t>The Tenant is required to maintain the premises at its own expense, except in the case of reasonable wear and tear.</w:t>
      </w:r>
      <w:r w:rsidRPr="00E22EBD">
        <w:rPr>
          <w:rFonts w:eastAsia="Cambria" w:cs="Cambria"/>
          <w:color w:val="3E3F4C"/>
          <w:sz w:val="24"/>
          <w:szCs w:val="24"/>
          <w:lang w:val="en-US"/>
        </w:rPr>
        <w:t xml:space="preserve"> In the event of damage, the Tenant shall pay the costs of repair and/or replacement of any damaged furniture in the Premises.</w:t>
      </w:r>
    </w:p>
    <w:p w14:paraId="446EC939" w14:textId="77777777" w:rsidR="00421EA4" w:rsidRPr="00E22EBD" w:rsidRDefault="00421EA4" w:rsidP="00BB2C52">
      <w:pPr>
        <w:spacing w:line="360" w:lineRule="auto"/>
        <w:jc w:val="both"/>
        <w:rPr>
          <w:rFonts w:ascii="Georgia" w:eastAsia="Cambria" w:hAnsi="Georgia" w:cstheme="majorBidi"/>
          <w:color w:val="3E3F4C"/>
          <w:sz w:val="24"/>
          <w:szCs w:val="24"/>
          <w:lang w:val="en-US"/>
        </w:rPr>
      </w:pPr>
    </w:p>
    <w:p w14:paraId="692A5B75" w14:textId="77777777" w:rsidR="00421EA4" w:rsidRPr="00E22EBD" w:rsidRDefault="00421EA4" w:rsidP="00BB2C52">
      <w:pPr>
        <w:pStyle w:val="ListParagraph"/>
        <w:numPr>
          <w:ilvl w:val="0"/>
          <w:numId w:val="25"/>
        </w:numPr>
        <w:spacing w:line="360" w:lineRule="auto"/>
        <w:ind w:hanging="357"/>
        <w:jc w:val="both"/>
        <w:rPr>
          <w:rFonts w:eastAsia="Cambria" w:cs="Cambria"/>
          <w:color w:val="3E3F4C"/>
          <w:sz w:val="24"/>
          <w:szCs w:val="24"/>
          <w:lang w:val="en-US"/>
        </w:rPr>
      </w:pPr>
      <w:r w:rsidRPr="00E22EBD">
        <w:rPr>
          <w:rFonts w:eastAsia="Cambria" w:cs="Cambria"/>
          <w:b/>
          <w:color w:val="1E1E23"/>
          <w:sz w:val="26"/>
          <w:szCs w:val="26"/>
          <w:lang w:val="en-US"/>
        </w:rPr>
        <w:t>ALTERATIONS.</w:t>
      </w:r>
      <w:r w:rsidRPr="00E22EBD">
        <w:rPr>
          <w:rFonts w:eastAsia="Cambria" w:cstheme="minorBidi"/>
          <w:b/>
          <w:color w:val="1E1E23"/>
          <w:sz w:val="24"/>
          <w:szCs w:val="24"/>
          <w:cs/>
          <w:lang w:val="en-US" w:bidi="th-TH"/>
        </w:rPr>
        <w:t xml:space="preserve"> </w:t>
      </w:r>
      <w:r w:rsidRPr="00E22EBD">
        <w:rPr>
          <w:rFonts w:eastAsia="Cambria" w:cs="Cambria"/>
          <w:color w:val="3E3F4C"/>
          <w:sz w:val="24"/>
          <w:szCs w:val="24"/>
          <w:lang w:val="en-US"/>
        </w:rPr>
        <w:t>The Tenant shall not paint, redecorate,</w:t>
      </w:r>
      <w:r w:rsidRPr="00E22EBD">
        <w:rPr>
          <w:rFonts w:eastAsia="Cambria" w:cstheme="minorBidi"/>
          <w:color w:val="3E3F4C"/>
          <w:sz w:val="24"/>
          <w:szCs w:val="24"/>
          <w:cs/>
          <w:lang w:val="en-US" w:bidi="th-TH"/>
        </w:rPr>
        <w:t xml:space="preserve"> </w:t>
      </w:r>
      <w:r w:rsidRPr="00E22EBD">
        <w:rPr>
          <w:rFonts w:eastAsia="Cambria" w:cs="Cambria"/>
          <w:color w:val="3E3F4C"/>
          <w:sz w:val="24"/>
          <w:szCs w:val="24"/>
          <w:lang w:val="en-US"/>
        </w:rPr>
        <w:t>or install any items that alter the Premises without the Landlord's written consent.</w:t>
      </w:r>
    </w:p>
    <w:p w14:paraId="190389D9" w14:textId="77777777" w:rsidR="00421EA4" w:rsidRPr="00E22EBD" w:rsidRDefault="00421EA4" w:rsidP="00BB2C52">
      <w:pPr>
        <w:spacing w:line="360" w:lineRule="auto"/>
        <w:jc w:val="both"/>
        <w:rPr>
          <w:rFonts w:ascii="Georgia" w:hAnsi="Georgia" w:cstheme="majorBidi"/>
          <w:color w:val="3E3F4C"/>
          <w:sz w:val="24"/>
          <w:szCs w:val="24"/>
          <w:lang w:val="en-US" w:bidi="th-TH"/>
        </w:rPr>
      </w:pPr>
    </w:p>
    <w:p w14:paraId="28CFC537" w14:textId="7A9615F9" w:rsidR="00421EA4" w:rsidRPr="00E22EBD" w:rsidRDefault="00421EA4" w:rsidP="00BB2C52">
      <w:pPr>
        <w:pStyle w:val="ListParagraph"/>
        <w:numPr>
          <w:ilvl w:val="0"/>
          <w:numId w:val="25"/>
        </w:numPr>
        <w:spacing w:after="90" w:line="360" w:lineRule="auto"/>
        <w:jc w:val="both"/>
        <w:rPr>
          <w:rFonts w:eastAsia="Cambria" w:cs="Cambria"/>
          <w:color w:val="3E3F4C"/>
          <w:sz w:val="24"/>
          <w:szCs w:val="24"/>
          <w:lang w:val="en-US"/>
        </w:rPr>
      </w:pPr>
      <w:r w:rsidRPr="00E22EBD">
        <w:rPr>
          <w:rFonts w:eastAsia="Cambria" w:cs="Cambria"/>
          <w:b/>
          <w:color w:val="1E1E23"/>
          <w:sz w:val="26"/>
          <w:szCs w:val="26"/>
          <w:lang w:val="en-US"/>
        </w:rPr>
        <w:t>TERMINATION.</w:t>
      </w:r>
      <w:r w:rsidRPr="00E22EBD">
        <w:rPr>
          <w:rFonts w:eastAsia="Cambria" w:cstheme="minorBidi"/>
          <w:b/>
          <w:color w:val="1E1E23"/>
          <w:sz w:val="24"/>
          <w:szCs w:val="24"/>
          <w:cs/>
          <w:lang w:val="en-US" w:bidi="th-TH"/>
        </w:rPr>
        <w:t xml:space="preserve"> </w:t>
      </w:r>
      <w:r w:rsidRPr="00E22EBD">
        <w:rPr>
          <w:rFonts w:eastAsia="Cambria" w:cs="Cambria"/>
          <w:color w:val="3E3F4C"/>
          <w:sz w:val="24"/>
          <w:szCs w:val="24"/>
          <w:lang w:val="en-US"/>
        </w:rPr>
        <w:t>The Landlord should have the right to terminate this Agreement by written notice upon the occurrence of any of the following circumstances:</w:t>
      </w:r>
    </w:p>
    <w:p w14:paraId="6AD5FE05" w14:textId="77777777" w:rsidR="003E3C54" w:rsidRPr="00E22EBD" w:rsidRDefault="003E3C54" w:rsidP="00BB2C52">
      <w:pPr>
        <w:pStyle w:val="ListParagraph"/>
        <w:spacing w:after="90" w:line="360" w:lineRule="auto"/>
        <w:ind w:left="360"/>
        <w:jc w:val="both"/>
        <w:rPr>
          <w:rFonts w:eastAsia="Cambria" w:cs="Cambria"/>
          <w:color w:val="3E3F4C"/>
          <w:sz w:val="6"/>
          <w:szCs w:val="6"/>
          <w:lang w:val="en-US"/>
        </w:rPr>
      </w:pPr>
    </w:p>
    <w:p w14:paraId="640804E5" w14:textId="689CBB43" w:rsidR="009B1824" w:rsidRDefault="00421EA4" w:rsidP="00EF3DF2">
      <w:pPr>
        <w:pStyle w:val="ListParagraph"/>
        <w:numPr>
          <w:ilvl w:val="0"/>
          <w:numId w:val="26"/>
        </w:numPr>
        <w:spacing w:line="360" w:lineRule="auto"/>
        <w:jc w:val="both"/>
        <w:rPr>
          <w:rFonts w:eastAsia="Cambria" w:cs="Cambria"/>
          <w:color w:val="3E3F4C"/>
          <w:sz w:val="24"/>
          <w:szCs w:val="24"/>
          <w:lang w:val="en-US"/>
        </w:rPr>
      </w:pPr>
      <w:r w:rsidRPr="00E22EBD">
        <w:rPr>
          <w:rFonts w:eastAsia="Cambria" w:cs="Cambria"/>
          <w:color w:val="3E3F4C"/>
          <w:sz w:val="24"/>
          <w:szCs w:val="24"/>
          <w:lang w:val="en-US"/>
        </w:rPr>
        <w:t xml:space="preserve">The Tenant fails to pay the </w:t>
      </w:r>
      <w:r w:rsidR="00FF0FCC" w:rsidRPr="00E22EBD">
        <w:rPr>
          <w:rFonts w:eastAsia="Cambria" w:cs="Cambria"/>
          <w:color w:val="3E3F4C"/>
          <w:sz w:val="24"/>
          <w:szCs w:val="24"/>
          <w:lang w:val="en-US"/>
        </w:rPr>
        <w:t>rent,</w:t>
      </w:r>
      <w:r w:rsidRPr="00E22EBD">
        <w:rPr>
          <w:rFonts w:eastAsia="Cambria" w:cs="Cambria"/>
          <w:color w:val="3E3F4C"/>
          <w:sz w:val="24"/>
          <w:szCs w:val="24"/>
          <w:lang w:val="en-US"/>
        </w:rPr>
        <w:t xml:space="preserve"> or any other amount owed to the Landlord</w:t>
      </w:r>
      <w:r w:rsidR="00FF0FCC" w:rsidRPr="00E22EBD">
        <w:rPr>
          <w:rFonts w:eastAsia="Cambria" w:cs="Cambria"/>
          <w:color w:val="3E3F4C"/>
          <w:sz w:val="24"/>
          <w:szCs w:val="24"/>
          <w:lang w:val="en-US"/>
        </w:rPr>
        <w:t>.</w:t>
      </w:r>
    </w:p>
    <w:p w14:paraId="39898F2E" w14:textId="77777777" w:rsidR="00061384" w:rsidRPr="00061384" w:rsidRDefault="00061384" w:rsidP="00061384">
      <w:pPr>
        <w:spacing w:line="360" w:lineRule="auto"/>
        <w:ind w:left="360"/>
        <w:jc w:val="both"/>
        <w:rPr>
          <w:rFonts w:eastAsia="Cambria" w:cs="Cambria"/>
          <w:color w:val="3E3F4C"/>
          <w:sz w:val="6"/>
          <w:szCs w:val="6"/>
          <w:lang w:val="en-US"/>
        </w:rPr>
      </w:pPr>
    </w:p>
    <w:p w14:paraId="6C5B05AE" w14:textId="51144DD6" w:rsidR="009B1824" w:rsidRDefault="00421EA4" w:rsidP="009B1824">
      <w:pPr>
        <w:pStyle w:val="ListParagraph"/>
        <w:numPr>
          <w:ilvl w:val="0"/>
          <w:numId w:val="26"/>
        </w:numPr>
        <w:spacing w:line="360" w:lineRule="auto"/>
        <w:jc w:val="both"/>
        <w:rPr>
          <w:rFonts w:eastAsia="Cambria" w:cs="Cambria"/>
          <w:color w:val="3E3F4C"/>
          <w:sz w:val="24"/>
          <w:szCs w:val="24"/>
          <w:lang w:val="en-US"/>
        </w:rPr>
      </w:pPr>
      <w:r w:rsidRPr="00E22EBD">
        <w:rPr>
          <w:rFonts w:eastAsia="Cambria" w:cs="Cambria"/>
          <w:color w:val="3E3F4C"/>
          <w:sz w:val="24"/>
          <w:szCs w:val="24"/>
          <w:lang w:val="en-US"/>
        </w:rPr>
        <w:t>Third parties occupy the Premises without the Landlord's</w:t>
      </w:r>
      <w:r w:rsidRPr="00E22EBD">
        <w:rPr>
          <w:rFonts w:eastAsia="Cambria" w:cstheme="minorBidi"/>
          <w:color w:val="3E3F4C"/>
          <w:sz w:val="24"/>
          <w:szCs w:val="24"/>
          <w:cs/>
          <w:lang w:val="en-US" w:bidi="th-TH"/>
        </w:rPr>
        <w:t xml:space="preserve"> </w:t>
      </w:r>
      <w:r w:rsidR="00FF0FCC" w:rsidRPr="00E22EBD">
        <w:rPr>
          <w:rFonts w:eastAsia="Cambria" w:cs="Cambria"/>
          <w:color w:val="3E3F4C"/>
          <w:sz w:val="24"/>
          <w:szCs w:val="24"/>
          <w:lang w:val="en-US"/>
        </w:rPr>
        <w:t>permission.</w:t>
      </w:r>
    </w:p>
    <w:p w14:paraId="61539A17" w14:textId="77777777" w:rsidR="00061384" w:rsidRPr="00061384" w:rsidRDefault="00061384" w:rsidP="00061384">
      <w:pPr>
        <w:spacing w:line="360" w:lineRule="auto"/>
        <w:jc w:val="both"/>
        <w:rPr>
          <w:rFonts w:eastAsia="Cambria" w:cs="Cambria"/>
          <w:color w:val="3E3F4C"/>
          <w:sz w:val="6"/>
          <w:szCs w:val="6"/>
          <w:lang w:val="en-US"/>
        </w:rPr>
      </w:pPr>
    </w:p>
    <w:p w14:paraId="4FA6ACCE" w14:textId="748F6BD1" w:rsidR="003E3C54" w:rsidRPr="00E22EBD" w:rsidRDefault="00421EA4" w:rsidP="00BB2C52">
      <w:pPr>
        <w:pStyle w:val="ListParagraph"/>
        <w:numPr>
          <w:ilvl w:val="0"/>
          <w:numId w:val="26"/>
        </w:numPr>
        <w:spacing w:line="360" w:lineRule="auto"/>
        <w:ind w:left="714" w:hanging="357"/>
        <w:jc w:val="both"/>
        <w:rPr>
          <w:rFonts w:eastAsia="Cambria" w:cs="Cambria"/>
          <w:color w:val="3E3F4C"/>
          <w:sz w:val="24"/>
          <w:szCs w:val="24"/>
          <w:lang w:val="en-US"/>
        </w:rPr>
      </w:pPr>
      <w:r w:rsidRPr="00E22EBD">
        <w:rPr>
          <w:rFonts w:eastAsia="Cambria" w:cs="Cambria"/>
          <w:color w:val="3E3F4C"/>
          <w:sz w:val="24"/>
          <w:szCs w:val="24"/>
          <w:lang w:val="en-US"/>
        </w:rPr>
        <w:t>The Tenant fails to comply with the terms and conditions of this Agreement.</w:t>
      </w:r>
    </w:p>
    <w:p w14:paraId="3D28236B" w14:textId="77777777" w:rsidR="003E3C54" w:rsidRPr="00E22EBD" w:rsidRDefault="003E3C54" w:rsidP="00BB2C52">
      <w:pPr>
        <w:pStyle w:val="ListParagraph"/>
        <w:spacing w:line="360" w:lineRule="auto"/>
        <w:ind w:left="360"/>
        <w:jc w:val="both"/>
        <w:rPr>
          <w:rFonts w:eastAsia="Cambria" w:cs="Cambria"/>
          <w:color w:val="3E3F4C"/>
          <w:sz w:val="6"/>
          <w:szCs w:val="6"/>
          <w:lang w:val="en-US"/>
        </w:rPr>
      </w:pPr>
    </w:p>
    <w:p w14:paraId="311AD84F" w14:textId="5C48CB62" w:rsidR="00421EA4" w:rsidRPr="00E22EBD" w:rsidRDefault="00421EA4" w:rsidP="00BB2C52">
      <w:pPr>
        <w:spacing w:line="360" w:lineRule="auto"/>
        <w:ind w:left="360"/>
        <w:jc w:val="both"/>
        <w:rPr>
          <w:rFonts w:ascii="Georgia" w:eastAsia="Cambria" w:hAnsi="Georgia" w:cs="Cambria"/>
          <w:color w:val="3E3F4C"/>
          <w:sz w:val="24"/>
          <w:szCs w:val="24"/>
          <w:lang w:val="en-US"/>
        </w:rPr>
      </w:pPr>
      <w:r w:rsidRPr="00E22EBD">
        <w:rPr>
          <w:rFonts w:ascii="Georgia" w:eastAsia="Cambria" w:hAnsi="Georgia" w:cs="Cambria"/>
          <w:color w:val="3E3F4C"/>
          <w:sz w:val="24"/>
          <w:szCs w:val="24"/>
          <w:lang w:val="en-US"/>
        </w:rPr>
        <w:t>The Landlord has the right to terminate this Agreement</w:t>
      </w:r>
      <w:r w:rsidRPr="00E22EBD">
        <w:rPr>
          <w:rFonts w:ascii="Georgia" w:eastAsia="Cambria" w:hAnsi="Georgia" w:cstheme="minorBidi"/>
          <w:color w:val="3E3F4C"/>
          <w:sz w:val="24"/>
          <w:szCs w:val="24"/>
          <w:cs/>
          <w:lang w:val="en-US" w:bidi="th-TH"/>
        </w:rPr>
        <w:t xml:space="preserve"> </w:t>
      </w:r>
      <w:r w:rsidRPr="00E22EBD">
        <w:rPr>
          <w:rFonts w:ascii="Georgia" w:eastAsia="Cambria" w:hAnsi="Georgia" w:cs="Cambria"/>
          <w:color w:val="3E3F4C"/>
          <w:sz w:val="24"/>
          <w:szCs w:val="24"/>
          <w:lang w:val="en-US"/>
        </w:rPr>
        <w:t xml:space="preserve">under this clause, the Landlord shall also have the right to forfeit the security </w:t>
      </w:r>
      <w:r w:rsidR="00FF0FCC" w:rsidRPr="00E22EBD">
        <w:rPr>
          <w:rFonts w:ascii="Georgia" w:eastAsia="Cambria" w:hAnsi="Georgia" w:cs="Cambria"/>
          <w:color w:val="3E3F4C"/>
          <w:sz w:val="24"/>
          <w:szCs w:val="24"/>
          <w:lang w:val="en-US"/>
        </w:rPr>
        <w:t>deposit and</w:t>
      </w:r>
      <w:r w:rsidRPr="00E22EBD">
        <w:rPr>
          <w:rFonts w:ascii="Georgia" w:eastAsia="Cambria" w:hAnsi="Georgia" w:cs="Cambria"/>
          <w:color w:val="3E3F4C"/>
          <w:sz w:val="24"/>
          <w:szCs w:val="24"/>
          <w:lang w:val="en-US"/>
        </w:rPr>
        <w:t xml:space="preserve"> shall be entitled to financial compensation in respect of any damage or loss suffered.</w:t>
      </w:r>
    </w:p>
    <w:p w14:paraId="6FAF4AFC" w14:textId="77777777" w:rsidR="00771CCB" w:rsidRPr="00E22EBD" w:rsidRDefault="00771CCB" w:rsidP="00BB2C52">
      <w:pPr>
        <w:spacing w:line="360" w:lineRule="auto"/>
        <w:ind w:left="360"/>
        <w:jc w:val="both"/>
        <w:rPr>
          <w:rFonts w:ascii="Georgia" w:eastAsia="Cambria" w:hAnsi="Georgia" w:cs="Cambria"/>
          <w:color w:val="3E3F4C"/>
          <w:sz w:val="6"/>
          <w:szCs w:val="6"/>
          <w:lang w:val="en-US"/>
        </w:rPr>
      </w:pPr>
    </w:p>
    <w:p w14:paraId="6DE91EB8" w14:textId="77777777" w:rsidR="00421EA4" w:rsidRPr="00E22EBD" w:rsidRDefault="00421EA4" w:rsidP="00BB2C52">
      <w:pPr>
        <w:spacing w:line="360" w:lineRule="auto"/>
        <w:ind w:left="360"/>
        <w:jc w:val="both"/>
        <w:rPr>
          <w:rFonts w:ascii="Georgia" w:eastAsia="Cambria" w:hAnsi="Georgia" w:cs="Cambria"/>
          <w:color w:val="3E3F4C"/>
          <w:sz w:val="24"/>
          <w:szCs w:val="24"/>
          <w:lang w:val="en-US"/>
        </w:rPr>
      </w:pPr>
      <w:r w:rsidRPr="00E22EBD">
        <w:rPr>
          <w:rFonts w:ascii="Georgia" w:eastAsia="Cambria" w:hAnsi="Georgia" w:cs="Cambria"/>
          <w:color w:val="3E3F4C"/>
          <w:sz w:val="24"/>
          <w:szCs w:val="24"/>
          <w:lang w:val="en-US"/>
        </w:rPr>
        <w:t>The Premises will only be considered as vacated once all the Tenant's property has been emptied and the keys intended for the Tenant's use have been returned to the Landlord.</w:t>
      </w:r>
    </w:p>
    <w:p w14:paraId="234C78C0" w14:textId="77777777" w:rsidR="00421EA4" w:rsidRPr="00E22EBD" w:rsidRDefault="00421EA4" w:rsidP="00BB2C52">
      <w:pPr>
        <w:spacing w:line="360" w:lineRule="auto"/>
        <w:jc w:val="both"/>
        <w:rPr>
          <w:rFonts w:ascii="Georgia" w:eastAsia="Cambria" w:hAnsi="Georgia" w:cstheme="majorBidi"/>
          <w:color w:val="3E3F4C"/>
          <w:sz w:val="24"/>
          <w:szCs w:val="24"/>
          <w:lang w:val="en-US" w:bidi="th-TH"/>
        </w:rPr>
      </w:pPr>
    </w:p>
    <w:p w14:paraId="47C113A0" w14:textId="226368B6" w:rsidR="00421EA4" w:rsidRPr="00E22EBD" w:rsidRDefault="00421EA4" w:rsidP="00BB2C52">
      <w:pPr>
        <w:pStyle w:val="ListParagraph"/>
        <w:numPr>
          <w:ilvl w:val="0"/>
          <w:numId w:val="25"/>
        </w:numPr>
        <w:spacing w:line="360" w:lineRule="auto"/>
        <w:ind w:left="357" w:hanging="357"/>
        <w:jc w:val="both"/>
        <w:rPr>
          <w:color w:val="3E3F4C"/>
          <w:sz w:val="24"/>
          <w:szCs w:val="24"/>
          <w:lang w:val="en-US"/>
        </w:rPr>
      </w:pPr>
      <w:r w:rsidRPr="00E22EBD">
        <w:rPr>
          <w:rStyle w:val="Title1"/>
          <w:b/>
          <w:bCs/>
          <w:color w:val="1E1E23"/>
          <w:sz w:val="26"/>
          <w:szCs w:val="26"/>
          <w:lang w:val="en-US"/>
        </w:rPr>
        <w:t>GOVERNING LAW AND JURISDICTION.</w:t>
      </w:r>
      <w:r w:rsidRPr="00E22EBD">
        <w:rPr>
          <w:rStyle w:val="Title1"/>
          <w:rFonts w:cstheme="minorBidi"/>
          <w:b/>
          <w:bCs/>
          <w:color w:val="1E1E23"/>
          <w:sz w:val="24"/>
          <w:szCs w:val="24"/>
          <w:cs/>
          <w:lang w:val="en-US" w:bidi="th-TH"/>
        </w:rPr>
        <w:t xml:space="preserve"> </w:t>
      </w:r>
      <w:r w:rsidRPr="00E22EBD">
        <w:rPr>
          <w:color w:val="3E3F4C"/>
          <w:sz w:val="24"/>
          <w:szCs w:val="24"/>
          <w:lang w:val="en-US"/>
        </w:rPr>
        <w:t xml:space="preserve">This Agreement is governed by and shall be construed following the laws of </w:t>
      </w:r>
      <w:r w:rsidR="00A16D16" w:rsidRPr="00E22EBD">
        <w:rPr>
          <w:color w:val="3E3F4C"/>
          <w:sz w:val="24"/>
          <w:szCs w:val="24"/>
          <w:lang w:val="en-US"/>
        </w:rPr>
        <w:t>India</w:t>
      </w:r>
      <w:r w:rsidRPr="00E22EBD">
        <w:rPr>
          <w:color w:val="3E3F4C"/>
          <w:sz w:val="24"/>
          <w:szCs w:val="24"/>
          <w:lang w:val="en-US"/>
        </w:rPr>
        <w:t>. The Parties submit all their disputes arising out of or connected with this Agreement</w:t>
      </w:r>
      <w:r w:rsidRPr="00E22EBD">
        <w:rPr>
          <w:rFonts w:cstheme="minorBidi"/>
          <w:color w:val="3E3F4C"/>
          <w:sz w:val="24"/>
          <w:szCs w:val="24"/>
          <w:cs/>
          <w:lang w:val="en-US" w:bidi="th-TH"/>
        </w:rPr>
        <w:t xml:space="preserve"> </w:t>
      </w:r>
      <w:r w:rsidRPr="00E22EBD">
        <w:rPr>
          <w:color w:val="3E3F4C"/>
          <w:sz w:val="24"/>
          <w:szCs w:val="24"/>
          <w:lang w:val="en-US"/>
        </w:rPr>
        <w:t xml:space="preserve">to the jurisdiction of the Courts of </w:t>
      </w:r>
      <w:r w:rsidR="00A16D16" w:rsidRPr="00E22EBD">
        <w:rPr>
          <w:color w:val="3E3F4C"/>
          <w:sz w:val="24"/>
          <w:szCs w:val="24"/>
          <w:lang w:val="en-US"/>
        </w:rPr>
        <w:t>India</w:t>
      </w:r>
      <w:r w:rsidRPr="00E22EBD">
        <w:rPr>
          <w:color w:val="3E3F4C"/>
          <w:sz w:val="24"/>
          <w:szCs w:val="24"/>
          <w:lang w:val="en-US"/>
        </w:rPr>
        <w:t>.</w:t>
      </w:r>
    </w:p>
    <w:p w14:paraId="551AAB9A" w14:textId="77777777" w:rsidR="00421EA4" w:rsidRPr="00E22EBD" w:rsidRDefault="00421EA4" w:rsidP="00BB2C52">
      <w:pPr>
        <w:spacing w:line="360" w:lineRule="auto"/>
        <w:jc w:val="both"/>
        <w:rPr>
          <w:rFonts w:ascii="Georgia" w:hAnsi="Georgia" w:cstheme="majorBidi"/>
          <w:color w:val="3E3F4C"/>
          <w:sz w:val="24"/>
          <w:szCs w:val="24"/>
          <w:lang w:val="en-US" w:bidi="th-TH"/>
        </w:rPr>
      </w:pPr>
    </w:p>
    <w:p w14:paraId="7B3621E9" w14:textId="77777777" w:rsidR="00421EA4" w:rsidRPr="00E22EBD" w:rsidRDefault="00421EA4" w:rsidP="00BB2C52">
      <w:pPr>
        <w:pBdr>
          <w:top w:val="nil"/>
          <w:left w:val="nil"/>
          <w:bottom w:val="nil"/>
          <w:right w:val="nil"/>
          <w:between w:val="nil"/>
        </w:pBdr>
        <w:spacing w:line="360" w:lineRule="auto"/>
        <w:jc w:val="both"/>
        <w:rPr>
          <w:rFonts w:ascii="Georgia" w:eastAsia="Cambria" w:hAnsi="Georgia" w:cs="Cambria"/>
          <w:color w:val="3E3F4C"/>
          <w:sz w:val="24"/>
          <w:szCs w:val="24"/>
          <w:lang w:val="en-US"/>
        </w:rPr>
      </w:pPr>
      <w:r w:rsidRPr="00E22EBD">
        <w:rPr>
          <w:rFonts w:ascii="Georgia" w:eastAsia="Cambria" w:hAnsi="Georgia" w:cs="Cambria"/>
          <w:color w:val="3E3F4C"/>
          <w:sz w:val="24"/>
          <w:szCs w:val="24"/>
          <w:lang w:val="en-US"/>
        </w:rPr>
        <w:t>This Agreement</w:t>
      </w:r>
      <w:r w:rsidRPr="00E22EBD">
        <w:rPr>
          <w:rFonts w:ascii="Georgia" w:eastAsia="Cambria" w:hAnsi="Georgia" w:cstheme="minorBidi"/>
          <w:color w:val="3E3F4C"/>
          <w:sz w:val="24"/>
          <w:szCs w:val="24"/>
          <w:cs/>
          <w:lang w:val="en-US" w:bidi="th-TH"/>
        </w:rPr>
        <w:t xml:space="preserve"> </w:t>
      </w:r>
      <w:r w:rsidRPr="00E22EBD">
        <w:rPr>
          <w:rFonts w:ascii="Georgia" w:eastAsia="Cambria" w:hAnsi="Georgia" w:cs="Cambria"/>
          <w:color w:val="3E3F4C"/>
          <w:sz w:val="24"/>
          <w:szCs w:val="24"/>
          <w:lang w:val="en-US"/>
        </w:rPr>
        <w:t>is drawn up in two (2) identical copies, one for each Party. Both Parties have read and fully understood this Agreement. This Agreement</w:t>
      </w:r>
      <w:r w:rsidRPr="00E22EBD">
        <w:rPr>
          <w:rFonts w:ascii="Georgia" w:eastAsia="Cambria" w:hAnsi="Georgia" w:cstheme="minorBidi"/>
          <w:color w:val="3E3F4C"/>
          <w:sz w:val="24"/>
          <w:szCs w:val="24"/>
          <w:cs/>
          <w:lang w:val="en-US" w:bidi="th-TH"/>
        </w:rPr>
        <w:t xml:space="preserve"> </w:t>
      </w:r>
      <w:r w:rsidRPr="00E22EBD">
        <w:rPr>
          <w:rFonts w:ascii="Georgia" w:eastAsia="Cambria" w:hAnsi="Georgia" w:cs="Cambria"/>
          <w:color w:val="3E3F4C"/>
          <w:sz w:val="24"/>
          <w:szCs w:val="24"/>
          <w:lang w:val="en-US"/>
        </w:rPr>
        <w:t>shall become effective and legally binding upon signature by each of the Parties:</w:t>
      </w:r>
    </w:p>
    <w:p w14:paraId="6B3CA0DB" w14:textId="77777777" w:rsidR="00421EA4" w:rsidRPr="00E22EBD" w:rsidRDefault="00421EA4" w:rsidP="00BB2C52">
      <w:pPr>
        <w:pBdr>
          <w:top w:val="nil"/>
          <w:left w:val="nil"/>
          <w:bottom w:val="nil"/>
          <w:right w:val="nil"/>
          <w:between w:val="nil"/>
        </w:pBdr>
        <w:spacing w:line="360" w:lineRule="auto"/>
        <w:jc w:val="both"/>
        <w:rPr>
          <w:rFonts w:ascii="Georgia" w:eastAsia="Cambria" w:hAnsi="Georgia" w:cs="Angsana New"/>
          <w:color w:val="3E3F4C"/>
          <w:sz w:val="24"/>
          <w:szCs w:val="24"/>
          <w:lang w:val="en-US" w:bidi="th-TH"/>
        </w:rPr>
      </w:pPr>
    </w:p>
    <w:p w14:paraId="1A12DA72" w14:textId="453DA695" w:rsidR="00421EA4" w:rsidRPr="00E22EBD" w:rsidRDefault="00421EA4" w:rsidP="00BB2C52">
      <w:pPr>
        <w:pBdr>
          <w:top w:val="nil"/>
          <w:left w:val="nil"/>
          <w:bottom w:val="nil"/>
          <w:right w:val="nil"/>
          <w:between w:val="nil"/>
        </w:pBdr>
        <w:spacing w:line="360" w:lineRule="auto"/>
        <w:jc w:val="both"/>
        <w:rPr>
          <w:rFonts w:ascii="Georgia" w:eastAsia="Cambria" w:hAnsi="Georgia" w:cs="Cambria"/>
          <w:color w:val="3E3F4C"/>
          <w:sz w:val="24"/>
          <w:szCs w:val="24"/>
          <w:lang w:val="en-US"/>
        </w:rPr>
      </w:pPr>
      <w:r w:rsidRPr="00E22EBD">
        <w:rPr>
          <w:rFonts w:ascii="Georgia" w:eastAsia="Cambria" w:hAnsi="Georgia" w:cs="Cambria"/>
          <w:color w:val="3E3F4C"/>
          <w:sz w:val="24"/>
          <w:szCs w:val="24"/>
          <w:lang w:val="en-US"/>
        </w:rPr>
        <w:t>SIGNED by:</w:t>
      </w:r>
    </w:p>
    <w:p w14:paraId="692C79F1" w14:textId="77777777" w:rsidR="001448C7" w:rsidRPr="00E22EBD" w:rsidRDefault="001448C7" w:rsidP="00883521">
      <w:pPr>
        <w:pBdr>
          <w:top w:val="nil"/>
          <w:left w:val="nil"/>
          <w:bottom w:val="nil"/>
          <w:right w:val="nil"/>
          <w:between w:val="nil"/>
        </w:pBdr>
        <w:spacing w:line="360" w:lineRule="auto"/>
        <w:jc w:val="both"/>
        <w:rPr>
          <w:rFonts w:ascii="Georgia" w:eastAsia="Angsana New" w:hAnsi="Georgia" w:cs="Angsana New"/>
          <w:color w:val="3E3F4C"/>
          <w:sz w:val="24"/>
          <w:szCs w:val="24"/>
          <w:lang w:val="en-US"/>
        </w:rPr>
      </w:pPr>
    </w:p>
    <w:tbl>
      <w:tblPr>
        <w:tblW w:w="9360" w:type="dxa"/>
        <w:tblLayout w:type="fixed"/>
        <w:tblLook w:val="0400" w:firstRow="0" w:lastRow="0" w:firstColumn="0" w:lastColumn="0" w:noHBand="0" w:noVBand="1"/>
      </w:tblPr>
      <w:tblGrid>
        <w:gridCol w:w="4680"/>
        <w:gridCol w:w="4680"/>
      </w:tblGrid>
      <w:tr w:rsidR="00421EA4" w:rsidRPr="00E22EBD" w14:paraId="324A3890" w14:textId="77777777" w:rsidTr="00671135">
        <w:trPr>
          <w:trHeight w:val="1350"/>
        </w:trPr>
        <w:tc>
          <w:tcPr>
            <w:tcW w:w="4680" w:type="dxa"/>
            <w:tcMar>
              <w:top w:w="0" w:type="dxa"/>
              <w:left w:w="300" w:type="dxa"/>
              <w:bottom w:w="0" w:type="dxa"/>
              <w:right w:w="300" w:type="dxa"/>
            </w:tcMar>
          </w:tcPr>
          <w:p w14:paraId="60531736" w14:textId="58E1E6C8" w:rsidR="00421EA4" w:rsidRPr="00E22EBD" w:rsidRDefault="00421EA4" w:rsidP="00883521">
            <w:pPr>
              <w:spacing w:before="600" w:line="360" w:lineRule="auto"/>
              <w:jc w:val="both"/>
              <w:rPr>
                <w:rFonts w:ascii="Georgia" w:eastAsia="Cambria" w:hAnsi="Georgia" w:cs="Cambria"/>
                <w:color w:val="1E1E23"/>
                <w:sz w:val="24"/>
                <w:szCs w:val="24"/>
                <w:lang w:val="en-US"/>
              </w:rPr>
            </w:pPr>
            <w:r w:rsidRPr="00E22EBD">
              <w:rPr>
                <w:rFonts w:ascii="Georgia" w:eastAsia="Cambria" w:hAnsi="Georgia" w:cs="Cambria"/>
                <w:color w:val="1E1E23"/>
                <w:sz w:val="24"/>
                <w:szCs w:val="24"/>
                <w:lang w:val="en-US"/>
              </w:rPr>
              <w:t>____________________</w:t>
            </w:r>
            <w:r w:rsidRPr="00E22EBD">
              <w:rPr>
                <w:rFonts w:ascii="Georgia" w:eastAsia="Cambria" w:hAnsi="Georgia" w:cs="Cambria"/>
                <w:color w:val="1E1E23"/>
                <w:sz w:val="24"/>
                <w:szCs w:val="24"/>
                <w:lang w:val="en-US"/>
              </w:rPr>
              <w:br/>
            </w:r>
            <w:r w:rsidR="00B01BB0" w:rsidRPr="00E22EBD">
              <w:rPr>
                <w:rFonts w:ascii="Georgia" w:eastAsia="Cambria" w:hAnsi="Georgia" w:cs="Cambria"/>
                <w:color w:val="1E1E23"/>
                <w:sz w:val="24"/>
                <w:szCs w:val="24"/>
                <w:lang w:val="en-US"/>
              </w:rPr>
              <w:t xml:space="preserve">The </w:t>
            </w:r>
            <w:r w:rsidRPr="00E22EBD">
              <w:rPr>
                <w:rFonts w:ascii="Georgia" w:eastAsia="Cambria" w:hAnsi="Georgia" w:cs="Cambria"/>
                <w:color w:val="1E1E23"/>
                <w:sz w:val="24"/>
                <w:szCs w:val="24"/>
                <w:lang w:val="en-US"/>
              </w:rPr>
              <w:t>Landlord</w:t>
            </w:r>
          </w:p>
        </w:tc>
        <w:tc>
          <w:tcPr>
            <w:tcW w:w="4680" w:type="dxa"/>
            <w:tcMar>
              <w:top w:w="0" w:type="dxa"/>
              <w:left w:w="300" w:type="dxa"/>
              <w:bottom w:w="0" w:type="dxa"/>
              <w:right w:w="300" w:type="dxa"/>
            </w:tcMar>
          </w:tcPr>
          <w:p w14:paraId="6EAE5D9D" w14:textId="72E02D32" w:rsidR="00421EA4" w:rsidRPr="00E22EBD" w:rsidRDefault="00421EA4" w:rsidP="00883521">
            <w:pPr>
              <w:spacing w:before="600" w:line="360" w:lineRule="auto"/>
              <w:jc w:val="both"/>
              <w:rPr>
                <w:rFonts w:ascii="Georgia" w:eastAsia="Cambria" w:hAnsi="Georgia" w:cs="Cambria"/>
                <w:color w:val="1E1E23"/>
                <w:sz w:val="24"/>
                <w:szCs w:val="24"/>
                <w:lang w:val="en-US"/>
              </w:rPr>
            </w:pPr>
            <w:r w:rsidRPr="00E22EBD">
              <w:rPr>
                <w:rFonts w:ascii="Georgia" w:eastAsia="Cambria" w:hAnsi="Georgia" w:cs="Cambria"/>
                <w:color w:val="1E1E23"/>
                <w:sz w:val="24"/>
                <w:szCs w:val="24"/>
                <w:lang w:val="en-US"/>
              </w:rPr>
              <w:t>____________________</w:t>
            </w:r>
            <w:r w:rsidRPr="00E22EBD">
              <w:rPr>
                <w:rFonts w:ascii="Georgia" w:eastAsia="Cambria" w:hAnsi="Georgia" w:cs="Cambria"/>
                <w:color w:val="1E1E23"/>
                <w:sz w:val="24"/>
                <w:szCs w:val="24"/>
                <w:lang w:val="en-US"/>
              </w:rPr>
              <w:br/>
            </w:r>
            <w:r w:rsidR="00B01BB0" w:rsidRPr="00E22EBD">
              <w:rPr>
                <w:rFonts w:ascii="Georgia" w:eastAsia="Cambria" w:hAnsi="Georgia" w:cs="Cambria"/>
                <w:color w:val="1E1E23"/>
                <w:sz w:val="24"/>
                <w:szCs w:val="24"/>
                <w:lang w:val="en-US"/>
              </w:rPr>
              <w:t xml:space="preserve">The </w:t>
            </w:r>
            <w:r w:rsidRPr="00E22EBD">
              <w:rPr>
                <w:rFonts w:ascii="Georgia" w:eastAsia="Cambria" w:hAnsi="Georgia" w:cs="Cambria"/>
                <w:color w:val="1E1E23"/>
                <w:sz w:val="24"/>
                <w:szCs w:val="24"/>
                <w:lang w:val="en-US"/>
              </w:rPr>
              <w:t>Tenant</w:t>
            </w:r>
          </w:p>
        </w:tc>
      </w:tr>
    </w:tbl>
    <w:p w14:paraId="6468AEC6" w14:textId="77777777" w:rsidR="00421EA4" w:rsidRPr="00E22EBD" w:rsidRDefault="00421EA4" w:rsidP="008F633B">
      <w:pPr>
        <w:widowControl w:val="0"/>
        <w:pBdr>
          <w:top w:val="nil"/>
          <w:left w:val="nil"/>
          <w:bottom w:val="nil"/>
          <w:right w:val="nil"/>
          <w:between w:val="nil"/>
        </w:pBdr>
        <w:spacing w:line="360" w:lineRule="auto"/>
        <w:jc w:val="both"/>
        <w:rPr>
          <w:rFonts w:ascii="Georgia" w:eastAsia="Cambria" w:hAnsi="Georgia" w:cs="Cambria"/>
          <w:color w:val="1E1E23"/>
          <w:sz w:val="24"/>
          <w:szCs w:val="24"/>
          <w:lang w:val="en-US"/>
        </w:rPr>
      </w:pPr>
    </w:p>
    <w:tbl>
      <w:tblPr>
        <w:tblW w:w="9360" w:type="dxa"/>
        <w:tblLayout w:type="fixed"/>
        <w:tblLook w:val="0400" w:firstRow="0" w:lastRow="0" w:firstColumn="0" w:lastColumn="0" w:noHBand="0" w:noVBand="1"/>
      </w:tblPr>
      <w:tblGrid>
        <w:gridCol w:w="4680"/>
        <w:gridCol w:w="4680"/>
      </w:tblGrid>
      <w:tr w:rsidR="00421EA4" w:rsidRPr="00E22EBD" w14:paraId="482AD319" w14:textId="77777777" w:rsidTr="00671135">
        <w:trPr>
          <w:trHeight w:val="1350"/>
        </w:trPr>
        <w:tc>
          <w:tcPr>
            <w:tcW w:w="4680" w:type="dxa"/>
            <w:tcMar>
              <w:top w:w="0" w:type="dxa"/>
              <w:left w:w="300" w:type="dxa"/>
              <w:bottom w:w="0" w:type="dxa"/>
              <w:right w:w="300" w:type="dxa"/>
            </w:tcMar>
          </w:tcPr>
          <w:p w14:paraId="1F05C031" w14:textId="6AE267A4" w:rsidR="00421EA4" w:rsidRPr="00E22EBD" w:rsidRDefault="00421EA4" w:rsidP="00883521">
            <w:pPr>
              <w:spacing w:before="600" w:line="360" w:lineRule="auto"/>
              <w:jc w:val="both"/>
              <w:rPr>
                <w:rFonts w:ascii="Georgia" w:eastAsia="Cambria" w:hAnsi="Georgia" w:cs="Cambria"/>
                <w:color w:val="1E1E23"/>
                <w:sz w:val="24"/>
                <w:szCs w:val="24"/>
                <w:lang w:val="en-US"/>
              </w:rPr>
            </w:pPr>
            <w:r w:rsidRPr="00E22EBD">
              <w:rPr>
                <w:rFonts w:ascii="Georgia" w:eastAsia="Cambria" w:hAnsi="Georgia" w:cs="Cambria"/>
                <w:color w:val="1E1E23"/>
                <w:sz w:val="24"/>
                <w:szCs w:val="24"/>
                <w:lang w:val="en-US"/>
              </w:rPr>
              <w:t>____________________</w:t>
            </w:r>
            <w:r w:rsidRPr="00E22EBD">
              <w:rPr>
                <w:rFonts w:ascii="Georgia" w:eastAsia="Cambria" w:hAnsi="Georgia" w:cs="Cambria"/>
                <w:color w:val="1E1E23"/>
                <w:sz w:val="24"/>
                <w:szCs w:val="24"/>
                <w:lang w:val="en-US"/>
              </w:rPr>
              <w:br/>
            </w:r>
            <w:r w:rsidR="00B01BB0" w:rsidRPr="00E22EBD">
              <w:rPr>
                <w:rFonts w:ascii="Georgia" w:eastAsia="Cambria" w:hAnsi="Georgia" w:cs="Cambria"/>
                <w:color w:val="1E1E23"/>
                <w:sz w:val="24"/>
                <w:szCs w:val="24"/>
                <w:lang w:val="en-US"/>
              </w:rPr>
              <w:t xml:space="preserve">The </w:t>
            </w:r>
            <w:r w:rsidRPr="00E22EBD">
              <w:rPr>
                <w:rFonts w:ascii="Georgia" w:eastAsia="Cambria" w:hAnsi="Georgia" w:cs="Cambria"/>
                <w:color w:val="1E1E23"/>
                <w:sz w:val="24"/>
                <w:szCs w:val="24"/>
                <w:lang w:val="en-US"/>
              </w:rPr>
              <w:t>Witness</w:t>
            </w:r>
          </w:p>
        </w:tc>
        <w:tc>
          <w:tcPr>
            <w:tcW w:w="4680" w:type="dxa"/>
            <w:tcMar>
              <w:top w:w="0" w:type="dxa"/>
              <w:left w:w="300" w:type="dxa"/>
              <w:bottom w:w="0" w:type="dxa"/>
              <w:right w:w="300" w:type="dxa"/>
            </w:tcMar>
          </w:tcPr>
          <w:p w14:paraId="3AAADE9C" w14:textId="69965ADF" w:rsidR="00421EA4" w:rsidRPr="00E22EBD" w:rsidRDefault="00421EA4" w:rsidP="00883521">
            <w:pPr>
              <w:spacing w:before="600" w:line="360" w:lineRule="auto"/>
              <w:jc w:val="both"/>
              <w:rPr>
                <w:rFonts w:ascii="Georgia" w:eastAsia="Cambria" w:hAnsi="Georgia" w:cs="Cambria"/>
                <w:color w:val="1E1E23"/>
                <w:sz w:val="24"/>
                <w:szCs w:val="24"/>
                <w:lang w:val="en-US"/>
              </w:rPr>
            </w:pPr>
            <w:r w:rsidRPr="00E22EBD">
              <w:rPr>
                <w:rFonts w:ascii="Georgia" w:eastAsia="Cambria" w:hAnsi="Georgia" w:cs="Cambria"/>
                <w:color w:val="1E1E23"/>
                <w:sz w:val="24"/>
                <w:szCs w:val="24"/>
                <w:lang w:val="en-US"/>
              </w:rPr>
              <w:t>____________________</w:t>
            </w:r>
            <w:r w:rsidRPr="00E22EBD">
              <w:rPr>
                <w:rFonts w:ascii="Georgia" w:eastAsia="Cambria" w:hAnsi="Georgia" w:cs="Cambria"/>
                <w:color w:val="1E1E23"/>
                <w:sz w:val="24"/>
                <w:szCs w:val="24"/>
                <w:lang w:val="en-US"/>
              </w:rPr>
              <w:br/>
            </w:r>
            <w:r w:rsidR="00B01BB0" w:rsidRPr="00E22EBD">
              <w:rPr>
                <w:rFonts w:ascii="Georgia" w:eastAsia="Cambria" w:hAnsi="Georgia" w:cs="Cambria"/>
                <w:color w:val="1E1E23"/>
                <w:sz w:val="24"/>
                <w:szCs w:val="24"/>
                <w:lang w:val="en-US"/>
              </w:rPr>
              <w:t xml:space="preserve">The </w:t>
            </w:r>
            <w:r w:rsidRPr="00E22EBD">
              <w:rPr>
                <w:rFonts w:ascii="Georgia" w:eastAsia="Cambria" w:hAnsi="Georgia" w:cs="Cambria"/>
                <w:color w:val="1E1E23"/>
                <w:sz w:val="24"/>
                <w:szCs w:val="24"/>
                <w:lang w:val="en-US"/>
              </w:rPr>
              <w:t>Witness</w:t>
            </w:r>
          </w:p>
        </w:tc>
      </w:tr>
    </w:tbl>
    <w:p w14:paraId="7E3C7FD2" w14:textId="77777777" w:rsidR="00D4402F" w:rsidRPr="00E22EBD" w:rsidRDefault="00D4402F" w:rsidP="00BB2C52">
      <w:pPr>
        <w:spacing w:line="360" w:lineRule="auto"/>
        <w:jc w:val="both"/>
        <w:rPr>
          <w:rFonts w:ascii="Georgia" w:hAnsi="Georgia"/>
          <w:color w:val="3E3F4C"/>
          <w:sz w:val="24"/>
          <w:szCs w:val="24"/>
          <w:lang w:val="en-US"/>
        </w:rPr>
      </w:pPr>
    </w:p>
    <w:sectPr w:rsidR="00D4402F" w:rsidRPr="00E22EBD" w:rsidSect="00845936">
      <w:headerReference w:type="even" r:id="rId8"/>
      <w:headerReference w:type="default" r:id="rId9"/>
      <w:footerReference w:type="even" r:id="rId10"/>
      <w:footerReference w:type="default" r:id="rId11"/>
      <w:headerReference w:type="first" r:id="rId12"/>
      <w:footerReference w:type="first" r:id="rId13"/>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2231E" w14:textId="77777777" w:rsidR="00845936" w:rsidRDefault="00845936">
      <w:r>
        <w:separator/>
      </w:r>
    </w:p>
  </w:endnote>
  <w:endnote w:type="continuationSeparator" w:id="0">
    <w:p w14:paraId="64C652E0" w14:textId="77777777" w:rsidR="00845936" w:rsidRDefault="00845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4238" w14:textId="77777777" w:rsidR="00D4402F" w:rsidRDefault="00D4402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29D4A" w14:textId="77777777" w:rsidR="00E307A5" w:rsidRPr="00F27270" w:rsidRDefault="00E307A5" w:rsidP="00E307A5">
    <w:pPr>
      <w:rPr>
        <w:rFonts w:asciiTheme="minorHAnsi" w:hAnsiTheme="minorHAnsi"/>
        <w:color w:val="1E1E23"/>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E307A5" w:rsidRPr="00F27270" w14:paraId="7AEDDDF9" w14:textId="77777777" w:rsidTr="004B0033">
      <w:trPr>
        <w:trHeight w:val="20"/>
      </w:trPr>
      <w:tc>
        <w:tcPr>
          <w:tcW w:w="2500" w:type="pct"/>
        </w:tcPr>
        <w:p w14:paraId="1E09062A" w14:textId="7680C2BA" w:rsidR="00E307A5" w:rsidRPr="00F27270" w:rsidRDefault="00E307A5" w:rsidP="00E307A5">
          <w:pPr>
            <w:jc w:val="both"/>
            <w:rPr>
              <w:color w:val="1E1E23"/>
              <w:sz w:val="20"/>
              <w:szCs w:val="20"/>
            </w:rPr>
          </w:pPr>
          <w:r w:rsidRPr="00F27270">
            <w:rPr>
              <w:noProof/>
            </w:rPr>
            <w:drawing>
              <wp:anchor distT="0" distB="0" distL="114300" distR="114300" simplePos="0" relativeHeight="251659264" behindDoc="0" locked="0" layoutInCell="1" allowOverlap="1" wp14:anchorId="7A0D4522" wp14:editId="6A22237C">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F27270">
            <w:rPr>
              <w:sz w:val="20"/>
              <w:szCs w:val="20"/>
            </w:rPr>
            <w:t xml:space="preserve">       Themis Partner</w:t>
          </w:r>
        </w:p>
      </w:tc>
      <w:tc>
        <w:tcPr>
          <w:tcW w:w="2500" w:type="pct"/>
        </w:tcPr>
        <w:p w14:paraId="5B3E2A69" w14:textId="77777777" w:rsidR="00E307A5" w:rsidRPr="00F27270" w:rsidRDefault="00E307A5" w:rsidP="00E307A5">
          <w:pPr>
            <w:jc w:val="right"/>
            <w:rPr>
              <w:sz w:val="20"/>
              <w:szCs w:val="20"/>
            </w:rPr>
          </w:pPr>
          <w:r w:rsidRPr="00F27270">
            <w:rPr>
              <w:color w:val="1E1E23"/>
              <w:sz w:val="20"/>
              <w:szCs w:val="20"/>
            </w:rPr>
            <w:t xml:space="preserve">Page </w:t>
          </w:r>
          <w:r w:rsidRPr="00F27270">
            <w:rPr>
              <w:color w:val="1E1E23"/>
            </w:rPr>
            <w:fldChar w:fldCharType="begin"/>
          </w:r>
          <w:r w:rsidRPr="00F27270">
            <w:rPr>
              <w:color w:val="1E1E23"/>
              <w:sz w:val="20"/>
              <w:szCs w:val="20"/>
            </w:rPr>
            <w:instrText xml:space="preserve"> PAGE  \* Arabic  \* MERGEFORMAT </w:instrText>
          </w:r>
          <w:r w:rsidRPr="00F27270">
            <w:rPr>
              <w:color w:val="1E1E23"/>
            </w:rPr>
            <w:fldChar w:fldCharType="separate"/>
          </w:r>
          <w:r>
            <w:rPr>
              <w:color w:val="1E1E23"/>
            </w:rPr>
            <w:t>1</w:t>
          </w:r>
          <w:r w:rsidRPr="00F27270">
            <w:rPr>
              <w:color w:val="1E1E23"/>
            </w:rPr>
            <w:fldChar w:fldCharType="end"/>
          </w:r>
          <w:r w:rsidRPr="00F27270">
            <w:rPr>
              <w:color w:val="1E1E23"/>
              <w:sz w:val="20"/>
              <w:szCs w:val="20"/>
            </w:rPr>
            <w:t xml:space="preserve"> of </w:t>
          </w:r>
          <w:r w:rsidRPr="00F27270">
            <w:fldChar w:fldCharType="begin"/>
          </w:r>
          <w:r w:rsidRPr="00F27270">
            <w:rPr>
              <w:sz w:val="20"/>
              <w:szCs w:val="20"/>
            </w:rPr>
            <w:instrText xml:space="preserve"> NUMPAGES  \* Arabic  \* MERGEFORMAT </w:instrText>
          </w:r>
          <w:r w:rsidRPr="00F27270">
            <w:fldChar w:fldCharType="separate"/>
          </w:r>
          <w:r>
            <w:t>5</w:t>
          </w:r>
          <w:r w:rsidRPr="00F27270">
            <w:rPr>
              <w:noProof/>
              <w:color w:val="1E1E23"/>
            </w:rPr>
            <w:fldChar w:fldCharType="end"/>
          </w:r>
        </w:p>
      </w:tc>
    </w:tr>
  </w:tbl>
  <w:p w14:paraId="35FBE3C6" w14:textId="613F24C6" w:rsidR="00D4402F" w:rsidRPr="00E307A5" w:rsidRDefault="00D4402F" w:rsidP="00E307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3AAF3" w14:textId="77777777" w:rsidR="00D4402F" w:rsidRDefault="00D440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E550A" w14:textId="77777777" w:rsidR="00845936" w:rsidRDefault="00845936">
      <w:r>
        <w:separator/>
      </w:r>
    </w:p>
  </w:footnote>
  <w:footnote w:type="continuationSeparator" w:id="0">
    <w:p w14:paraId="6AEB1E83" w14:textId="77777777" w:rsidR="00845936" w:rsidRDefault="00845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787C" w14:textId="77777777" w:rsidR="00D4402F" w:rsidRDefault="00D4402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29229" w14:textId="77777777" w:rsidR="00D4402F" w:rsidRDefault="00D4402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13E75" w14:textId="77777777" w:rsidR="00D4402F" w:rsidRDefault="00D4402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3F46"/>
    <w:multiLevelType w:val="multilevel"/>
    <w:tmpl w:val="3B0E0FA2"/>
    <w:lvl w:ilvl="0">
      <w:start w:val="9"/>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A338E8"/>
    <w:multiLevelType w:val="hybridMultilevel"/>
    <w:tmpl w:val="D1F40EE8"/>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97A76"/>
    <w:multiLevelType w:val="hybridMultilevel"/>
    <w:tmpl w:val="EDBE3734"/>
    <w:lvl w:ilvl="0" w:tplc="EF0A105A">
      <w:start w:val="1"/>
      <w:numFmt w:val="bullet"/>
      <w:lvlText w:val=""/>
      <w:lvlJc w:val="left"/>
      <w:pPr>
        <w:ind w:left="785" w:hanging="360"/>
      </w:pPr>
      <w:rPr>
        <w:rFonts w:ascii="Symbol" w:hAnsi="Symbol" w:hint="default"/>
        <w:color w:val="auto"/>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15:restartNumberingAfterBreak="0">
    <w:nsid w:val="13851928"/>
    <w:multiLevelType w:val="multilevel"/>
    <w:tmpl w:val="0F6A9CDA"/>
    <w:lvl w:ilvl="0">
      <w:start w:val="1"/>
      <w:numFmt w:val="bullet"/>
      <w:lvlText w:val=""/>
      <w:lvlJc w:val="left"/>
      <w:pPr>
        <w:ind w:left="720" w:hanging="360"/>
      </w:pPr>
      <w:rPr>
        <w:rFonts w:ascii="Symbol" w:hAnsi="Symbol" w:hint="default"/>
        <w:color w:val="auto"/>
        <w:sz w:val="20"/>
        <w:szCs w:val="20"/>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4" w15:restartNumberingAfterBreak="0">
    <w:nsid w:val="15C9742D"/>
    <w:multiLevelType w:val="hybridMultilevel"/>
    <w:tmpl w:val="D2E8CFBC"/>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17118"/>
    <w:multiLevelType w:val="multilevel"/>
    <w:tmpl w:val="CD4A47B4"/>
    <w:lvl w:ilvl="0">
      <w:start w:val="17"/>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B787498"/>
    <w:multiLevelType w:val="multilevel"/>
    <w:tmpl w:val="8332A622"/>
    <w:lvl w:ilvl="0">
      <w:start w:val="9"/>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DB565B3"/>
    <w:multiLevelType w:val="multilevel"/>
    <w:tmpl w:val="C48E1242"/>
    <w:lvl w:ilvl="0">
      <w:start w:val="17"/>
      <w:numFmt w:val="decimal"/>
      <w:lvlText w:val="%1."/>
      <w:lvlJc w:val="left"/>
      <w:pPr>
        <w:ind w:left="720" w:hanging="360"/>
      </w:pPr>
    </w:lvl>
    <w:lvl w:ilvl="1">
      <w:start w:val="1"/>
      <w:numFmt w:val="bullet"/>
      <w:lvlText w:val=""/>
      <w:lvlJc w:val="left"/>
      <w:pPr>
        <w:ind w:left="72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F930483"/>
    <w:multiLevelType w:val="multilevel"/>
    <w:tmpl w:val="770A4F72"/>
    <w:lvl w:ilvl="0">
      <w:start w:val="1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0BB5023"/>
    <w:multiLevelType w:val="multilevel"/>
    <w:tmpl w:val="1F24E9C4"/>
    <w:lvl w:ilvl="0">
      <w:start w:val="19"/>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4092A03"/>
    <w:multiLevelType w:val="multilevel"/>
    <w:tmpl w:val="D8E0BC86"/>
    <w:lvl w:ilvl="0">
      <w:start w:val="1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6472D16"/>
    <w:multiLevelType w:val="multilevel"/>
    <w:tmpl w:val="A142D0B4"/>
    <w:lvl w:ilvl="0">
      <w:start w:val="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8B02EE7"/>
    <w:multiLevelType w:val="multilevel"/>
    <w:tmpl w:val="092C5FDE"/>
    <w:lvl w:ilvl="0">
      <w:start w:val="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9B23A5E"/>
    <w:multiLevelType w:val="multilevel"/>
    <w:tmpl w:val="92CE6AB2"/>
    <w:lvl w:ilvl="0">
      <w:start w:val="4"/>
      <w:numFmt w:val="decimal"/>
      <w:lvlText w:val="%1."/>
      <w:lvlJc w:val="left"/>
      <w:pPr>
        <w:ind w:left="360" w:hanging="360"/>
      </w:pPr>
      <w:rPr>
        <w:rFonts w:ascii="Cambria" w:hAnsi="Cambria" w:hint="default"/>
        <w:b/>
        <w:bCs/>
        <w:color w:val="1A1A26"/>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4" w15:restartNumberingAfterBreak="0">
    <w:nsid w:val="38401C79"/>
    <w:multiLevelType w:val="hybridMultilevel"/>
    <w:tmpl w:val="00A65846"/>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324C1D"/>
    <w:multiLevelType w:val="hybridMultilevel"/>
    <w:tmpl w:val="186430FE"/>
    <w:lvl w:ilvl="0" w:tplc="F6C8D77E">
      <w:start w:val="1"/>
      <w:numFmt w:val="decimal"/>
      <w:lvlText w:val="%1."/>
      <w:lvlJc w:val="left"/>
      <w:pPr>
        <w:ind w:left="360" w:hanging="360"/>
      </w:pPr>
      <w:rPr>
        <w:rFonts w:asciiTheme="minorHAnsi" w:eastAsia="Cambria" w:hAnsiTheme="minorHAnsi" w:cs="Cambria" w:hint="default"/>
        <w:b/>
        <w:color w:val="1E1E23"/>
        <w:sz w:val="20"/>
        <w:szCs w:val="20"/>
        <w:u w:val="none"/>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DC5364"/>
    <w:multiLevelType w:val="multilevel"/>
    <w:tmpl w:val="C62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20DC0"/>
    <w:multiLevelType w:val="multilevel"/>
    <w:tmpl w:val="63B209C6"/>
    <w:lvl w:ilvl="0">
      <w:start w:val="10"/>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5867AD4"/>
    <w:multiLevelType w:val="multilevel"/>
    <w:tmpl w:val="C172DE4C"/>
    <w:lvl w:ilvl="0">
      <w:start w:val="15"/>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8232F9B"/>
    <w:multiLevelType w:val="multilevel"/>
    <w:tmpl w:val="2DB86C06"/>
    <w:lvl w:ilvl="0">
      <w:start w:val="10"/>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152060F"/>
    <w:multiLevelType w:val="multilevel"/>
    <w:tmpl w:val="59768CE6"/>
    <w:lvl w:ilvl="0">
      <w:start w:val="1"/>
      <w:numFmt w:val="decimal"/>
      <w:lvlText w:val="%1."/>
      <w:lvlJc w:val="left"/>
      <w:pPr>
        <w:tabs>
          <w:tab w:val="num" w:pos="720"/>
        </w:tabs>
        <w:ind w:left="720" w:hanging="360"/>
      </w:pPr>
    </w:lvl>
    <w:lvl w:ilvl="1">
      <w:start w:val="1"/>
      <w:numFmt w:val="bullet"/>
      <w:lvlText w:val=""/>
      <w:lvlJc w:val="left"/>
      <w:pPr>
        <w:ind w:left="785" w:hanging="360"/>
      </w:pPr>
      <w:rPr>
        <w:rFonts w:ascii="Symbol" w:hAnsi="Symbol" w:hint="default"/>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3D20C9"/>
    <w:multiLevelType w:val="multilevel"/>
    <w:tmpl w:val="C924EA40"/>
    <w:lvl w:ilvl="0">
      <w:start w:val="1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7761882"/>
    <w:multiLevelType w:val="multilevel"/>
    <w:tmpl w:val="2514F472"/>
    <w:lvl w:ilvl="0">
      <w:start w:val="1"/>
      <w:numFmt w:val="decimal"/>
      <w:lvlText w:val="%1."/>
      <w:lvlJc w:val="left"/>
      <w:pPr>
        <w:ind w:left="10140" w:hanging="360"/>
      </w:pPr>
      <w:rPr>
        <w:rFonts w:ascii="Cambria" w:hAnsi="Cambria" w:hint="default"/>
        <w:b/>
        <w:bCs/>
        <w:color w:val="1A1A26"/>
        <w:sz w:val="20"/>
        <w:szCs w:val="20"/>
        <w:u w:val="none"/>
      </w:rPr>
    </w:lvl>
    <w:lvl w:ilvl="1">
      <w:start w:val="1"/>
      <w:numFmt w:val="lowerLetter"/>
      <w:lvlText w:val="%2."/>
      <w:lvlJc w:val="left"/>
      <w:pPr>
        <w:ind w:left="11220" w:hanging="360"/>
      </w:pPr>
      <w:rPr>
        <w:u w:val="none"/>
      </w:rPr>
    </w:lvl>
    <w:lvl w:ilvl="2">
      <w:start w:val="1"/>
      <w:numFmt w:val="lowerRoman"/>
      <w:lvlText w:val="%3."/>
      <w:lvlJc w:val="right"/>
      <w:pPr>
        <w:ind w:left="11940" w:hanging="360"/>
      </w:pPr>
      <w:rPr>
        <w:u w:val="none"/>
      </w:rPr>
    </w:lvl>
    <w:lvl w:ilvl="3">
      <w:start w:val="1"/>
      <w:numFmt w:val="decimal"/>
      <w:lvlText w:val="%4."/>
      <w:lvlJc w:val="left"/>
      <w:pPr>
        <w:ind w:left="12660" w:hanging="360"/>
      </w:pPr>
      <w:rPr>
        <w:u w:val="none"/>
      </w:rPr>
    </w:lvl>
    <w:lvl w:ilvl="4">
      <w:start w:val="1"/>
      <w:numFmt w:val="lowerLetter"/>
      <w:lvlText w:val="%5."/>
      <w:lvlJc w:val="left"/>
      <w:pPr>
        <w:ind w:left="13380" w:hanging="360"/>
      </w:pPr>
      <w:rPr>
        <w:u w:val="none"/>
      </w:rPr>
    </w:lvl>
    <w:lvl w:ilvl="5">
      <w:start w:val="1"/>
      <w:numFmt w:val="lowerRoman"/>
      <w:lvlText w:val="%6."/>
      <w:lvlJc w:val="right"/>
      <w:pPr>
        <w:ind w:left="14100" w:hanging="360"/>
      </w:pPr>
      <w:rPr>
        <w:u w:val="none"/>
      </w:rPr>
    </w:lvl>
    <w:lvl w:ilvl="6">
      <w:start w:val="1"/>
      <w:numFmt w:val="decimal"/>
      <w:lvlText w:val="%7."/>
      <w:lvlJc w:val="left"/>
      <w:pPr>
        <w:ind w:left="14820" w:hanging="360"/>
      </w:pPr>
      <w:rPr>
        <w:u w:val="none"/>
      </w:rPr>
    </w:lvl>
    <w:lvl w:ilvl="7">
      <w:start w:val="1"/>
      <w:numFmt w:val="lowerLetter"/>
      <w:lvlText w:val="%8."/>
      <w:lvlJc w:val="left"/>
      <w:pPr>
        <w:ind w:left="15540" w:hanging="360"/>
      </w:pPr>
      <w:rPr>
        <w:u w:val="none"/>
      </w:rPr>
    </w:lvl>
    <w:lvl w:ilvl="8">
      <w:start w:val="1"/>
      <w:numFmt w:val="lowerRoman"/>
      <w:lvlText w:val="%9."/>
      <w:lvlJc w:val="right"/>
      <w:pPr>
        <w:ind w:left="16260" w:hanging="360"/>
      </w:pPr>
      <w:rPr>
        <w:u w:val="none"/>
      </w:rPr>
    </w:lvl>
  </w:abstractNum>
  <w:abstractNum w:abstractNumId="23" w15:restartNumberingAfterBreak="0">
    <w:nsid w:val="58201085"/>
    <w:multiLevelType w:val="multilevel"/>
    <w:tmpl w:val="D83E5658"/>
    <w:lvl w:ilvl="0">
      <w:start w:val="7"/>
      <w:numFmt w:val="decimal"/>
      <w:lvlText w:val="%1."/>
      <w:lvlJc w:val="left"/>
      <w:pPr>
        <w:ind w:left="720" w:hanging="360"/>
      </w:pPr>
    </w:lvl>
    <w:lvl w:ilvl="1">
      <w:start w:val="1"/>
      <w:numFmt w:val="bullet"/>
      <w:lvlText w:val=""/>
      <w:lvlJc w:val="left"/>
      <w:pPr>
        <w:ind w:left="144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D3043BD"/>
    <w:multiLevelType w:val="multilevel"/>
    <w:tmpl w:val="B2ECBC00"/>
    <w:lvl w:ilvl="0">
      <w:start w:val="19"/>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E16364E"/>
    <w:multiLevelType w:val="multilevel"/>
    <w:tmpl w:val="3B26B310"/>
    <w:lvl w:ilvl="0">
      <w:start w:val="7"/>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EE41999"/>
    <w:multiLevelType w:val="multilevel"/>
    <w:tmpl w:val="789EAFEE"/>
    <w:lvl w:ilvl="0">
      <w:start w:val="15"/>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7B677F1"/>
    <w:multiLevelType w:val="hybridMultilevel"/>
    <w:tmpl w:val="4DF089E2"/>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8" w15:restartNumberingAfterBreak="0">
    <w:nsid w:val="6C4D1814"/>
    <w:multiLevelType w:val="multilevel"/>
    <w:tmpl w:val="692075CE"/>
    <w:lvl w:ilvl="0">
      <w:start w:val="5"/>
      <w:numFmt w:val="decimal"/>
      <w:lvlText w:val="%1."/>
      <w:lvlJc w:val="left"/>
      <w:pPr>
        <w:ind w:left="720" w:hanging="360"/>
      </w:pPr>
    </w:lvl>
    <w:lvl w:ilvl="1">
      <w:start w:val="1"/>
      <w:numFmt w:val="bullet"/>
      <w:lvlText w:val=""/>
      <w:lvlJc w:val="left"/>
      <w:pPr>
        <w:ind w:left="144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0E4191C"/>
    <w:multiLevelType w:val="hybridMultilevel"/>
    <w:tmpl w:val="876E022C"/>
    <w:lvl w:ilvl="0" w:tplc="EF0A105A">
      <w:start w:val="1"/>
      <w:numFmt w:val="bullet"/>
      <w:lvlText w:val=""/>
      <w:lvlJc w:val="left"/>
      <w:pPr>
        <w:ind w:left="717" w:hanging="360"/>
      </w:pPr>
      <w:rPr>
        <w:rFonts w:ascii="Symbol" w:hAnsi="Symbol" w:hint="default"/>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0" w15:restartNumberingAfterBreak="0">
    <w:nsid w:val="742F1183"/>
    <w:multiLevelType w:val="hybridMultilevel"/>
    <w:tmpl w:val="0F6A9CDA"/>
    <w:lvl w:ilvl="0" w:tplc="EF0A105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1" w15:restartNumberingAfterBreak="0">
    <w:nsid w:val="763802B7"/>
    <w:multiLevelType w:val="hybridMultilevel"/>
    <w:tmpl w:val="C9B48070"/>
    <w:lvl w:ilvl="0" w:tplc="EF0A105A">
      <w:start w:val="1"/>
      <w:numFmt w:val="bullet"/>
      <w:lvlText w:val=""/>
      <w:lvlJc w:val="left"/>
      <w:pPr>
        <w:ind w:left="717" w:hanging="360"/>
      </w:pPr>
      <w:rPr>
        <w:rFonts w:ascii="Symbol" w:hAnsi="Symbol" w:hint="default"/>
        <w:sz w:val="20"/>
        <w:szCs w:val="20"/>
      </w:rPr>
    </w:lvl>
    <w:lvl w:ilvl="1" w:tplc="04090003">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2" w15:restartNumberingAfterBreak="0">
    <w:nsid w:val="76C35B83"/>
    <w:multiLevelType w:val="multilevel"/>
    <w:tmpl w:val="CF3A6FA2"/>
    <w:lvl w:ilvl="0">
      <w:start w:val="18"/>
      <w:numFmt w:val="decimal"/>
      <w:lvlText w:val="%1."/>
      <w:lvlJc w:val="left"/>
      <w:pPr>
        <w:ind w:left="720" w:hanging="360"/>
      </w:pPr>
    </w:lvl>
    <w:lvl w:ilvl="1">
      <w:start w:val="1"/>
      <w:numFmt w:val="bullet"/>
      <w:lvlText w:val=""/>
      <w:lvlJc w:val="left"/>
      <w:pPr>
        <w:ind w:left="72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77845509"/>
    <w:multiLevelType w:val="multilevel"/>
    <w:tmpl w:val="C54A2FA8"/>
    <w:lvl w:ilvl="0">
      <w:start w:val="18"/>
      <w:numFmt w:val="decimal"/>
      <w:lvlText w:val="%1."/>
      <w:lvlJc w:val="left"/>
      <w:pPr>
        <w:ind w:left="720" w:hanging="360"/>
      </w:pPr>
    </w:lvl>
    <w:lvl w:ilvl="1">
      <w:start w:val="1"/>
      <w:numFmt w:val="bullet"/>
      <w:lvlText w:val=""/>
      <w:lvlJc w:val="left"/>
      <w:pPr>
        <w:ind w:left="72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7C5A53BD"/>
    <w:multiLevelType w:val="hybridMultilevel"/>
    <w:tmpl w:val="A78291E4"/>
    <w:lvl w:ilvl="0" w:tplc="040C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D11B88"/>
    <w:multiLevelType w:val="multilevel"/>
    <w:tmpl w:val="D8E2D3A2"/>
    <w:lvl w:ilvl="0">
      <w:start w:val="5"/>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33965722">
    <w:abstractNumId w:val="18"/>
  </w:num>
  <w:num w:numId="2" w16cid:durableId="1699773789">
    <w:abstractNumId w:val="19"/>
  </w:num>
  <w:num w:numId="3" w16cid:durableId="1708673518">
    <w:abstractNumId w:val="26"/>
  </w:num>
  <w:num w:numId="4" w16cid:durableId="1275213107">
    <w:abstractNumId w:val="28"/>
  </w:num>
  <w:num w:numId="5" w16cid:durableId="1740402800">
    <w:abstractNumId w:val="17"/>
  </w:num>
  <w:num w:numId="6" w16cid:durableId="672027116">
    <w:abstractNumId w:val="10"/>
  </w:num>
  <w:num w:numId="7" w16cid:durableId="824277555">
    <w:abstractNumId w:val="35"/>
  </w:num>
  <w:num w:numId="8" w16cid:durableId="537401712">
    <w:abstractNumId w:val="21"/>
  </w:num>
  <w:num w:numId="9" w16cid:durableId="881595735">
    <w:abstractNumId w:val="13"/>
  </w:num>
  <w:num w:numId="10" w16cid:durableId="566842335">
    <w:abstractNumId w:val="12"/>
  </w:num>
  <w:num w:numId="11" w16cid:durableId="1920747144">
    <w:abstractNumId w:val="8"/>
  </w:num>
  <w:num w:numId="12" w16cid:durableId="1323436719">
    <w:abstractNumId w:val="5"/>
  </w:num>
  <w:num w:numId="13" w16cid:durableId="523321777">
    <w:abstractNumId w:val="11"/>
  </w:num>
  <w:num w:numId="14" w16cid:durableId="1141774922">
    <w:abstractNumId w:val="7"/>
  </w:num>
  <w:num w:numId="15" w16cid:durableId="1894535462">
    <w:abstractNumId w:val="23"/>
  </w:num>
  <w:num w:numId="16" w16cid:durableId="553926907">
    <w:abstractNumId w:val="32"/>
  </w:num>
  <w:num w:numId="17" w16cid:durableId="1248617856">
    <w:abstractNumId w:val="22"/>
  </w:num>
  <w:num w:numId="18" w16cid:durableId="1418088630">
    <w:abstractNumId w:val="25"/>
  </w:num>
  <w:num w:numId="19" w16cid:durableId="1592425616">
    <w:abstractNumId w:val="33"/>
  </w:num>
  <w:num w:numId="20" w16cid:durableId="2068987386">
    <w:abstractNumId w:val="9"/>
  </w:num>
  <w:num w:numId="21" w16cid:durableId="1383217398">
    <w:abstractNumId w:val="24"/>
  </w:num>
  <w:num w:numId="22" w16cid:durableId="1592202552">
    <w:abstractNumId w:val="0"/>
  </w:num>
  <w:num w:numId="23" w16cid:durableId="641469399">
    <w:abstractNumId w:val="6"/>
  </w:num>
  <w:num w:numId="24" w16cid:durableId="1241528706">
    <w:abstractNumId w:val="4"/>
  </w:num>
  <w:num w:numId="25" w16cid:durableId="567225245">
    <w:abstractNumId w:val="15"/>
  </w:num>
  <w:num w:numId="26" w16cid:durableId="1137524541">
    <w:abstractNumId w:val="30"/>
  </w:num>
  <w:num w:numId="27" w16cid:durableId="1405830938">
    <w:abstractNumId w:val="2"/>
  </w:num>
  <w:num w:numId="28" w16cid:durableId="1912229134">
    <w:abstractNumId w:val="16"/>
  </w:num>
  <w:num w:numId="29" w16cid:durableId="1560165367">
    <w:abstractNumId w:val="34"/>
  </w:num>
  <w:num w:numId="30" w16cid:durableId="619267039">
    <w:abstractNumId w:val="27"/>
  </w:num>
  <w:num w:numId="31" w16cid:durableId="996802886">
    <w:abstractNumId w:val="20"/>
  </w:num>
  <w:num w:numId="32" w16cid:durableId="2045322296">
    <w:abstractNumId w:val="1"/>
  </w:num>
  <w:num w:numId="33" w16cid:durableId="712072376">
    <w:abstractNumId w:val="29"/>
  </w:num>
  <w:num w:numId="34" w16cid:durableId="242491076">
    <w:abstractNumId w:val="14"/>
  </w:num>
  <w:num w:numId="35" w16cid:durableId="507989313">
    <w:abstractNumId w:val="31"/>
  </w:num>
  <w:num w:numId="36" w16cid:durableId="366486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02F"/>
    <w:rsid w:val="00001094"/>
    <w:rsid w:val="00002CEA"/>
    <w:rsid w:val="000038E2"/>
    <w:rsid w:val="000074BE"/>
    <w:rsid w:val="00021193"/>
    <w:rsid w:val="00022D37"/>
    <w:rsid w:val="00061384"/>
    <w:rsid w:val="00063CCA"/>
    <w:rsid w:val="00065364"/>
    <w:rsid w:val="00065827"/>
    <w:rsid w:val="000669CB"/>
    <w:rsid w:val="000702EB"/>
    <w:rsid w:val="00070FB4"/>
    <w:rsid w:val="000734C3"/>
    <w:rsid w:val="000747DF"/>
    <w:rsid w:val="00080A02"/>
    <w:rsid w:val="00084A40"/>
    <w:rsid w:val="00086E87"/>
    <w:rsid w:val="000905B6"/>
    <w:rsid w:val="000A30E5"/>
    <w:rsid w:val="000C1A00"/>
    <w:rsid w:val="000D077A"/>
    <w:rsid w:val="000E3298"/>
    <w:rsid w:val="000E40E9"/>
    <w:rsid w:val="000E61DB"/>
    <w:rsid w:val="000E74B1"/>
    <w:rsid w:val="000F0F85"/>
    <w:rsid w:val="000F2DCA"/>
    <w:rsid w:val="000F5F29"/>
    <w:rsid w:val="00111942"/>
    <w:rsid w:val="001125E6"/>
    <w:rsid w:val="0011497D"/>
    <w:rsid w:val="0012153F"/>
    <w:rsid w:val="001266D8"/>
    <w:rsid w:val="00127383"/>
    <w:rsid w:val="00127B4A"/>
    <w:rsid w:val="0013095B"/>
    <w:rsid w:val="001448C7"/>
    <w:rsid w:val="00147F7A"/>
    <w:rsid w:val="0016098B"/>
    <w:rsid w:val="00165C95"/>
    <w:rsid w:val="00186B65"/>
    <w:rsid w:val="001A383D"/>
    <w:rsid w:val="001A3C37"/>
    <w:rsid w:val="001A4348"/>
    <w:rsid w:val="001A5FAF"/>
    <w:rsid w:val="001B25A5"/>
    <w:rsid w:val="001C5157"/>
    <w:rsid w:val="001C69DF"/>
    <w:rsid w:val="001D044F"/>
    <w:rsid w:val="001D3A49"/>
    <w:rsid w:val="001D3C34"/>
    <w:rsid w:val="001D4896"/>
    <w:rsid w:val="001E3CDF"/>
    <w:rsid w:val="001E6022"/>
    <w:rsid w:val="001F103A"/>
    <w:rsid w:val="001F73A5"/>
    <w:rsid w:val="00206503"/>
    <w:rsid w:val="00215940"/>
    <w:rsid w:val="0023635E"/>
    <w:rsid w:val="00240803"/>
    <w:rsid w:val="00243A28"/>
    <w:rsid w:val="00245860"/>
    <w:rsid w:val="00272509"/>
    <w:rsid w:val="002751CF"/>
    <w:rsid w:val="00281E97"/>
    <w:rsid w:val="00293B75"/>
    <w:rsid w:val="002967EC"/>
    <w:rsid w:val="002D7387"/>
    <w:rsid w:val="002F3D1C"/>
    <w:rsid w:val="002F4786"/>
    <w:rsid w:val="00315F41"/>
    <w:rsid w:val="00327C11"/>
    <w:rsid w:val="003834BA"/>
    <w:rsid w:val="003859DA"/>
    <w:rsid w:val="00386C03"/>
    <w:rsid w:val="00395C85"/>
    <w:rsid w:val="003C649C"/>
    <w:rsid w:val="003E0324"/>
    <w:rsid w:val="003E27FF"/>
    <w:rsid w:val="003E3C54"/>
    <w:rsid w:val="003F08CF"/>
    <w:rsid w:val="004001F5"/>
    <w:rsid w:val="00400916"/>
    <w:rsid w:val="0040649D"/>
    <w:rsid w:val="0041599B"/>
    <w:rsid w:val="00415BFD"/>
    <w:rsid w:val="00421EA4"/>
    <w:rsid w:val="00427084"/>
    <w:rsid w:val="004275F3"/>
    <w:rsid w:val="00436F2A"/>
    <w:rsid w:val="00452CCF"/>
    <w:rsid w:val="00460B02"/>
    <w:rsid w:val="00471E2D"/>
    <w:rsid w:val="00493EA2"/>
    <w:rsid w:val="0049626E"/>
    <w:rsid w:val="004B3BEB"/>
    <w:rsid w:val="004B7A50"/>
    <w:rsid w:val="004C07B6"/>
    <w:rsid w:val="004C6895"/>
    <w:rsid w:val="004C73C2"/>
    <w:rsid w:val="004E2FE0"/>
    <w:rsid w:val="004F39BC"/>
    <w:rsid w:val="00514909"/>
    <w:rsid w:val="00516717"/>
    <w:rsid w:val="005241C1"/>
    <w:rsid w:val="00553A5F"/>
    <w:rsid w:val="00566B4F"/>
    <w:rsid w:val="005723BA"/>
    <w:rsid w:val="0057565F"/>
    <w:rsid w:val="00577BCA"/>
    <w:rsid w:val="005865ED"/>
    <w:rsid w:val="00590EDE"/>
    <w:rsid w:val="005964A3"/>
    <w:rsid w:val="005B3E8E"/>
    <w:rsid w:val="005B7309"/>
    <w:rsid w:val="005C75F6"/>
    <w:rsid w:val="005E7A2F"/>
    <w:rsid w:val="005F0F9B"/>
    <w:rsid w:val="00605A3A"/>
    <w:rsid w:val="00606B5B"/>
    <w:rsid w:val="00622B14"/>
    <w:rsid w:val="00623C27"/>
    <w:rsid w:val="006312E3"/>
    <w:rsid w:val="00635F4A"/>
    <w:rsid w:val="00642E0C"/>
    <w:rsid w:val="00653F5E"/>
    <w:rsid w:val="0065764A"/>
    <w:rsid w:val="0066133C"/>
    <w:rsid w:val="00663457"/>
    <w:rsid w:val="00665238"/>
    <w:rsid w:val="006721DA"/>
    <w:rsid w:val="0067712E"/>
    <w:rsid w:val="006936CB"/>
    <w:rsid w:val="006A1128"/>
    <w:rsid w:val="006A2A7F"/>
    <w:rsid w:val="006B2815"/>
    <w:rsid w:val="006B4F8B"/>
    <w:rsid w:val="006C1BCD"/>
    <w:rsid w:val="006C69BC"/>
    <w:rsid w:val="006D5C56"/>
    <w:rsid w:val="006E6780"/>
    <w:rsid w:val="006E74B3"/>
    <w:rsid w:val="006F2E05"/>
    <w:rsid w:val="006F5FD9"/>
    <w:rsid w:val="0070161C"/>
    <w:rsid w:val="00711D18"/>
    <w:rsid w:val="00714683"/>
    <w:rsid w:val="0072457A"/>
    <w:rsid w:val="00724B22"/>
    <w:rsid w:val="00733C92"/>
    <w:rsid w:val="00766493"/>
    <w:rsid w:val="00766A0B"/>
    <w:rsid w:val="00767782"/>
    <w:rsid w:val="00771CCB"/>
    <w:rsid w:val="00772FE3"/>
    <w:rsid w:val="00777E7B"/>
    <w:rsid w:val="00782E02"/>
    <w:rsid w:val="007833C0"/>
    <w:rsid w:val="0079108A"/>
    <w:rsid w:val="007922DD"/>
    <w:rsid w:val="00796FFB"/>
    <w:rsid w:val="007A3AFC"/>
    <w:rsid w:val="007B0847"/>
    <w:rsid w:val="007B4FAF"/>
    <w:rsid w:val="007C31AD"/>
    <w:rsid w:val="007D1A5F"/>
    <w:rsid w:val="007D1B0C"/>
    <w:rsid w:val="007E011C"/>
    <w:rsid w:val="007E0668"/>
    <w:rsid w:val="007E34E7"/>
    <w:rsid w:val="007F7532"/>
    <w:rsid w:val="0080288B"/>
    <w:rsid w:val="00804C1B"/>
    <w:rsid w:val="00822251"/>
    <w:rsid w:val="00824B2F"/>
    <w:rsid w:val="008325C1"/>
    <w:rsid w:val="00832D74"/>
    <w:rsid w:val="00834961"/>
    <w:rsid w:val="00845936"/>
    <w:rsid w:val="00854DFD"/>
    <w:rsid w:val="0085512D"/>
    <w:rsid w:val="00874366"/>
    <w:rsid w:val="008828E6"/>
    <w:rsid w:val="00883521"/>
    <w:rsid w:val="008836A5"/>
    <w:rsid w:val="00885315"/>
    <w:rsid w:val="008C0FC0"/>
    <w:rsid w:val="008C615A"/>
    <w:rsid w:val="008D7B0F"/>
    <w:rsid w:val="008D7CC1"/>
    <w:rsid w:val="008E1AEA"/>
    <w:rsid w:val="008E3A85"/>
    <w:rsid w:val="008F633B"/>
    <w:rsid w:val="008F6910"/>
    <w:rsid w:val="009041E2"/>
    <w:rsid w:val="00914E71"/>
    <w:rsid w:val="00926446"/>
    <w:rsid w:val="00931E60"/>
    <w:rsid w:val="00932601"/>
    <w:rsid w:val="00950621"/>
    <w:rsid w:val="00955439"/>
    <w:rsid w:val="00960512"/>
    <w:rsid w:val="00967D08"/>
    <w:rsid w:val="00971281"/>
    <w:rsid w:val="00971B33"/>
    <w:rsid w:val="0098381C"/>
    <w:rsid w:val="00983EA8"/>
    <w:rsid w:val="00984336"/>
    <w:rsid w:val="009B1824"/>
    <w:rsid w:val="009B5CA1"/>
    <w:rsid w:val="009C63D0"/>
    <w:rsid w:val="009E2EC5"/>
    <w:rsid w:val="00A14D7C"/>
    <w:rsid w:val="00A16376"/>
    <w:rsid w:val="00A16D16"/>
    <w:rsid w:val="00A210F1"/>
    <w:rsid w:val="00A31E6A"/>
    <w:rsid w:val="00A350BC"/>
    <w:rsid w:val="00A47E79"/>
    <w:rsid w:val="00A502F9"/>
    <w:rsid w:val="00A54B9B"/>
    <w:rsid w:val="00A5733D"/>
    <w:rsid w:val="00A81051"/>
    <w:rsid w:val="00A901A3"/>
    <w:rsid w:val="00A934D9"/>
    <w:rsid w:val="00AB79CB"/>
    <w:rsid w:val="00AC39B2"/>
    <w:rsid w:val="00AD434A"/>
    <w:rsid w:val="00AD6AA5"/>
    <w:rsid w:val="00AD7361"/>
    <w:rsid w:val="00AE3678"/>
    <w:rsid w:val="00AE5D3B"/>
    <w:rsid w:val="00AE6AA2"/>
    <w:rsid w:val="00AF20DE"/>
    <w:rsid w:val="00B004E4"/>
    <w:rsid w:val="00B01BB0"/>
    <w:rsid w:val="00B05E7F"/>
    <w:rsid w:val="00B0718C"/>
    <w:rsid w:val="00B11BAB"/>
    <w:rsid w:val="00B139B9"/>
    <w:rsid w:val="00B17A6D"/>
    <w:rsid w:val="00B34ED8"/>
    <w:rsid w:val="00B37851"/>
    <w:rsid w:val="00B40103"/>
    <w:rsid w:val="00B419C0"/>
    <w:rsid w:val="00B44618"/>
    <w:rsid w:val="00B51C57"/>
    <w:rsid w:val="00B533CE"/>
    <w:rsid w:val="00B703D5"/>
    <w:rsid w:val="00BA3736"/>
    <w:rsid w:val="00BA55FF"/>
    <w:rsid w:val="00BB0472"/>
    <w:rsid w:val="00BB0760"/>
    <w:rsid w:val="00BB2C52"/>
    <w:rsid w:val="00BB379C"/>
    <w:rsid w:val="00BB3870"/>
    <w:rsid w:val="00BC08E3"/>
    <w:rsid w:val="00BD21C9"/>
    <w:rsid w:val="00BD2293"/>
    <w:rsid w:val="00BD682B"/>
    <w:rsid w:val="00BE4E1C"/>
    <w:rsid w:val="00BE6678"/>
    <w:rsid w:val="00C136A8"/>
    <w:rsid w:val="00C31B1B"/>
    <w:rsid w:val="00C337E9"/>
    <w:rsid w:val="00C409A0"/>
    <w:rsid w:val="00C42CB6"/>
    <w:rsid w:val="00C4762F"/>
    <w:rsid w:val="00C76B0E"/>
    <w:rsid w:val="00C847D6"/>
    <w:rsid w:val="00C863A6"/>
    <w:rsid w:val="00C9317E"/>
    <w:rsid w:val="00CA4644"/>
    <w:rsid w:val="00CA613B"/>
    <w:rsid w:val="00CA6FFC"/>
    <w:rsid w:val="00CA7B2B"/>
    <w:rsid w:val="00CC132A"/>
    <w:rsid w:val="00CD605C"/>
    <w:rsid w:val="00CF1EE2"/>
    <w:rsid w:val="00CF32EF"/>
    <w:rsid w:val="00D13B79"/>
    <w:rsid w:val="00D40A37"/>
    <w:rsid w:val="00D4402F"/>
    <w:rsid w:val="00D4456E"/>
    <w:rsid w:val="00D46CAE"/>
    <w:rsid w:val="00D51609"/>
    <w:rsid w:val="00D520DE"/>
    <w:rsid w:val="00D56F77"/>
    <w:rsid w:val="00D62D67"/>
    <w:rsid w:val="00D64A5E"/>
    <w:rsid w:val="00D662D9"/>
    <w:rsid w:val="00D668FB"/>
    <w:rsid w:val="00D67FDD"/>
    <w:rsid w:val="00D734A2"/>
    <w:rsid w:val="00D82C59"/>
    <w:rsid w:val="00D90531"/>
    <w:rsid w:val="00D92ACB"/>
    <w:rsid w:val="00DA66AD"/>
    <w:rsid w:val="00DD22B6"/>
    <w:rsid w:val="00E014D1"/>
    <w:rsid w:val="00E070C8"/>
    <w:rsid w:val="00E22EBD"/>
    <w:rsid w:val="00E307A5"/>
    <w:rsid w:val="00E37F11"/>
    <w:rsid w:val="00E55EF1"/>
    <w:rsid w:val="00E719FC"/>
    <w:rsid w:val="00E749F9"/>
    <w:rsid w:val="00E84E67"/>
    <w:rsid w:val="00E87B47"/>
    <w:rsid w:val="00EA28ED"/>
    <w:rsid w:val="00EA3FBE"/>
    <w:rsid w:val="00EA450A"/>
    <w:rsid w:val="00EA664F"/>
    <w:rsid w:val="00EB0B52"/>
    <w:rsid w:val="00EB14A9"/>
    <w:rsid w:val="00EC1950"/>
    <w:rsid w:val="00EC2110"/>
    <w:rsid w:val="00EC31DD"/>
    <w:rsid w:val="00EC7682"/>
    <w:rsid w:val="00ED7869"/>
    <w:rsid w:val="00EF277C"/>
    <w:rsid w:val="00EF3DF2"/>
    <w:rsid w:val="00EF4524"/>
    <w:rsid w:val="00EF54B5"/>
    <w:rsid w:val="00F46F3E"/>
    <w:rsid w:val="00F51D17"/>
    <w:rsid w:val="00F535E6"/>
    <w:rsid w:val="00F55263"/>
    <w:rsid w:val="00F6391D"/>
    <w:rsid w:val="00F6705C"/>
    <w:rsid w:val="00F71CB3"/>
    <w:rsid w:val="00F75B7D"/>
    <w:rsid w:val="00F8312B"/>
    <w:rsid w:val="00F87360"/>
    <w:rsid w:val="00F916C8"/>
    <w:rsid w:val="00FA227F"/>
    <w:rsid w:val="00FA451A"/>
    <w:rsid w:val="00FB6D23"/>
    <w:rsid w:val="00FC4092"/>
    <w:rsid w:val="00FC71E1"/>
    <w:rsid w:val="00FD2880"/>
    <w:rsid w:val="00FD2C79"/>
    <w:rsid w:val="00FE3859"/>
    <w:rsid w:val="00FE4B1F"/>
    <w:rsid w:val="00FF0522"/>
    <w:rsid w:val="00FF0FCC"/>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199D"/>
  <w15:docId w15:val="{8AB3720C-0CBC-534C-84BA-8FB56DCF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1DD"/>
  </w:style>
  <w:style w:type="paragraph" w:styleId="Heading1">
    <w:name w:val="heading 1"/>
    <w:basedOn w:val="Normal"/>
    <w:next w:val="Normal"/>
    <w:uiPriority w:val="9"/>
    <w:qFormat/>
    <w:rsid w:val="00EC31DD"/>
    <w:pPr>
      <w:spacing w:before="450" w:after="450"/>
      <w:jc w:val="center"/>
      <w:outlineLvl w:val="0"/>
    </w:pPr>
    <w:rPr>
      <w:rFonts w:ascii="Cambria" w:eastAsia="Cambria" w:hAnsi="Cambria" w:cs="Cambria"/>
      <w:b/>
      <w:smallCaps/>
      <w:color w:val="1A1A26"/>
      <w:sz w:val="40"/>
      <w:szCs w:val="40"/>
    </w:rPr>
  </w:style>
  <w:style w:type="paragraph" w:styleId="Heading2">
    <w:name w:val="heading 2"/>
    <w:basedOn w:val="Normal"/>
    <w:next w:val="Normal"/>
    <w:uiPriority w:val="9"/>
    <w:unhideWhenUsed/>
    <w:qFormat/>
    <w:rsid w:val="00EC31DD"/>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C31D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C31DD"/>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C31DD"/>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EC31DD"/>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31DD"/>
    <w:pPr>
      <w:keepNext/>
      <w:keepLines/>
      <w:spacing w:before="480" w:after="120"/>
    </w:pPr>
    <w:rPr>
      <w:b/>
      <w:sz w:val="72"/>
      <w:szCs w:val="72"/>
    </w:rPr>
  </w:style>
  <w:style w:type="paragraph" w:styleId="Subtitle">
    <w:name w:val="Subtitle"/>
    <w:basedOn w:val="Normal"/>
    <w:next w:val="Normal"/>
    <w:uiPriority w:val="11"/>
    <w:qFormat/>
    <w:rsid w:val="00EC31DD"/>
    <w:pPr>
      <w:keepNext/>
      <w:keepLines/>
      <w:spacing w:before="360" w:after="80"/>
    </w:pPr>
    <w:rPr>
      <w:rFonts w:ascii="Georgia" w:eastAsia="Georgia" w:hAnsi="Georgia" w:cs="Georgia"/>
      <w:i/>
      <w:color w:val="666666"/>
      <w:sz w:val="48"/>
      <w:szCs w:val="48"/>
    </w:rPr>
  </w:style>
  <w:style w:type="table" w:customStyle="1" w:styleId="a">
    <w:basedOn w:val="TableNormal"/>
    <w:rsid w:val="00EC31DD"/>
    <w:tblPr>
      <w:tblStyleRowBandSize w:val="1"/>
      <w:tblStyleColBandSize w:val="1"/>
      <w:tblCellMar>
        <w:left w:w="115" w:type="dxa"/>
        <w:right w:w="115" w:type="dxa"/>
      </w:tblCellMar>
    </w:tblPr>
  </w:style>
  <w:style w:type="table" w:customStyle="1" w:styleId="a0">
    <w:basedOn w:val="TableNormal"/>
    <w:rsid w:val="00EC31DD"/>
    <w:tblPr>
      <w:tblStyleRowBandSize w:val="1"/>
      <w:tblStyleColBandSize w:val="1"/>
      <w:tblCellMar>
        <w:left w:w="115" w:type="dxa"/>
        <w:right w:w="115" w:type="dxa"/>
      </w:tblCellMar>
    </w:tblPr>
  </w:style>
  <w:style w:type="paragraph" w:styleId="ListParagraph">
    <w:name w:val="List Paragraph"/>
    <w:basedOn w:val="Normal"/>
    <w:uiPriority w:val="34"/>
    <w:qFormat/>
    <w:rsid w:val="00931E60"/>
    <w:pPr>
      <w:ind w:left="720"/>
      <w:contextualSpacing/>
    </w:pPr>
    <w:rPr>
      <w:rFonts w:ascii="Georgia" w:hAnsi="Georgia"/>
    </w:rPr>
  </w:style>
  <w:style w:type="character" w:customStyle="1" w:styleId="Title1">
    <w:name w:val="Title1"/>
    <w:basedOn w:val="DefaultParagraphFont"/>
    <w:rsid w:val="00B17A6D"/>
  </w:style>
  <w:style w:type="character" w:styleId="CommentReference">
    <w:name w:val="annotation reference"/>
    <w:basedOn w:val="DefaultParagraphFont"/>
    <w:uiPriority w:val="99"/>
    <w:semiHidden/>
    <w:unhideWhenUsed/>
    <w:rsid w:val="00606B5B"/>
    <w:rPr>
      <w:sz w:val="16"/>
      <w:szCs w:val="16"/>
    </w:rPr>
  </w:style>
  <w:style w:type="paragraph" w:styleId="CommentText">
    <w:name w:val="annotation text"/>
    <w:basedOn w:val="Normal"/>
    <w:link w:val="CommentTextChar"/>
    <w:uiPriority w:val="99"/>
    <w:semiHidden/>
    <w:unhideWhenUsed/>
    <w:rsid w:val="00606B5B"/>
  </w:style>
  <w:style w:type="character" w:customStyle="1" w:styleId="CommentTextChar">
    <w:name w:val="Comment Text Char"/>
    <w:basedOn w:val="DefaultParagraphFont"/>
    <w:link w:val="CommentText"/>
    <w:uiPriority w:val="99"/>
    <w:semiHidden/>
    <w:rsid w:val="00606B5B"/>
  </w:style>
  <w:style w:type="paragraph" w:styleId="CommentSubject">
    <w:name w:val="annotation subject"/>
    <w:basedOn w:val="CommentText"/>
    <w:next w:val="CommentText"/>
    <w:link w:val="CommentSubjectChar"/>
    <w:uiPriority w:val="99"/>
    <w:semiHidden/>
    <w:unhideWhenUsed/>
    <w:rsid w:val="00606B5B"/>
    <w:rPr>
      <w:b/>
      <w:bCs/>
    </w:rPr>
  </w:style>
  <w:style w:type="character" w:customStyle="1" w:styleId="CommentSubjectChar">
    <w:name w:val="Comment Subject Char"/>
    <w:basedOn w:val="CommentTextChar"/>
    <w:link w:val="CommentSubject"/>
    <w:uiPriority w:val="99"/>
    <w:semiHidden/>
    <w:rsid w:val="00606B5B"/>
    <w:rPr>
      <w:b/>
      <w:bCs/>
    </w:rPr>
  </w:style>
  <w:style w:type="paragraph" w:styleId="BalloonText">
    <w:name w:val="Balloon Text"/>
    <w:basedOn w:val="Normal"/>
    <w:link w:val="BalloonTextChar"/>
    <w:uiPriority w:val="99"/>
    <w:semiHidden/>
    <w:unhideWhenUsed/>
    <w:rsid w:val="00606B5B"/>
    <w:rPr>
      <w:sz w:val="18"/>
      <w:szCs w:val="18"/>
    </w:rPr>
  </w:style>
  <w:style w:type="character" w:customStyle="1" w:styleId="BalloonTextChar">
    <w:name w:val="Balloon Text Char"/>
    <w:basedOn w:val="DefaultParagraphFont"/>
    <w:link w:val="BalloonText"/>
    <w:uiPriority w:val="99"/>
    <w:semiHidden/>
    <w:rsid w:val="00606B5B"/>
    <w:rPr>
      <w:sz w:val="18"/>
      <w:szCs w:val="18"/>
    </w:rPr>
  </w:style>
  <w:style w:type="character" w:customStyle="1" w:styleId="Title2">
    <w:name w:val="Title2"/>
    <w:basedOn w:val="DefaultParagraphFont"/>
    <w:rsid w:val="00BA3736"/>
  </w:style>
  <w:style w:type="character" w:customStyle="1" w:styleId="Subtitle1">
    <w:name w:val="Subtitle1"/>
    <w:basedOn w:val="DefaultParagraphFont"/>
    <w:rsid w:val="00BA3736"/>
  </w:style>
  <w:style w:type="paragraph" w:styleId="Footer">
    <w:name w:val="footer"/>
    <w:basedOn w:val="Normal"/>
    <w:link w:val="FooterChar"/>
    <w:uiPriority w:val="99"/>
    <w:semiHidden/>
    <w:unhideWhenUsed/>
    <w:rsid w:val="00D40A37"/>
    <w:pPr>
      <w:tabs>
        <w:tab w:val="center" w:pos="4680"/>
        <w:tab w:val="right" w:pos="9360"/>
      </w:tabs>
    </w:pPr>
  </w:style>
  <w:style w:type="character" w:customStyle="1" w:styleId="FooterChar">
    <w:name w:val="Footer Char"/>
    <w:basedOn w:val="DefaultParagraphFont"/>
    <w:link w:val="Footer"/>
    <w:uiPriority w:val="99"/>
    <w:semiHidden/>
    <w:rsid w:val="00D40A37"/>
  </w:style>
  <w:style w:type="table" w:styleId="TableGrid">
    <w:name w:val="Table Grid"/>
    <w:basedOn w:val="TableNormal"/>
    <w:uiPriority w:val="39"/>
    <w:rsid w:val="00E307A5"/>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783349">
      <w:bodyDiv w:val="1"/>
      <w:marLeft w:val="0"/>
      <w:marRight w:val="0"/>
      <w:marTop w:val="0"/>
      <w:marBottom w:val="0"/>
      <w:divBdr>
        <w:top w:val="none" w:sz="0" w:space="0" w:color="auto"/>
        <w:left w:val="none" w:sz="0" w:space="0" w:color="auto"/>
        <w:bottom w:val="none" w:sz="0" w:space="0" w:color="auto"/>
        <w:right w:val="none" w:sz="0" w:space="0" w:color="auto"/>
      </w:divBdr>
    </w:div>
    <w:div w:id="343092259">
      <w:bodyDiv w:val="1"/>
      <w:marLeft w:val="0"/>
      <w:marRight w:val="0"/>
      <w:marTop w:val="0"/>
      <w:marBottom w:val="0"/>
      <w:divBdr>
        <w:top w:val="none" w:sz="0" w:space="0" w:color="auto"/>
        <w:left w:val="none" w:sz="0" w:space="0" w:color="auto"/>
        <w:bottom w:val="none" w:sz="0" w:space="0" w:color="auto"/>
        <w:right w:val="none" w:sz="0" w:space="0" w:color="auto"/>
      </w:divBdr>
    </w:div>
    <w:div w:id="471676030">
      <w:bodyDiv w:val="1"/>
      <w:marLeft w:val="0"/>
      <w:marRight w:val="0"/>
      <w:marTop w:val="0"/>
      <w:marBottom w:val="0"/>
      <w:divBdr>
        <w:top w:val="none" w:sz="0" w:space="0" w:color="auto"/>
        <w:left w:val="none" w:sz="0" w:space="0" w:color="auto"/>
        <w:bottom w:val="none" w:sz="0" w:space="0" w:color="auto"/>
        <w:right w:val="none" w:sz="0" w:space="0" w:color="auto"/>
      </w:divBdr>
    </w:div>
    <w:div w:id="537281300">
      <w:bodyDiv w:val="1"/>
      <w:marLeft w:val="0"/>
      <w:marRight w:val="0"/>
      <w:marTop w:val="0"/>
      <w:marBottom w:val="0"/>
      <w:divBdr>
        <w:top w:val="none" w:sz="0" w:space="0" w:color="auto"/>
        <w:left w:val="none" w:sz="0" w:space="0" w:color="auto"/>
        <w:bottom w:val="none" w:sz="0" w:space="0" w:color="auto"/>
        <w:right w:val="none" w:sz="0" w:space="0" w:color="auto"/>
      </w:divBdr>
    </w:div>
    <w:div w:id="581530265">
      <w:bodyDiv w:val="1"/>
      <w:marLeft w:val="0"/>
      <w:marRight w:val="0"/>
      <w:marTop w:val="0"/>
      <w:marBottom w:val="0"/>
      <w:divBdr>
        <w:top w:val="none" w:sz="0" w:space="0" w:color="auto"/>
        <w:left w:val="none" w:sz="0" w:space="0" w:color="auto"/>
        <w:bottom w:val="none" w:sz="0" w:space="0" w:color="auto"/>
        <w:right w:val="none" w:sz="0" w:space="0" w:color="auto"/>
      </w:divBdr>
    </w:div>
    <w:div w:id="686634974">
      <w:bodyDiv w:val="1"/>
      <w:marLeft w:val="0"/>
      <w:marRight w:val="0"/>
      <w:marTop w:val="0"/>
      <w:marBottom w:val="0"/>
      <w:divBdr>
        <w:top w:val="none" w:sz="0" w:space="0" w:color="auto"/>
        <w:left w:val="none" w:sz="0" w:space="0" w:color="auto"/>
        <w:bottom w:val="none" w:sz="0" w:space="0" w:color="auto"/>
        <w:right w:val="none" w:sz="0" w:space="0" w:color="auto"/>
      </w:divBdr>
    </w:div>
    <w:div w:id="789476841">
      <w:bodyDiv w:val="1"/>
      <w:marLeft w:val="0"/>
      <w:marRight w:val="0"/>
      <w:marTop w:val="0"/>
      <w:marBottom w:val="0"/>
      <w:divBdr>
        <w:top w:val="none" w:sz="0" w:space="0" w:color="auto"/>
        <w:left w:val="none" w:sz="0" w:space="0" w:color="auto"/>
        <w:bottom w:val="none" w:sz="0" w:space="0" w:color="auto"/>
        <w:right w:val="none" w:sz="0" w:space="0" w:color="auto"/>
      </w:divBdr>
    </w:div>
    <w:div w:id="805048628">
      <w:bodyDiv w:val="1"/>
      <w:marLeft w:val="0"/>
      <w:marRight w:val="0"/>
      <w:marTop w:val="0"/>
      <w:marBottom w:val="0"/>
      <w:divBdr>
        <w:top w:val="none" w:sz="0" w:space="0" w:color="auto"/>
        <w:left w:val="none" w:sz="0" w:space="0" w:color="auto"/>
        <w:bottom w:val="none" w:sz="0" w:space="0" w:color="auto"/>
        <w:right w:val="none" w:sz="0" w:space="0" w:color="auto"/>
      </w:divBdr>
    </w:div>
    <w:div w:id="1053307750">
      <w:bodyDiv w:val="1"/>
      <w:marLeft w:val="0"/>
      <w:marRight w:val="0"/>
      <w:marTop w:val="0"/>
      <w:marBottom w:val="0"/>
      <w:divBdr>
        <w:top w:val="none" w:sz="0" w:space="0" w:color="auto"/>
        <w:left w:val="none" w:sz="0" w:space="0" w:color="auto"/>
        <w:bottom w:val="none" w:sz="0" w:space="0" w:color="auto"/>
        <w:right w:val="none" w:sz="0" w:space="0" w:color="auto"/>
      </w:divBdr>
    </w:div>
    <w:div w:id="1086920586">
      <w:bodyDiv w:val="1"/>
      <w:marLeft w:val="0"/>
      <w:marRight w:val="0"/>
      <w:marTop w:val="0"/>
      <w:marBottom w:val="0"/>
      <w:divBdr>
        <w:top w:val="none" w:sz="0" w:space="0" w:color="auto"/>
        <w:left w:val="none" w:sz="0" w:space="0" w:color="auto"/>
        <w:bottom w:val="none" w:sz="0" w:space="0" w:color="auto"/>
        <w:right w:val="none" w:sz="0" w:space="0" w:color="auto"/>
      </w:divBdr>
    </w:div>
    <w:div w:id="1169976929">
      <w:bodyDiv w:val="1"/>
      <w:marLeft w:val="0"/>
      <w:marRight w:val="0"/>
      <w:marTop w:val="0"/>
      <w:marBottom w:val="0"/>
      <w:divBdr>
        <w:top w:val="none" w:sz="0" w:space="0" w:color="auto"/>
        <w:left w:val="none" w:sz="0" w:space="0" w:color="auto"/>
        <w:bottom w:val="none" w:sz="0" w:space="0" w:color="auto"/>
        <w:right w:val="none" w:sz="0" w:space="0" w:color="auto"/>
      </w:divBdr>
    </w:div>
    <w:div w:id="1437017164">
      <w:bodyDiv w:val="1"/>
      <w:marLeft w:val="0"/>
      <w:marRight w:val="0"/>
      <w:marTop w:val="0"/>
      <w:marBottom w:val="0"/>
      <w:divBdr>
        <w:top w:val="none" w:sz="0" w:space="0" w:color="auto"/>
        <w:left w:val="none" w:sz="0" w:space="0" w:color="auto"/>
        <w:bottom w:val="none" w:sz="0" w:space="0" w:color="auto"/>
        <w:right w:val="none" w:sz="0" w:space="0" w:color="auto"/>
      </w:divBdr>
    </w:div>
    <w:div w:id="1450197636">
      <w:bodyDiv w:val="1"/>
      <w:marLeft w:val="0"/>
      <w:marRight w:val="0"/>
      <w:marTop w:val="0"/>
      <w:marBottom w:val="0"/>
      <w:divBdr>
        <w:top w:val="none" w:sz="0" w:space="0" w:color="auto"/>
        <w:left w:val="none" w:sz="0" w:space="0" w:color="auto"/>
        <w:bottom w:val="none" w:sz="0" w:space="0" w:color="auto"/>
        <w:right w:val="none" w:sz="0" w:space="0" w:color="auto"/>
      </w:divBdr>
    </w:div>
    <w:div w:id="1685281743">
      <w:bodyDiv w:val="1"/>
      <w:marLeft w:val="0"/>
      <w:marRight w:val="0"/>
      <w:marTop w:val="0"/>
      <w:marBottom w:val="0"/>
      <w:divBdr>
        <w:top w:val="none" w:sz="0" w:space="0" w:color="auto"/>
        <w:left w:val="none" w:sz="0" w:space="0" w:color="auto"/>
        <w:bottom w:val="none" w:sz="0" w:space="0" w:color="auto"/>
        <w:right w:val="none" w:sz="0" w:space="0" w:color="auto"/>
      </w:divBdr>
    </w:div>
    <w:div w:id="1764646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AC0B1C-E8D6-3A44-90C4-8F1693173BEB}">
  <we:reference id="wa200001011" version="1.1.0.0" store="en-US" storeType="OMEX"/>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C43C7-BF81-4340-8994-F3A93C28A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Guillaume Degos</cp:lastModifiedBy>
  <cp:revision>16</cp:revision>
  <dcterms:created xsi:type="dcterms:W3CDTF">2023-01-02T18:00:00Z</dcterms:created>
  <dcterms:modified xsi:type="dcterms:W3CDTF">2024-02-21T07:09:00Z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documentId_6267</vt:lpwstr>
  </property>
  <property fmtid="{D5CDD505-2E9C-101B-9397-08002B2CF9AE}" pid="3" name="grammarly_documentContext">
    <vt:lpwstr>{"goals":[],"domain":"general","emotions":[],"dialect":"american","audience":"general"}</vt:lpwstr>
  </property>
</Properties>
</file>