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FF654" w14:textId="67C4A9FA" w:rsidR="005A6DB5" w:rsidRPr="000E0D0C" w:rsidRDefault="005A6DB5" w:rsidP="00D0613C">
      <w:pPr>
        <w:pStyle w:val="Heading2"/>
        <w:spacing w:before="0" w:after="0" w:line="360" w:lineRule="auto"/>
        <w:jc w:val="center"/>
        <w:rPr>
          <w:rFonts w:ascii="Georgia" w:hAnsi="Georgia"/>
          <w:color w:val="1E1E23"/>
          <w:sz w:val="50"/>
          <w:szCs w:val="50"/>
          <w:lang w:val="en-US"/>
        </w:rPr>
      </w:pPr>
      <w:r w:rsidRPr="000E0D0C">
        <w:rPr>
          <w:rFonts w:ascii="Georgia" w:hAnsi="Georgia"/>
          <w:color w:val="1E1E23"/>
          <w:sz w:val="50"/>
          <w:szCs w:val="50"/>
          <w:lang w:val="en-US"/>
        </w:rPr>
        <w:t>Re</w:t>
      </w:r>
      <w:r w:rsidR="001C63BF" w:rsidRPr="000E0D0C">
        <w:rPr>
          <w:rFonts w:ascii="Georgia" w:hAnsi="Georgia"/>
          <w:color w:val="1E1E23"/>
          <w:sz w:val="50"/>
          <w:szCs w:val="50"/>
          <w:lang w:val="en-US"/>
        </w:rPr>
        <w:t>al Estate</w:t>
      </w:r>
      <w:r w:rsidRPr="000E0D0C">
        <w:rPr>
          <w:rFonts w:ascii="Georgia" w:hAnsi="Georgia"/>
          <w:color w:val="1E1E23"/>
          <w:sz w:val="50"/>
          <w:szCs w:val="50"/>
          <w:lang w:val="en-US"/>
        </w:rPr>
        <w:t xml:space="preserve"> Purchase </w:t>
      </w:r>
      <w:r w:rsidR="004915B6" w:rsidRPr="000E0D0C">
        <w:rPr>
          <w:rFonts w:ascii="Georgia" w:hAnsi="Georgia"/>
          <w:color w:val="1E1E23"/>
          <w:sz w:val="50"/>
          <w:szCs w:val="50"/>
          <w:lang w:val="en-US"/>
        </w:rPr>
        <w:t>Agreement</w:t>
      </w:r>
    </w:p>
    <w:p w14:paraId="06E54727" w14:textId="77777777" w:rsidR="005A6DB5" w:rsidRPr="000E0D0C" w:rsidRDefault="005A6DB5" w:rsidP="00D0613C">
      <w:pPr>
        <w:spacing w:line="360" w:lineRule="auto"/>
        <w:rPr>
          <w:rFonts w:ascii="Georgia" w:eastAsia="Angsana New" w:hAnsi="Georgia"/>
          <w:color w:val="3E3F4C"/>
          <w:sz w:val="24"/>
          <w:szCs w:val="24"/>
          <w:lang w:val="en-US"/>
        </w:rPr>
      </w:pPr>
    </w:p>
    <w:p w14:paraId="2656C32B" w14:textId="4D11D6B6" w:rsidR="001509FE" w:rsidRPr="000E0D0C" w:rsidRDefault="005A6DB5" w:rsidP="001509FE">
      <w:pPr>
        <w:spacing w:line="360" w:lineRule="auto"/>
        <w:jc w:val="both"/>
        <w:rPr>
          <w:rFonts w:ascii="Georgia" w:eastAsia="Cambria" w:hAnsi="Georgia" w:cs="Cambria"/>
          <w:color w:val="3E3F4C"/>
          <w:lang w:val="en-US"/>
        </w:rPr>
      </w:pPr>
      <w:r w:rsidRPr="000E0D0C">
        <w:rPr>
          <w:rFonts w:ascii="Georgia" w:eastAsia="Cambria" w:hAnsi="Georgia" w:cs="Cambria"/>
          <w:color w:val="3E3F4C"/>
          <w:sz w:val="24"/>
          <w:szCs w:val="24"/>
          <w:lang w:val="en-US"/>
        </w:rPr>
        <w:t xml:space="preserve">This </w:t>
      </w:r>
      <w:r w:rsidR="001C63BF" w:rsidRPr="000E0D0C">
        <w:rPr>
          <w:rFonts w:ascii="Georgia" w:eastAsia="Cambria" w:hAnsi="Georgia" w:cs="Cambria"/>
          <w:color w:val="3E3F4C"/>
          <w:sz w:val="24"/>
          <w:szCs w:val="24"/>
          <w:lang w:val="en-US"/>
        </w:rPr>
        <w:t>Real Estate</w:t>
      </w:r>
      <w:r w:rsidRPr="000E0D0C">
        <w:rPr>
          <w:rFonts w:ascii="Georgia" w:eastAsia="Cambria" w:hAnsi="Georgia" w:cs="Cambria"/>
          <w:color w:val="3E3F4C"/>
          <w:sz w:val="24"/>
          <w:szCs w:val="24"/>
          <w:lang w:val="en-US"/>
        </w:rPr>
        <w:t xml:space="preserve"> Purchase </w:t>
      </w:r>
      <w:r w:rsidR="004915B6" w:rsidRPr="000E0D0C">
        <w:rPr>
          <w:rFonts w:ascii="Georgia" w:eastAsia="Cambria" w:hAnsi="Georgia" w:cs="Cambria"/>
          <w:color w:val="3E3F4C"/>
          <w:sz w:val="24"/>
          <w:szCs w:val="24"/>
          <w:lang w:val="en-US"/>
        </w:rPr>
        <w:t>Agreement</w:t>
      </w:r>
      <w:r w:rsidRPr="000E0D0C">
        <w:rPr>
          <w:rFonts w:ascii="Georgia" w:eastAsia="Cambria" w:hAnsi="Georgia" w:cs="Cambria"/>
          <w:color w:val="3E3F4C"/>
          <w:sz w:val="24"/>
          <w:szCs w:val="24"/>
          <w:lang w:val="en-US"/>
        </w:rPr>
        <w:t xml:space="preserve"> shall be effective on </w:t>
      </w:r>
      <w:r w:rsidR="000927D7" w:rsidRPr="000E0D0C">
        <w:rPr>
          <w:rFonts w:ascii="Georgia" w:eastAsia="Cambria" w:hAnsi="Georgia" w:cs="Cambria"/>
          <w:color w:val="1A1A26"/>
          <w:sz w:val="24"/>
          <w:szCs w:val="24"/>
          <w:u w:val="single"/>
          <w:lang w:val="en-US"/>
        </w:rPr>
        <w:t>date</w:t>
      </w:r>
      <w:r w:rsidRPr="000E0D0C">
        <w:rPr>
          <w:rFonts w:ascii="Georgia" w:eastAsia="Cambria" w:hAnsi="Georgia" w:cs="Cambria"/>
          <w:color w:val="1A1A26"/>
          <w:sz w:val="24"/>
          <w:szCs w:val="24"/>
          <w:lang w:val="en-US"/>
        </w:rPr>
        <w:t xml:space="preserve"> </w:t>
      </w:r>
      <w:r w:rsidRPr="000E0D0C">
        <w:rPr>
          <w:rFonts w:ascii="Georgia" w:eastAsia="Cambria" w:hAnsi="Georgia" w:cs="Cambria"/>
          <w:color w:val="3E3F4C"/>
          <w:sz w:val="24"/>
          <w:szCs w:val="24"/>
          <w:lang w:val="en-US"/>
        </w:rPr>
        <w:t>(</w:t>
      </w:r>
      <w:r w:rsidR="00CD2C5C" w:rsidRPr="000E0D0C">
        <w:rPr>
          <w:rFonts w:ascii="Georgia" w:eastAsia="Cambria" w:hAnsi="Georgia" w:cs="Cambria"/>
          <w:color w:val="3E3F4C"/>
          <w:sz w:val="24"/>
          <w:szCs w:val="24"/>
          <w:lang w:val="en-US"/>
        </w:rPr>
        <w:t xml:space="preserve">the </w:t>
      </w:r>
      <w:r w:rsidRPr="000E0D0C">
        <w:rPr>
          <w:rFonts w:ascii="Georgia" w:eastAsia="Cambria" w:hAnsi="Georgia" w:cs="Cambria"/>
          <w:color w:val="3E3F4C"/>
          <w:sz w:val="24"/>
          <w:szCs w:val="24"/>
          <w:lang w:val="en-US"/>
        </w:rPr>
        <w:t xml:space="preserve">"Execution Date") and is subject to the terms and conditions stated below by and between </w:t>
      </w:r>
      <w:r w:rsidR="000927D7" w:rsidRPr="000E0D0C">
        <w:rPr>
          <w:rFonts w:ascii="Georgia" w:eastAsia="Cambria" w:hAnsi="Georgia" w:cs="Cambria"/>
          <w:color w:val="1A1A26"/>
          <w:sz w:val="24"/>
          <w:szCs w:val="24"/>
          <w:u w:val="single"/>
          <w:lang w:val="en-US"/>
        </w:rPr>
        <w:t>full name</w:t>
      </w:r>
      <w:r w:rsidR="001C63BF" w:rsidRPr="000E0D0C">
        <w:rPr>
          <w:rFonts w:ascii="Georgia" w:eastAsia="Cambria" w:hAnsi="Georgia" w:cs="Cambria"/>
          <w:color w:val="1A1A26"/>
          <w:sz w:val="24"/>
          <w:szCs w:val="24"/>
          <w:lang w:val="en-US"/>
        </w:rPr>
        <w:t xml:space="preserve"> </w:t>
      </w:r>
      <w:r w:rsidR="001C63BF" w:rsidRPr="000E0D0C">
        <w:rPr>
          <w:rFonts w:ascii="Georgia" w:eastAsia="Cambria" w:hAnsi="Georgia" w:cs="Cambria"/>
          <w:color w:val="3E3F4C"/>
          <w:sz w:val="24"/>
          <w:szCs w:val="24"/>
          <w:lang w:val="en-US"/>
        </w:rPr>
        <w:t>(the "Seller") and</w:t>
      </w:r>
      <w:r w:rsidRPr="000E0D0C">
        <w:rPr>
          <w:rFonts w:ascii="Georgia" w:eastAsia="Cambria" w:hAnsi="Georgia" w:cs="Cambria"/>
          <w:color w:val="3E3F4C"/>
          <w:sz w:val="24"/>
          <w:szCs w:val="24"/>
          <w:lang w:val="en-US"/>
        </w:rPr>
        <w:t xml:space="preserve"> </w:t>
      </w:r>
      <w:r w:rsidR="000927D7" w:rsidRPr="000E0D0C">
        <w:rPr>
          <w:rFonts w:ascii="Georgia" w:eastAsia="Cambria" w:hAnsi="Georgia" w:cs="Cambria"/>
          <w:color w:val="1A1A26"/>
          <w:sz w:val="24"/>
          <w:szCs w:val="24"/>
          <w:u w:val="single"/>
          <w:lang w:val="en-US"/>
        </w:rPr>
        <w:t>full name</w:t>
      </w:r>
      <w:r w:rsidR="00D0613C" w:rsidRPr="000E0D0C">
        <w:rPr>
          <w:rFonts w:ascii="Georgia" w:hAnsi="Georgia"/>
          <w:sz w:val="24"/>
          <w:szCs w:val="24"/>
          <w:lang w:val="en-US" w:bidi="th-TH"/>
        </w:rPr>
        <w:t xml:space="preserve"> </w:t>
      </w:r>
      <w:r w:rsidR="001509FE" w:rsidRPr="000E0D0C">
        <w:rPr>
          <w:rFonts w:ascii="Georgia" w:eastAsia="Cambria" w:hAnsi="Georgia" w:cs="Cambria"/>
          <w:color w:val="3E3F4C"/>
          <w:sz w:val="24"/>
          <w:szCs w:val="24"/>
          <w:lang w:val="en-US"/>
        </w:rPr>
        <w:t>(the "Buyer"), collectively referred to as the "Parties".</w:t>
      </w:r>
    </w:p>
    <w:p w14:paraId="48A2D9BA" w14:textId="77777777" w:rsidR="005A6DB5" w:rsidRPr="000E0D0C" w:rsidRDefault="005A6DB5" w:rsidP="00D0613C">
      <w:pPr>
        <w:spacing w:line="360" w:lineRule="auto"/>
        <w:rPr>
          <w:rFonts w:ascii="Georgia" w:eastAsia="Cambria" w:hAnsi="Georgia" w:cs="Angsana New"/>
          <w:color w:val="3E3F4C"/>
          <w:sz w:val="24"/>
          <w:szCs w:val="24"/>
          <w:lang w:val="en-US" w:bidi="th-TH"/>
        </w:rPr>
      </w:pPr>
    </w:p>
    <w:p w14:paraId="2A878B90" w14:textId="21D98BEF" w:rsidR="005A6DB5" w:rsidRPr="000E0D0C" w:rsidRDefault="005A6DB5" w:rsidP="00D0613C">
      <w:pPr>
        <w:spacing w:line="360" w:lineRule="auto"/>
        <w:jc w:val="both"/>
        <w:rPr>
          <w:rFonts w:ascii="Georgia" w:eastAsia="Cambria" w:hAnsi="Georgia" w:cs="Cambria"/>
          <w:b/>
          <w:color w:val="1E1E23"/>
          <w:sz w:val="26"/>
          <w:szCs w:val="26"/>
          <w:lang w:val="en-US"/>
        </w:rPr>
      </w:pPr>
      <w:r w:rsidRPr="000E0D0C">
        <w:rPr>
          <w:rFonts w:ascii="Georgia" w:eastAsia="Cambria" w:hAnsi="Georgia" w:cs="Cambria"/>
          <w:b/>
          <w:color w:val="1E1E23"/>
          <w:sz w:val="26"/>
          <w:szCs w:val="26"/>
          <w:lang w:val="en-US"/>
        </w:rPr>
        <w:t>BOTH PARTIES HEREBY AGREE AS FOLLOWS:</w:t>
      </w:r>
    </w:p>
    <w:p w14:paraId="3D4A2A78" w14:textId="77777777" w:rsidR="005A6DB5" w:rsidRPr="000E0D0C" w:rsidRDefault="005A6DB5" w:rsidP="00D0613C">
      <w:pPr>
        <w:spacing w:line="360" w:lineRule="auto"/>
        <w:rPr>
          <w:rFonts w:ascii="Georgia" w:eastAsia="Cambria" w:hAnsi="Georgia" w:cs="Angsana New"/>
          <w:color w:val="3E3F4C"/>
          <w:sz w:val="24"/>
          <w:szCs w:val="24"/>
          <w:lang w:val="en-US" w:bidi="th-TH"/>
        </w:rPr>
      </w:pPr>
    </w:p>
    <w:p w14:paraId="7E9FF9C3" w14:textId="21E085FA" w:rsidR="005A6DB5" w:rsidRPr="000E0D0C" w:rsidRDefault="001C63BF" w:rsidP="004616E3">
      <w:pPr>
        <w:numPr>
          <w:ilvl w:val="0"/>
          <w:numId w:val="17"/>
        </w:numPr>
        <w:spacing w:line="360" w:lineRule="auto"/>
        <w:ind w:left="360"/>
        <w:jc w:val="both"/>
        <w:rPr>
          <w:rFonts w:ascii="Georgia" w:eastAsia="Cambria" w:hAnsi="Georgia" w:cs="Cambria"/>
          <w:color w:val="3E3F4C"/>
          <w:sz w:val="24"/>
          <w:szCs w:val="24"/>
          <w:lang w:val="en-US"/>
        </w:rPr>
      </w:pPr>
      <w:r w:rsidRPr="000E0D0C">
        <w:rPr>
          <w:rFonts w:ascii="Georgia" w:eastAsia="Cambria" w:hAnsi="Georgia" w:cs="Cambria"/>
          <w:b/>
          <w:color w:val="1E1E23"/>
          <w:sz w:val="26"/>
          <w:szCs w:val="26"/>
          <w:lang w:val="en-US"/>
        </w:rPr>
        <w:t>PURCHASE</w:t>
      </w:r>
      <w:r w:rsidR="00226AB1" w:rsidRPr="000E0D0C">
        <w:rPr>
          <w:rFonts w:ascii="Georgia" w:eastAsia="Cambria" w:hAnsi="Georgia" w:cs="Cambria"/>
          <w:b/>
          <w:color w:val="1E1E23"/>
          <w:sz w:val="26"/>
          <w:szCs w:val="26"/>
          <w:lang w:val="en-US"/>
        </w:rPr>
        <w:t>D</w:t>
      </w:r>
      <w:r w:rsidRPr="000E0D0C">
        <w:rPr>
          <w:rFonts w:ascii="Georgia" w:eastAsia="Cambria" w:hAnsi="Georgia" w:cs="Cambria"/>
          <w:b/>
          <w:color w:val="1E1E23"/>
          <w:sz w:val="26"/>
          <w:szCs w:val="26"/>
          <w:lang w:val="en-US"/>
        </w:rPr>
        <w:t xml:space="preserve"> PROPERTY</w:t>
      </w:r>
      <w:r w:rsidR="005A6DB5" w:rsidRPr="000E0D0C">
        <w:rPr>
          <w:rFonts w:ascii="Georgia" w:eastAsia="Cambria" w:hAnsi="Georgia" w:cs="Cambria"/>
          <w:b/>
          <w:color w:val="1E1E23"/>
          <w:sz w:val="26"/>
          <w:szCs w:val="26"/>
          <w:lang w:val="en-US"/>
        </w:rPr>
        <w:t>.</w:t>
      </w:r>
      <w:r w:rsidR="005A6DB5" w:rsidRPr="000E0D0C">
        <w:rPr>
          <w:rFonts w:ascii="Georgia" w:eastAsia="Cambria" w:hAnsi="Georgia" w:cs="Cambria"/>
          <w:b/>
          <w:color w:val="1E1E23"/>
          <w:lang w:val="en-US"/>
        </w:rPr>
        <w:t xml:space="preserve"> </w:t>
      </w:r>
      <w:r w:rsidR="005A6DB5" w:rsidRPr="000E0D0C">
        <w:rPr>
          <w:rFonts w:ascii="Georgia" w:eastAsia="Cambria" w:hAnsi="Georgia" w:cs="Cambria"/>
          <w:color w:val="3E3F4C"/>
          <w:sz w:val="24"/>
          <w:szCs w:val="24"/>
          <w:lang w:val="en-US"/>
        </w:rPr>
        <w:t xml:space="preserve">The Seller agrees to sell, and the Buyer agrees to buy </w:t>
      </w:r>
      <w:r w:rsidR="00B64FF0" w:rsidRPr="000E0D0C">
        <w:rPr>
          <w:rFonts w:ascii="Georgia" w:eastAsia="Cambria" w:hAnsi="Georgia" w:cs="Cambria"/>
          <w:color w:val="3E3F4C"/>
          <w:sz w:val="24"/>
          <w:szCs w:val="24"/>
          <w:lang w:val="en-US"/>
        </w:rPr>
        <w:t xml:space="preserve">the </w:t>
      </w:r>
      <w:r w:rsidR="005372A1" w:rsidRPr="000E0D0C">
        <w:rPr>
          <w:rFonts w:ascii="Georgia" w:eastAsia="Cambria" w:hAnsi="Georgia" w:cs="Cambria"/>
          <w:color w:val="3E3F4C"/>
          <w:sz w:val="24"/>
          <w:szCs w:val="24"/>
          <w:lang w:val="en-US"/>
        </w:rPr>
        <w:t>property</w:t>
      </w:r>
      <w:r w:rsidR="00B64FF0" w:rsidRPr="000E0D0C">
        <w:rPr>
          <w:rFonts w:ascii="Georgia" w:eastAsia="Cambria" w:hAnsi="Georgia" w:cs="Cambria"/>
          <w:color w:val="3E3F4C"/>
          <w:sz w:val="24"/>
          <w:szCs w:val="24"/>
          <w:lang w:val="en-US"/>
        </w:rPr>
        <w:t xml:space="preserve"> located at</w:t>
      </w:r>
      <w:r w:rsidR="005A6DB5" w:rsidRPr="000E0D0C">
        <w:rPr>
          <w:rFonts w:ascii="Georgia" w:eastAsia="Angsana New" w:hAnsi="Georgia" w:cstheme="majorBidi"/>
          <w:color w:val="3E3F4C"/>
          <w:sz w:val="24"/>
          <w:szCs w:val="24"/>
          <w:lang w:val="en-US"/>
        </w:rPr>
        <w:t xml:space="preserve"> </w:t>
      </w:r>
      <w:r w:rsidR="000927D7" w:rsidRPr="000E0D0C">
        <w:rPr>
          <w:rFonts w:ascii="Georgia" w:eastAsia="Cambria" w:hAnsi="Georgia" w:cs="Cambria"/>
          <w:color w:val="1A1A26"/>
          <w:sz w:val="24"/>
          <w:szCs w:val="24"/>
          <w:u w:val="single"/>
          <w:lang w:val="en-US"/>
        </w:rPr>
        <w:t>address</w:t>
      </w:r>
      <w:r w:rsidR="000927D7" w:rsidRPr="000E0D0C">
        <w:rPr>
          <w:rFonts w:ascii="Georgia" w:eastAsia="Cambria" w:hAnsi="Georgia" w:cs="Cambria"/>
          <w:iCs/>
          <w:color w:val="3E3F4C"/>
          <w:sz w:val="24"/>
          <w:szCs w:val="24"/>
          <w:lang w:val="en-US"/>
        </w:rPr>
        <w:t>, India</w:t>
      </w:r>
      <w:r w:rsidR="00D0613C" w:rsidRPr="000E0D0C">
        <w:rPr>
          <w:rFonts w:ascii="Georgia" w:eastAsia="Angsana New" w:hAnsi="Georgia" w:cstheme="majorBidi"/>
          <w:color w:val="3E3F4C"/>
          <w:lang w:val="en-US"/>
        </w:rPr>
        <w:t xml:space="preserve"> </w:t>
      </w:r>
      <w:r w:rsidR="005A6DB5" w:rsidRPr="000E0D0C">
        <w:rPr>
          <w:rFonts w:ascii="Georgia" w:eastAsia="Angsana New" w:hAnsi="Georgia" w:cstheme="majorBidi"/>
          <w:color w:val="3E3F4C"/>
          <w:sz w:val="24"/>
          <w:szCs w:val="24"/>
          <w:lang w:val="en-US"/>
        </w:rPr>
        <w:t>(</w:t>
      </w:r>
      <w:r w:rsidR="00CD2C5C" w:rsidRPr="000E0D0C">
        <w:rPr>
          <w:rFonts w:ascii="Georgia" w:eastAsia="Angsana New" w:hAnsi="Georgia" w:cstheme="majorBidi"/>
          <w:color w:val="3E3F4C"/>
          <w:sz w:val="24"/>
          <w:szCs w:val="24"/>
          <w:lang w:val="en-US"/>
        </w:rPr>
        <w:t xml:space="preserve">the </w:t>
      </w:r>
      <w:r w:rsidR="00B40F86" w:rsidRPr="000E0D0C">
        <w:rPr>
          <w:rFonts w:ascii="Georgia" w:eastAsia="Cambria" w:hAnsi="Georgia" w:cs="Cambria"/>
          <w:color w:val="3E3F4C"/>
          <w:sz w:val="24"/>
          <w:szCs w:val="24"/>
          <w:lang w:val="en-US"/>
        </w:rPr>
        <w:t>"</w:t>
      </w:r>
      <w:r w:rsidR="005A6DB5" w:rsidRPr="000E0D0C">
        <w:rPr>
          <w:rFonts w:ascii="Georgia" w:eastAsia="Angsana New" w:hAnsi="Georgia" w:cstheme="majorBidi"/>
          <w:color w:val="3E3F4C"/>
          <w:sz w:val="24"/>
          <w:szCs w:val="24"/>
          <w:lang w:val="en-US"/>
        </w:rPr>
        <w:t>Property</w:t>
      </w:r>
      <w:r w:rsidR="00B40F86" w:rsidRPr="000E0D0C">
        <w:rPr>
          <w:rFonts w:ascii="Georgia" w:eastAsia="Cambria" w:hAnsi="Georgia" w:cs="Cambria"/>
          <w:color w:val="3E3F4C"/>
          <w:sz w:val="24"/>
          <w:szCs w:val="24"/>
          <w:lang w:val="en-US"/>
        </w:rPr>
        <w:t>"</w:t>
      </w:r>
      <w:r w:rsidR="005A6DB5" w:rsidRPr="000E0D0C">
        <w:rPr>
          <w:rFonts w:ascii="Georgia" w:eastAsia="Angsana New" w:hAnsi="Georgia" w:cstheme="majorBidi"/>
          <w:color w:val="3E3F4C"/>
          <w:sz w:val="24"/>
          <w:szCs w:val="24"/>
          <w:lang w:val="en-US"/>
        </w:rPr>
        <w:t>).</w:t>
      </w:r>
      <w:r w:rsidR="004616E3" w:rsidRPr="000E0D0C">
        <w:rPr>
          <w:rFonts w:ascii="Georgia" w:eastAsia="Cambria" w:hAnsi="Georgia" w:cs="Cambria"/>
          <w:color w:val="3E3F4C"/>
          <w:sz w:val="24"/>
          <w:szCs w:val="24"/>
          <w:lang w:val="en-US"/>
        </w:rPr>
        <w:t xml:space="preserve"> </w:t>
      </w:r>
      <w:r w:rsidR="005A6DB5" w:rsidRPr="000E0D0C">
        <w:rPr>
          <w:rFonts w:ascii="Georgia" w:eastAsia="Cambria" w:hAnsi="Georgia" w:cs="Cambria"/>
          <w:color w:val="3E3F4C"/>
          <w:sz w:val="24"/>
          <w:szCs w:val="24"/>
          <w:lang w:val="en-US"/>
        </w:rPr>
        <w:t xml:space="preserve">The surface area and the description of the </w:t>
      </w:r>
      <w:r w:rsidR="005372A1" w:rsidRPr="000E0D0C">
        <w:rPr>
          <w:rFonts w:ascii="Georgia" w:eastAsia="Cambria" w:hAnsi="Georgia" w:cs="Cambria"/>
          <w:color w:val="3E3F4C"/>
          <w:sz w:val="24"/>
          <w:szCs w:val="24"/>
          <w:lang w:val="en-US"/>
        </w:rPr>
        <w:t>property</w:t>
      </w:r>
      <w:r w:rsidR="005A6DB5" w:rsidRPr="000E0D0C">
        <w:rPr>
          <w:rFonts w:ascii="Georgia" w:eastAsia="Cambria" w:hAnsi="Georgia" w:cs="Cambria"/>
          <w:color w:val="3E3F4C"/>
          <w:sz w:val="24"/>
          <w:szCs w:val="24"/>
          <w:lang w:val="en-US"/>
        </w:rPr>
        <w:t xml:space="preserve"> are specified in the documents attached to this </w:t>
      </w:r>
      <w:r w:rsidR="004915B6" w:rsidRPr="000E0D0C">
        <w:rPr>
          <w:rFonts w:ascii="Georgia" w:eastAsia="Cambria" w:hAnsi="Georgia" w:cs="Cambria"/>
          <w:color w:val="3E3F4C"/>
          <w:sz w:val="24"/>
          <w:szCs w:val="24"/>
          <w:lang w:val="en-US"/>
        </w:rPr>
        <w:t>Agreement</w:t>
      </w:r>
      <w:r w:rsidR="005A6DB5" w:rsidRPr="000E0D0C">
        <w:rPr>
          <w:rFonts w:ascii="Georgia" w:eastAsia="Cambria" w:hAnsi="Georgia" w:cs="Cambria"/>
          <w:color w:val="3E3F4C"/>
          <w:sz w:val="24"/>
          <w:szCs w:val="24"/>
          <w:lang w:val="en-US"/>
        </w:rPr>
        <w:t>.</w:t>
      </w:r>
    </w:p>
    <w:p w14:paraId="292DB004" w14:textId="730F0C06" w:rsidR="005A6DB5" w:rsidRPr="000E0D0C" w:rsidRDefault="005A6DB5" w:rsidP="00D0613C">
      <w:pPr>
        <w:spacing w:line="360" w:lineRule="auto"/>
        <w:ind w:left="357"/>
        <w:jc w:val="thaiDistribute"/>
        <w:rPr>
          <w:rFonts w:ascii="Georgia" w:eastAsia="Cambria" w:hAnsi="Georgia" w:cs="Angsana New"/>
          <w:color w:val="3E3F4C"/>
          <w:sz w:val="24"/>
          <w:szCs w:val="24"/>
          <w:highlight w:val="white"/>
          <w:lang w:val="en-US" w:bidi="th-TH"/>
        </w:rPr>
      </w:pPr>
    </w:p>
    <w:p w14:paraId="58C645C5" w14:textId="5E96470C" w:rsidR="005A6DB5" w:rsidRPr="000E0D0C" w:rsidRDefault="005A6DB5" w:rsidP="009613E9">
      <w:pPr>
        <w:numPr>
          <w:ilvl w:val="0"/>
          <w:numId w:val="17"/>
        </w:numPr>
        <w:spacing w:line="360" w:lineRule="auto"/>
        <w:ind w:left="357" w:hanging="357"/>
        <w:jc w:val="both"/>
        <w:rPr>
          <w:rFonts w:ascii="Georgia" w:eastAsia="Cambria" w:hAnsi="Georgia" w:cs="Cambria"/>
          <w:color w:val="3E3F4C"/>
          <w:sz w:val="24"/>
          <w:szCs w:val="24"/>
          <w:lang w:val="en-US"/>
        </w:rPr>
      </w:pPr>
      <w:r w:rsidRPr="000E0D0C">
        <w:rPr>
          <w:rFonts w:ascii="Georgia" w:eastAsia="Cambria" w:hAnsi="Georgia" w:cs="Angsana New"/>
          <w:b/>
          <w:bCs/>
          <w:color w:val="1E1E23"/>
          <w:sz w:val="26"/>
          <w:szCs w:val="26"/>
          <w:lang w:val="en-US"/>
        </w:rPr>
        <w:t>SELLER'S WARRANT</w:t>
      </w:r>
      <w:r w:rsidRPr="000E0D0C">
        <w:rPr>
          <w:rFonts w:ascii="Georgia" w:eastAsia="Cambria" w:hAnsi="Georgia" w:cs="Angsana New"/>
          <w:b/>
          <w:color w:val="1E1E23"/>
          <w:sz w:val="26"/>
          <w:szCs w:val="26"/>
          <w:lang w:val="en-US"/>
        </w:rPr>
        <w:t>.</w:t>
      </w:r>
      <w:r w:rsidRPr="000E0D0C">
        <w:rPr>
          <w:rFonts w:ascii="Georgia" w:eastAsia="Cambria" w:hAnsi="Georgia" w:cs="Angsana New"/>
          <w:b/>
          <w:color w:val="1E1E23"/>
          <w:lang w:val="en-US"/>
        </w:rPr>
        <w:t xml:space="preserve"> </w:t>
      </w:r>
      <w:r w:rsidRPr="000E0D0C">
        <w:rPr>
          <w:rFonts w:ascii="Georgia" w:eastAsia="Cambria" w:hAnsi="Georgia" w:cs="Cambria"/>
          <w:color w:val="3E3F4C"/>
          <w:sz w:val="24"/>
          <w:szCs w:val="24"/>
          <w:lang w:val="en-US"/>
        </w:rPr>
        <w:t xml:space="preserve">The Seller certifies that </w:t>
      </w:r>
      <w:r w:rsidR="00226AB1" w:rsidRPr="000E0D0C">
        <w:rPr>
          <w:rFonts w:ascii="Georgia" w:eastAsia="Cambria" w:hAnsi="Georgia" w:cs="Cambria"/>
          <w:color w:val="3E3F4C"/>
          <w:sz w:val="24"/>
          <w:szCs w:val="24"/>
          <w:lang w:val="en-US"/>
        </w:rPr>
        <w:t xml:space="preserve">he is </w:t>
      </w:r>
      <w:r w:rsidR="00B64FF0" w:rsidRPr="000E0D0C">
        <w:rPr>
          <w:rFonts w:ascii="Georgia" w:eastAsia="Cambria" w:hAnsi="Georgia" w:cs="Cambria"/>
          <w:color w:val="3E3F4C"/>
          <w:sz w:val="24"/>
          <w:szCs w:val="24"/>
          <w:lang w:val="en-US"/>
        </w:rPr>
        <w:t>the</w:t>
      </w:r>
      <w:r w:rsidR="00226AB1" w:rsidRPr="000E0D0C">
        <w:rPr>
          <w:rFonts w:ascii="Georgia" w:eastAsia="Cambria" w:hAnsi="Georgia" w:cs="Cambria"/>
          <w:color w:val="3E3F4C"/>
          <w:sz w:val="24"/>
          <w:szCs w:val="24"/>
          <w:lang w:val="en-US"/>
        </w:rPr>
        <w:t xml:space="preserve"> owner of the </w:t>
      </w:r>
      <w:r w:rsidR="000927D7" w:rsidRPr="000E0D0C">
        <w:rPr>
          <w:rFonts w:ascii="Georgia" w:eastAsia="Cambria" w:hAnsi="Georgia" w:cs="Cambria"/>
          <w:color w:val="3E3F4C"/>
          <w:sz w:val="24"/>
          <w:szCs w:val="24"/>
          <w:lang w:val="en-US"/>
        </w:rPr>
        <w:t>property,</w:t>
      </w:r>
      <w:r w:rsidR="00226AB1" w:rsidRPr="000E0D0C">
        <w:rPr>
          <w:rFonts w:ascii="Georgia" w:eastAsia="Cambria" w:hAnsi="Georgia" w:cs="Cambria"/>
          <w:color w:val="3E3F4C"/>
          <w:sz w:val="24"/>
          <w:szCs w:val="24"/>
          <w:lang w:val="en-US"/>
        </w:rPr>
        <w:t xml:space="preserve"> and</w:t>
      </w:r>
      <w:r w:rsidR="00B30DB3" w:rsidRPr="000E0D0C">
        <w:rPr>
          <w:rFonts w:ascii="Georgia" w:eastAsia="Cambria" w:hAnsi="Georgia" w:cs="Cambria"/>
          <w:color w:val="3E3F4C"/>
          <w:sz w:val="24"/>
          <w:szCs w:val="24"/>
          <w:lang w:val="en-US"/>
        </w:rPr>
        <w:t xml:space="preserve"> </w:t>
      </w:r>
      <w:r w:rsidRPr="000E0D0C">
        <w:rPr>
          <w:rFonts w:ascii="Georgia" w:eastAsia="Cambria" w:hAnsi="Georgia" w:cs="Cambria"/>
          <w:color w:val="3E3F4C"/>
          <w:sz w:val="24"/>
          <w:szCs w:val="24"/>
          <w:lang w:val="en-US"/>
        </w:rPr>
        <w:t xml:space="preserve">he owns the </w:t>
      </w:r>
      <w:r w:rsidR="00B64FF0" w:rsidRPr="000E0D0C">
        <w:rPr>
          <w:rFonts w:ascii="Georgia" w:eastAsia="Cambria" w:hAnsi="Georgia" w:cs="Cambria"/>
          <w:color w:val="3E3F4C"/>
          <w:sz w:val="24"/>
          <w:szCs w:val="24"/>
          <w:lang w:val="en-US"/>
        </w:rPr>
        <w:t>t</w:t>
      </w:r>
      <w:r w:rsidRPr="000E0D0C">
        <w:rPr>
          <w:rFonts w:ascii="Georgia" w:eastAsia="Cambria" w:hAnsi="Georgia" w:cs="Cambria"/>
          <w:color w:val="3E3F4C"/>
          <w:sz w:val="24"/>
          <w:szCs w:val="24"/>
          <w:lang w:val="en-US"/>
        </w:rPr>
        <w:t>itle</w:t>
      </w:r>
      <w:r w:rsidR="00B64FF0" w:rsidRPr="000E0D0C">
        <w:rPr>
          <w:rFonts w:ascii="Georgia" w:eastAsia="Cambria" w:hAnsi="Georgia" w:cs="Cambria"/>
          <w:color w:val="3E3F4C"/>
          <w:sz w:val="24"/>
          <w:szCs w:val="24"/>
          <w:lang w:val="en-US"/>
        </w:rPr>
        <w:t xml:space="preserve"> deed</w:t>
      </w:r>
      <w:r w:rsidRPr="000E0D0C">
        <w:rPr>
          <w:rFonts w:ascii="Georgia" w:eastAsia="Cambria" w:hAnsi="Georgia" w:cs="Cambria"/>
          <w:color w:val="3E3F4C"/>
          <w:sz w:val="24"/>
          <w:szCs w:val="24"/>
          <w:lang w:val="en-US"/>
        </w:rPr>
        <w:t>. The details and information relat</w:t>
      </w:r>
      <w:r w:rsidR="00B30DB3" w:rsidRPr="000E0D0C">
        <w:rPr>
          <w:rFonts w:ascii="Georgia" w:eastAsia="Cambria" w:hAnsi="Georgia" w:cs="Cambria"/>
          <w:color w:val="3E3F4C"/>
          <w:sz w:val="24"/>
          <w:szCs w:val="24"/>
          <w:lang w:val="en-US"/>
        </w:rPr>
        <w:t xml:space="preserve">ing </w:t>
      </w:r>
      <w:r w:rsidRPr="000E0D0C">
        <w:rPr>
          <w:rFonts w:ascii="Georgia" w:eastAsia="Cambria" w:hAnsi="Georgia" w:cs="Cambria"/>
          <w:color w:val="3E3F4C"/>
          <w:sz w:val="24"/>
          <w:szCs w:val="24"/>
          <w:lang w:val="en-US"/>
        </w:rPr>
        <w:t xml:space="preserve">to the </w:t>
      </w:r>
      <w:r w:rsidR="005372A1" w:rsidRPr="000E0D0C">
        <w:rPr>
          <w:rFonts w:ascii="Georgia" w:eastAsia="Cambria" w:hAnsi="Georgia" w:cs="Cambria"/>
          <w:color w:val="3E3F4C"/>
          <w:sz w:val="24"/>
          <w:szCs w:val="24"/>
          <w:lang w:val="en-US"/>
        </w:rPr>
        <w:t>property</w:t>
      </w:r>
      <w:r w:rsidRPr="000E0D0C">
        <w:rPr>
          <w:rFonts w:ascii="Georgia" w:eastAsia="Cambria" w:hAnsi="Georgia" w:cs="Cambria"/>
          <w:color w:val="3E3F4C"/>
          <w:sz w:val="24"/>
          <w:szCs w:val="24"/>
          <w:lang w:val="en-US"/>
        </w:rPr>
        <w:t xml:space="preserve"> are attached to this </w:t>
      </w:r>
      <w:r w:rsidR="004915B6" w:rsidRPr="000E0D0C">
        <w:rPr>
          <w:rFonts w:ascii="Georgia" w:eastAsia="Cambria" w:hAnsi="Georgia" w:cs="Cambria"/>
          <w:color w:val="3E3F4C"/>
          <w:sz w:val="24"/>
          <w:szCs w:val="24"/>
          <w:lang w:val="en-US"/>
        </w:rPr>
        <w:t>Agreement</w:t>
      </w:r>
      <w:r w:rsidRPr="000E0D0C">
        <w:rPr>
          <w:rFonts w:ascii="Georgia" w:eastAsia="Cambria" w:hAnsi="Georgia" w:cs="Cambria"/>
          <w:color w:val="3E3F4C"/>
          <w:sz w:val="24"/>
          <w:szCs w:val="24"/>
          <w:lang w:val="en-US"/>
        </w:rPr>
        <w:t xml:space="preserve">. The Seller certifies that the </w:t>
      </w:r>
      <w:r w:rsidR="005372A1" w:rsidRPr="000E0D0C">
        <w:rPr>
          <w:rFonts w:ascii="Georgia" w:eastAsia="Cambria" w:hAnsi="Georgia" w:cs="Cambria"/>
          <w:color w:val="3E3F4C"/>
          <w:sz w:val="24"/>
          <w:szCs w:val="24"/>
          <w:lang w:val="en-US"/>
        </w:rPr>
        <w:t>property</w:t>
      </w:r>
      <w:r w:rsidRPr="000E0D0C">
        <w:rPr>
          <w:rFonts w:ascii="Georgia" w:eastAsia="Cambria" w:hAnsi="Georgia" w:cs="Cambria"/>
          <w:color w:val="3E3F4C"/>
          <w:sz w:val="24"/>
          <w:szCs w:val="24"/>
          <w:lang w:val="en-US"/>
        </w:rPr>
        <w:t xml:space="preserve"> is free of all security interests, pledges, liens, and encumbrances.</w:t>
      </w:r>
    </w:p>
    <w:p w14:paraId="496F78DF" w14:textId="77777777" w:rsidR="005A6DB5" w:rsidRPr="000E0D0C" w:rsidRDefault="005A6DB5" w:rsidP="005A6DB5">
      <w:pPr>
        <w:spacing w:line="360" w:lineRule="auto"/>
        <w:ind w:left="360"/>
        <w:jc w:val="both"/>
        <w:rPr>
          <w:rFonts w:ascii="Georgia" w:eastAsia="Cambria" w:hAnsi="Georgia" w:cs="Cambria"/>
          <w:color w:val="3E3F4C"/>
          <w:sz w:val="6"/>
          <w:szCs w:val="6"/>
          <w:lang w:val="en-US"/>
        </w:rPr>
      </w:pPr>
    </w:p>
    <w:p w14:paraId="547CE8D7" w14:textId="06F84838" w:rsidR="005A6DB5" w:rsidRPr="000E0D0C" w:rsidRDefault="00B64FF0" w:rsidP="005A6DB5">
      <w:pPr>
        <w:spacing w:line="360" w:lineRule="auto"/>
        <w:ind w:left="360"/>
        <w:jc w:val="both"/>
        <w:rPr>
          <w:rFonts w:ascii="Georgia" w:eastAsia="Cambria" w:hAnsi="Georgia" w:cs="Cambria"/>
          <w:color w:val="3E3F4C"/>
          <w:sz w:val="24"/>
          <w:szCs w:val="24"/>
          <w:lang w:val="en-US"/>
        </w:rPr>
      </w:pPr>
      <w:r w:rsidRPr="000E0D0C">
        <w:rPr>
          <w:rFonts w:ascii="Georgia" w:eastAsia="Cambria" w:hAnsi="Georgia" w:cs="Cambria"/>
          <w:color w:val="3E3F4C"/>
          <w:sz w:val="24"/>
          <w:szCs w:val="24"/>
          <w:lang w:val="en-US"/>
        </w:rPr>
        <w:t xml:space="preserve">The </w:t>
      </w:r>
      <w:r w:rsidR="005A6DB5" w:rsidRPr="000E0D0C">
        <w:rPr>
          <w:rFonts w:ascii="Georgia" w:eastAsia="Cambria" w:hAnsi="Georgia" w:cs="Cambria"/>
          <w:color w:val="3E3F4C"/>
          <w:sz w:val="24"/>
          <w:szCs w:val="24"/>
          <w:lang w:val="en-US"/>
        </w:rPr>
        <w:t xml:space="preserve">Seller shall have all necessary power and authority to sell, transfer, and deliver </w:t>
      </w:r>
      <w:r w:rsidR="00B30DB3" w:rsidRPr="000E0D0C">
        <w:rPr>
          <w:rFonts w:ascii="Georgia" w:eastAsia="Cambria" w:hAnsi="Georgia" w:cs="Cambria"/>
          <w:color w:val="3E3F4C"/>
          <w:sz w:val="24"/>
          <w:szCs w:val="24"/>
          <w:lang w:val="en-US"/>
        </w:rPr>
        <w:t xml:space="preserve">the </w:t>
      </w:r>
      <w:r w:rsidR="005372A1" w:rsidRPr="000E0D0C">
        <w:rPr>
          <w:rFonts w:ascii="Georgia" w:eastAsia="Cambria" w:hAnsi="Georgia" w:cs="Cambria"/>
          <w:color w:val="3E3F4C"/>
          <w:sz w:val="24"/>
          <w:szCs w:val="24"/>
          <w:lang w:val="en-US"/>
        </w:rPr>
        <w:t>property</w:t>
      </w:r>
      <w:r w:rsidR="00B30DB3" w:rsidRPr="000E0D0C">
        <w:rPr>
          <w:rFonts w:ascii="Georgia" w:eastAsia="Cambria" w:hAnsi="Georgia" w:cs="Cambria"/>
          <w:color w:val="3E3F4C"/>
          <w:sz w:val="24"/>
          <w:szCs w:val="24"/>
          <w:lang w:val="en-US"/>
        </w:rPr>
        <w:t xml:space="preserve"> </w:t>
      </w:r>
      <w:r w:rsidR="005A6DB5" w:rsidRPr="000E0D0C">
        <w:rPr>
          <w:rFonts w:ascii="Georgia" w:eastAsia="Cambria" w:hAnsi="Georgia" w:cs="Cambria"/>
          <w:color w:val="3E3F4C"/>
          <w:sz w:val="24"/>
          <w:szCs w:val="24"/>
          <w:lang w:val="en-US"/>
        </w:rPr>
        <w:t xml:space="preserve">to </w:t>
      </w:r>
      <w:r w:rsidRPr="000E0D0C">
        <w:rPr>
          <w:rFonts w:ascii="Georgia" w:eastAsia="Cambria" w:hAnsi="Georgia" w:cs="Cambria"/>
          <w:color w:val="3E3F4C"/>
          <w:sz w:val="24"/>
          <w:szCs w:val="24"/>
          <w:lang w:val="en-US"/>
        </w:rPr>
        <w:t xml:space="preserve">the </w:t>
      </w:r>
      <w:r w:rsidR="005A6DB5" w:rsidRPr="000E0D0C">
        <w:rPr>
          <w:rFonts w:ascii="Georgia" w:eastAsia="Cambria" w:hAnsi="Georgia" w:cs="Cambria"/>
          <w:color w:val="3E3F4C"/>
          <w:sz w:val="24"/>
          <w:szCs w:val="24"/>
          <w:lang w:val="en-US"/>
        </w:rPr>
        <w:t xml:space="preserve">Buyer and perform its obligations under this </w:t>
      </w:r>
      <w:r w:rsidR="004915B6" w:rsidRPr="000E0D0C">
        <w:rPr>
          <w:rFonts w:ascii="Georgia" w:eastAsia="Cambria" w:hAnsi="Georgia" w:cs="Cambria"/>
          <w:color w:val="3E3F4C"/>
          <w:sz w:val="24"/>
          <w:szCs w:val="24"/>
          <w:lang w:val="en-US"/>
        </w:rPr>
        <w:t>Agreement</w:t>
      </w:r>
      <w:r w:rsidR="005A6DB5" w:rsidRPr="000E0D0C">
        <w:rPr>
          <w:rFonts w:ascii="Georgia" w:eastAsia="Cambria" w:hAnsi="Georgia" w:cs="Cambria"/>
          <w:color w:val="3E3F4C"/>
          <w:sz w:val="24"/>
          <w:szCs w:val="24"/>
          <w:lang w:val="en-US"/>
        </w:rPr>
        <w:t xml:space="preserve">. </w:t>
      </w:r>
    </w:p>
    <w:p w14:paraId="73E6EDB6" w14:textId="13D443C9" w:rsidR="005A6DB5" w:rsidRPr="000E0D0C" w:rsidRDefault="005A6DB5" w:rsidP="00D0613C">
      <w:pPr>
        <w:spacing w:line="360" w:lineRule="auto"/>
        <w:contextualSpacing/>
        <w:rPr>
          <w:rFonts w:ascii="Georgia" w:eastAsia="Angsana New" w:hAnsi="Georgia" w:cs="Angsana New"/>
          <w:color w:val="3E3F4C"/>
          <w:sz w:val="24"/>
          <w:szCs w:val="24"/>
          <w:lang w:val="en-US" w:bidi="th-TH"/>
        </w:rPr>
      </w:pPr>
    </w:p>
    <w:p w14:paraId="7D3A53DA" w14:textId="113E4E21" w:rsidR="005A6DB5" w:rsidRPr="000E0D0C" w:rsidRDefault="005A6DB5" w:rsidP="005A6DB5">
      <w:pPr>
        <w:numPr>
          <w:ilvl w:val="0"/>
          <w:numId w:val="17"/>
        </w:numPr>
        <w:spacing w:line="360" w:lineRule="auto"/>
        <w:ind w:left="357" w:hanging="357"/>
        <w:jc w:val="both"/>
        <w:rPr>
          <w:rFonts w:ascii="Georgia" w:eastAsia="Cambria" w:hAnsi="Georgia" w:cs="Cambria"/>
          <w:b/>
          <w:color w:val="3E3F4C"/>
          <w:sz w:val="24"/>
          <w:szCs w:val="24"/>
          <w:lang w:val="en-US"/>
        </w:rPr>
      </w:pPr>
      <w:r w:rsidRPr="000E0D0C">
        <w:rPr>
          <w:rFonts w:ascii="Georgia" w:eastAsia="Cambria" w:hAnsi="Georgia" w:cs="Cambria"/>
          <w:b/>
          <w:color w:val="1E1E23"/>
          <w:sz w:val="24"/>
          <w:szCs w:val="24"/>
          <w:lang w:val="en-US"/>
        </w:rPr>
        <w:t>BUYER'S WARRANT</w:t>
      </w:r>
      <w:r w:rsidRPr="000E0D0C">
        <w:rPr>
          <w:rFonts w:ascii="Georgia" w:eastAsia="Cambria" w:hAnsi="Georgia" w:cs="Cambria"/>
          <w:b/>
          <w:color w:val="1E1E23"/>
          <w:sz w:val="26"/>
          <w:szCs w:val="26"/>
          <w:lang w:val="en-US"/>
        </w:rPr>
        <w:t>.</w:t>
      </w:r>
      <w:r w:rsidRPr="000E0D0C">
        <w:rPr>
          <w:rFonts w:ascii="Georgia" w:eastAsia="Cambria" w:hAnsi="Georgia" w:cs="Cambria"/>
          <w:b/>
          <w:color w:val="1E1E23"/>
          <w:sz w:val="24"/>
          <w:szCs w:val="24"/>
          <w:lang w:val="en-US"/>
        </w:rPr>
        <w:t xml:space="preserve"> </w:t>
      </w:r>
      <w:r w:rsidRPr="000E0D0C">
        <w:rPr>
          <w:rFonts w:ascii="Georgia" w:eastAsia="Cambria" w:hAnsi="Georgia" w:cs="Cambria"/>
          <w:color w:val="3E3F4C"/>
          <w:sz w:val="24"/>
          <w:szCs w:val="24"/>
          <w:lang w:val="en-US"/>
        </w:rPr>
        <w:t xml:space="preserve">The Buyer shall have all power and authority to acquire the </w:t>
      </w:r>
      <w:r w:rsidR="005372A1" w:rsidRPr="000E0D0C">
        <w:rPr>
          <w:rFonts w:ascii="Georgia" w:eastAsia="Cambria" w:hAnsi="Georgia" w:cs="Cambria"/>
          <w:color w:val="3E3F4C"/>
          <w:sz w:val="24"/>
          <w:szCs w:val="24"/>
          <w:lang w:val="en-US"/>
        </w:rPr>
        <w:t>property</w:t>
      </w:r>
      <w:r w:rsidRPr="000E0D0C">
        <w:rPr>
          <w:rFonts w:ascii="Georgia" w:eastAsia="Cambria" w:hAnsi="Georgia" w:cs="Cambria"/>
          <w:color w:val="3E3F4C"/>
          <w:sz w:val="24"/>
          <w:szCs w:val="24"/>
          <w:lang w:val="en-US"/>
        </w:rPr>
        <w:t xml:space="preserve">, pay the purchase price, and perform its obligations under this </w:t>
      </w:r>
      <w:r w:rsidR="004915B6" w:rsidRPr="000E0D0C">
        <w:rPr>
          <w:rFonts w:ascii="Georgia" w:eastAsia="Cambria" w:hAnsi="Georgia" w:cs="Cambria"/>
          <w:color w:val="3E3F4C"/>
          <w:sz w:val="24"/>
          <w:szCs w:val="24"/>
          <w:lang w:val="en-US"/>
        </w:rPr>
        <w:t>Agreement</w:t>
      </w:r>
      <w:r w:rsidRPr="000E0D0C">
        <w:rPr>
          <w:rFonts w:ascii="Georgia" w:eastAsia="Cambria" w:hAnsi="Georgia" w:cs="Cambria"/>
          <w:color w:val="3E3F4C"/>
          <w:sz w:val="24"/>
          <w:szCs w:val="24"/>
          <w:lang w:val="en-US"/>
        </w:rPr>
        <w:t>.</w:t>
      </w:r>
    </w:p>
    <w:p w14:paraId="62156F84" w14:textId="77777777" w:rsidR="005A6DB5" w:rsidRPr="000E0D0C" w:rsidRDefault="005A6DB5" w:rsidP="00D0613C">
      <w:pPr>
        <w:spacing w:line="360" w:lineRule="auto"/>
        <w:rPr>
          <w:rFonts w:ascii="Georgia" w:eastAsia="Cambria" w:hAnsi="Georgia" w:cs="Angsana New"/>
          <w:b/>
          <w:bCs/>
          <w:color w:val="1E1E23"/>
          <w:sz w:val="24"/>
          <w:szCs w:val="24"/>
          <w:lang w:val="en-US"/>
        </w:rPr>
      </w:pPr>
    </w:p>
    <w:p w14:paraId="748D8319" w14:textId="369F8C71" w:rsidR="005A6DB5" w:rsidRPr="000E0D0C" w:rsidRDefault="005E3AF6" w:rsidP="00B45B51">
      <w:pPr>
        <w:pStyle w:val="ListParagraph"/>
        <w:numPr>
          <w:ilvl w:val="0"/>
          <w:numId w:val="9"/>
        </w:numPr>
        <w:spacing w:after="90" w:line="360" w:lineRule="auto"/>
        <w:jc w:val="both"/>
        <w:rPr>
          <w:rFonts w:eastAsia="Angsana New" w:cs="Angsana New"/>
          <w:color w:val="3E3F4C"/>
          <w:sz w:val="24"/>
          <w:szCs w:val="24"/>
          <w:lang w:val="en-US"/>
        </w:rPr>
      </w:pPr>
      <w:r w:rsidRPr="000E0D0C">
        <w:rPr>
          <w:rFonts w:eastAsia="Cambria" w:cs="Cambria"/>
          <w:b/>
          <w:bCs/>
          <w:color w:val="1E1E23"/>
          <w:sz w:val="26"/>
          <w:szCs w:val="26"/>
          <w:lang w:val="en-US"/>
        </w:rPr>
        <w:t>PROPERTY</w:t>
      </w:r>
      <w:r w:rsidR="005A6DB5" w:rsidRPr="000E0D0C">
        <w:rPr>
          <w:rFonts w:eastAsia="Cambria" w:cs="Cambria"/>
          <w:b/>
          <w:bCs/>
          <w:color w:val="1E1E23"/>
          <w:sz w:val="26"/>
          <w:szCs w:val="26"/>
          <w:lang w:val="en-US"/>
        </w:rPr>
        <w:t xml:space="preserve"> PURCHAS</w:t>
      </w:r>
      <w:r w:rsidR="005A6DB5" w:rsidRPr="000E0D0C">
        <w:rPr>
          <w:rStyle w:val="Title2"/>
          <w:b/>
          <w:bCs/>
          <w:color w:val="1E1E23"/>
          <w:sz w:val="26"/>
          <w:szCs w:val="26"/>
          <w:lang w:val="en-US"/>
        </w:rPr>
        <w:t>E</w:t>
      </w:r>
      <w:r w:rsidRPr="000E0D0C">
        <w:rPr>
          <w:rStyle w:val="Title2"/>
          <w:b/>
          <w:bCs/>
          <w:color w:val="1E1E23"/>
          <w:sz w:val="26"/>
          <w:szCs w:val="26"/>
          <w:lang w:val="en-US"/>
        </w:rPr>
        <w:t xml:space="preserve"> PRICE</w:t>
      </w:r>
      <w:r w:rsidR="005A6DB5" w:rsidRPr="000E0D0C">
        <w:rPr>
          <w:rStyle w:val="Title2"/>
          <w:b/>
          <w:bCs/>
          <w:color w:val="1E1E23"/>
          <w:sz w:val="26"/>
          <w:szCs w:val="26"/>
          <w:lang w:val="en-US"/>
        </w:rPr>
        <w:t xml:space="preserve">. </w:t>
      </w:r>
      <w:r w:rsidR="005A6DB5" w:rsidRPr="000E0D0C">
        <w:rPr>
          <w:rFonts w:eastAsia="Angsana New" w:cs="Angsana New"/>
          <w:color w:val="3E3F4C"/>
          <w:sz w:val="24"/>
          <w:szCs w:val="24"/>
          <w:lang w:val="en-US"/>
        </w:rPr>
        <w:t xml:space="preserve">The Buyer agrees to pay the full amount of </w:t>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005A6DB5" w:rsidRPr="000E0D0C">
        <w:rPr>
          <w:rFonts w:eastAsia="Cambria" w:cs="Cambria"/>
          <w:color w:val="1A1A26"/>
          <w:sz w:val="24"/>
          <w:szCs w:val="24"/>
          <w:lang w:val="en-US"/>
        </w:rPr>
        <w:t xml:space="preserve"> </w:t>
      </w:r>
      <w:r w:rsidR="005A6DB5" w:rsidRPr="000E0D0C">
        <w:rPr>
          <w:rFonts w:eastAsia="Angsana New" w:cs="Angsana New"/>
          <w:color w:val="3E3F4C"/>
          <w:sz w:val="24"/>
          <w:szCs w:val="24"/>
          <w:lang w:val="en-US"/>
        </w:rPr>
        <w:t>to the Seller.</w:t>
      </w:r>
      <w:r w:rsidR="00B45B51" w:rsidRPr="000E0D0C">
        <w:rPr>
          <w:rFonts w:eastAsia="Angsana New" w:cs="Angsana New"/>
          <w:color w:val="3E3F4C"/>
          <w:sz w:val="24"/>
          <w:szCs w:val="24"/>
          <w:lang w:val="en-US"/>
        </w:rPr>
        <w:t xml:space="preserve"> The amount mentioned represents the total price of this </w:t>
      </w:r>
      <w:r w:rsidR="005372A1" w:rsidRPr="000E0D0C">
        <w:rPr>
          <w:rFonts w:eastAsia="Angsana New" w:cs="Angsana New"/>
          <w:color w:val="3E3F4C"/>
          <w:sz w:val="24"/>
          <w:szCs w:val="24"/>
          <w:lang w:val="en-US"/>
        </w:rPr>
        <w:t>property</w:t>
      </w:r>
      <w:r w:rsidR="00B45B51" w:rsidRPr="000E0D0C">
        <w:rPr>
          <w:rFonts w:eastAsia="Angsana New" w:cs="Angsana New"/>
          <w:color w:val="3E3F4C"/>
          <w:sz w:val="24"/>
          <w:szCs w:val="24"/>
          <w:lang w:val="en-US"/>
        </w:rPr>
        <w:t>.</w:t>
      </w:r>
    </w:p>
    <w:p w14:paraId="73EB3EC1" w14:textId="78C7637F" w:rsidR="005A6DB5" w:rsidRPr="000E0D0C" w:rsidRDefault="005A6DB5" w:rsidP="00D0613C">
      <w:pPr>
        <w:pStyle w:val="ListParagraph"/>
        <w:spacing w:after="90" w:line="360" w:lineRule="auto"/>
        <w:ind w:left="357"/>
        <w:jc w:val="thaiDistribute"/>
        <w:rPr>
          <w:rFonts w:eastAsia="Cambria" w:cs="Angsana New"/>
          <w:color w:val="3E3F4C"/>
          <w:sz w:val="24"/>
          <w:szCs w:val="24"/>
          <w:lang w:val="en-US" w:bidi="th-TH"/>
        </w:rPr>
      </w:pPr>
    </w:p>
    <w:p w14:paraId="22D368E0" w14:textId="7193AADE" w:rsidR="005A6DB5" w:rsidRPr="000E0D0C" w:rsidRDefault="005A6DB5" w:rsidP="005A6DB5">
      <w:pPr>
        <w:pStyle w:val="ListParagraph"/>
        <w:numPr>
          <w:ilvl w:val="0"/>
          <w:numId w:val="9"/>
        </w:numPr>
        <w:spacing w:after="90" w:line="360" w:lineRule="auto"/>
        <w:jc w:val="both"/>
        <w:rPr>
          <w:rFonts w:eastAsia="Cambria" w:cs="Cambria"/>
          <w:color w:val="3E3F4C"/>
          <w:sz w:val="24"/>
          <w:szCs w:val="24"/>
          <w:lang w:val="en-US"/>
        </w:rPr>
      </w:pPr>
      <w:r w:rsidRPr="000E0D0C">
        <w:rPr>
          <w:rFonts w:eastAsia="Cambria" w:cs="Cambria"/>
          <w:b/>
          <w:bCs/>
          <w:color w:val="1E1E23"/>
          <w:sz w:val="26"/>
          <w:szCs w:val="26"/>
          <w:lang w:val="en-US"/>
        </w:rPr>
        <w:t>DEPOSIT.</w:t>
      </w:r>
      <w:r w:rsidRPr="000E0D0C">
        <w:rPr>
          <w:rFonts w:eastAsia="Cambria" w:cs="Cambria"/>
          <w:color w:val="1E1E23"/>
          <w:lang w:val="en-US"/>
        </w:rPr>
        <w:t xml:space="preserve"> </w:t>
      </w:r>
      <w:r w:rsidRPr="000E0D0C">
        <w:rPr>
          <w:rFonts w:eastAsia="Cambria" w:cs="Cambria"/>
          <w:color w:val="3E3F4C"/>
          <w:sz w:val="24"/>
          <w:szCs w:val="24"/>
          <w:lang w:val="en-US"/>
        </w:rPr>
        <w:t xml:space="preserve">Both </w:t>
      </w:r>
      <w:r w:rsidR="005E3AF6" w:rsidRPr="000E0D0C">
        <w:rPr>
          <w:rFonts w:eastAsia="Cambria" w:cs="Cambria"/>
          <w:color w:val="3E3F4C"/>
          <w:sz w:val="24"/>
          <w:szCs w:val="24"/>
          <w:lang w:val="en-US"/>
        </w:rPr>
        <w:t>P</w:t>
      </w:r>
      <w:r w:rsidRPr="000E0D0C">
        <w:rPr>
          <w:rFonts w:eastAsia="Cambria" w:cs="Cambria"/>
          <w:color w:val="3E3F4C"/>
          <w:sz w:val="24"/>
          <w:szCs w:val="24"/>
          <w:lang w:val="en-US"/>
        </w:rPr>
        <w:t xml:space="preserve">arties agree that the amount of </w:t>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Cambria"/>
          <w:b/>
          <w:bCs/>
          <w:color w:val="1A1A26"/>
          <w:sz w:val="24"/>
          <w:szCs w:val="24"/>
          <w:lang w:val="en-US"/>
        </w:rPr>
        <w:t xml:space="preserve"> </w:t>
      </w:r>
      <w:r w:rsidRPr="000E0D0C">
        <w:rPr>
          <w:rFonts w:eastAsia="Cambria" w:cs="Cambria"/>
          <w:color w:val="3E3F4C"/>
          <w:sz w:val="24"/>
          <w:szCs w:val="24"/>
          <w:lang w:val="en-US"/>
        </w:rPr>
        <w:t xml:space="preserve">shall be paid as a deposit by the </w:t>
      </w:r>
      <w:r w:rsidR="00B45B51" w:rsidRPr="000E0D0C">
        <w:rPr>
          <w:rFonts w:eastAsia="Cambria" w:cs="Cambria"/>
          <w:color w:val="3E3F4C"/>
          <w:sz w:val="24"/>
          <w:szCs w:val="24"/>
          <w:lang w:val="en-US"/>
        </w:rPr>
        <w:t>B</w:t>
      </w:r>
      <w:r w:rsidRPr="000E0D0C">
        <w:rPr>
          <w:rFonts w:eastAsia="Cambria" w:cs="Cambria"/>
          <w:color w:val="3E3F4C"/>
          <w:sz w:val="24"/>
          <w:szCs w:val="24"/>
          <w:lang w:val="en-US"/>
        </w:rPr>
        <w:t xml:space="preserve">uyer upon </w:t>
      </w:r>
      <w:r w:rsidR="005372A1" w:rsidRPr="000E0D0C">
        <w:rPr>
          <w:rFonts w:eastAsia="Cambria" w:cs="Cambria"/>
          <w:color w:val="3E3F4C"/>
          <w:sz w:val="24"/>
          <w:szCs w:val="24"/>
          <w:lang w:val="en-US"/>
        </w:rPr>
        <w:t>this Agreement's signature</w:t>
      </w:r>
      <w:r w:rsidRPr="000E0D0C">
        <w:rPr>
          <w:rFonts w:eastAsia="Cambria" w:cs="Cambria"/>
          <w:color w:val="3E3F4C"/>
          <w:sz w:val="24"/>
          <w:szCs w:val="24"/>
          <w:lang w:val="en-US"/>
        </w:rPr>
        <w:t xml:space="preserve"> and considered part of the </w:t>
      </w:r>
      <w:r w:rsidR="005E3AF6" w:rsidRPr="000E0D0C">
        <w:rPr>
          <w:rFonts w:eastAsia="Cambria" w:cs="Cambria"/>
          <w:color w:val="3E3F4C"/>
          <w:sz w:val="24"/>
          <w:szCs w:val="24"/>
          <w:lang w:val="en-US"/>
        </w:rPr>
        <w:t>purchase price</w:t>
      </w:r>
      <w:r w:rsidRPr="000E0D0C">
        <w:rPr>
          <w:rFonts w:eastAsia="Cambria" w:cs="Cambria"/>
          <w:color w:val="3E3F4C"/>
          <w:sz w:val="24"/>
          <w:szCs w:val="24"/>
          <w:lang w:val="en-US"/>
        </w:rPr>
        <w:t xml:space="preserve">. The </w:t>
      </w:r>
      <w:r w:rsidR="005E3AF6" w:rsidRPr="000E0D0C">
        <w:rPr>
          <w:rFonts w:eastAsia="Cambria" w:cs="Cambria"/>
          <w:color w:val="3E3F4C"/>
          <w:sz w:val="24"/>
          <w:szCs w:val="24"/>
          <w:lang w:val="en-US"/>
        </w:rPr>
        <w:t>deposit</w:t>
      </w:r>
      <w:r w:rsidRPr="000E0D0C">
        <w:rPr>
          <w:rFonts w:eastAsia="Cambria" w:cs="Cambria"/>
          <w:color w:val="3E3F4C"/>
          <w:sz w:val="24"/>
          <w:szCs w:val="24"/>
          <w:lang w:val="en-US"/>
        </w:rPr>
        <w:t xml:space="preserve"> shall be deducted from the </w:t>
      </w:r>
      <w:r w:rsidR="00B45B51" w:rsidRPr="000E0D0C">
        <w:rPr>
          <w:rFonts w:eastAsia="Cambria" w:cs="Cambria"/>
          <w:color w:val="3E3F4C"/>
          <w:sz w:val="24"/>
          <w:szCs w:val="24"/>
          <w:lang w:val="en-US"/>
        </w:rPr>
        <w:t xml:space="preserve">purchase </w:t>
      </w:r>
      <w:r w:rsidRPr="000E0D0C">
        <w:rPr>
          <w:rFonts w:eastAsia="Cambria" w:cs="Cambria"/>
          <w:color w:val="3E3F4C"/>
          <w:sz w:val="24"/>
          <w:szCs w:val="24"/>
          <w:lang w:val="en-US"/>
        </w:rPr>
        <w:t>price. The deposit mentioned above shall be paid on or before</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Cambria"/>
          <w:color w:val="3E3F4C"/>
          <w:sz w:val="24"/>
          <w:szCs w:val="24"/>
          <w:lang w:val="en-US"/>
        </w:rPr>
        <w:t>.</w:t>
      </w:r>
    </w:p>
    <w:p w14:paraId="0917AF87" w14:textId="77777777" w:rsidR="005A6DB5" w:rsidRPr="000E0D0C" w:rsidRDefault="005A6DB5" w:rsidP="00D0613C">
      <w:pPr>
        <w:spacing w:line="360" w:lineRule="auto"/>
        <w:rPr>
          <w:rFonts w:ascii="Georgia" w:eastAsia="Cambria" w:hAnsi="Georgia" w:cs="Angsana New"/>
          <w:color w:val="3E3F4C"/>
          <w:sz w:val="24"/>
          <w:szCs w:val="24"/>
          <w:lang w:val="en-US"/>
        </w:rPr>
      </w:pPr>
    </w:p>
    <w:p w14:paraId="79E74595" w14:textId="77777777" w:rsidR="00D0613C" w:rsidRPr="000E0D0C" w:rsidRDefault="005A6DB5" w:rsidP="00D0613C">
      <w:pPr>
        <w:pStyle w:val="ListParagraph"/>
        <w:numPr>
          <w:ilvl w:val="0"/>
          <w:numId w:val="9"/>
        </w:numPr>
        <w:spacing w:line="360" w:lineRule="auto"/>
        <w:jc w:val="both"/>
        <w:rPr>
          <w:rFonts w:eastAsia="Cambria" w:cs="Cambria"/>
          <w:color w:val="3E3F4C"/>
          <w:sz w:val="24"/>
          <w:szCs w:val="24"/>
          <w:lang w:val="en-US"/>
        </w:rPr>
      </w:pPr>
      <w:r w:rsidRPr="000E0D0C">
        <w:rPr>
          <w:rFonts w:eastAsia="Cambria" w:cs="Cambria"/>
          <w:b/>
          <w:bCs/>
          <w:color w:val="1E1E23"/>
          <w:sz w:val="26"/>
          <w:szCs w:val="26"/>
          <w:lang w:val="en-US"/>
        </w:rPr>
        <w:lastRenderedPageBreak/>
        <w:t>PAYMENT</w:t>
      </w:r>
      <w:r w:rsidR="00B45B51" w:rsidRPr="000E0D0C">
        <w:rPr>
          <w:rFonts w:eastAsia="Cambria" w:cs="Cambria"/>
          <w:b/>
          <w:bCs/>
          <w:color w:val="1E1E23"/>
          <w:sz w:val="26"/>
          <w:szCs w:val="26"/>
          <w:lang w:val="en-US"/>
        </w:rPr>
        <w:t>S</w:t>
      </w:r>
      <w:r w:rsidRPr="000E0D0C">
        <w:rPr>
          <w:rFonts w:eastAsia="Cambria" w:cs="Cambria"/>
          <w:b/>
          <w:color w:val="1E1E23"/>
          <w:sz w:val="26"/>
          <w:szCs w:val="26"/>
          <w:lang w:val="en-US"/>
        </w:rPr>
        <w:t>.</w:t>
      </w:r>
      <w:r w:rsidRPr="000E0D0C">
        <w:rPr>
          <w:rFonts w:eastAsia="Cambria" w:cs="Cambria"/>
          <w:b/>
          <w:color w:val="1E1E23"/>
          <w:lang w:val="en-US"/>
        </w:rPr>
        <w:t xml:space="preserve"> </w:t>
      </w:r>
      <w:r w:rsidR="00D56D84" w:rsidRPr="000E0D0C">
        <w:rPr>
          <w:rFonts w:eastAsia="Cambria" w:cs="Cambria"/>
          <w:color w:val="3E3F4C"/>
          <w:sz w:val="24"/>
          <w:szCs w:val="24"/>
          <w:lang w:val="en-US"/>
        </w:rPr>
        <w:t xml:space="preserve">The Seller must provide written proof, signed either by the Seller or by the beneficiary. </w:t>
      </w:r>
      <w:r w:rsidRPr="000E0D0C">
        <w:rPr>
          <w:rFonts w:eastAsia="Cambria" w:cs="Cambria"/>
          <w:color w:val="3E3F4C"/>
          <w:sz w:val="24"/>
          <w:szCs w:val="24"/>
          <w:lang w:val="en-US"/>
        </w:rPr>
        <w:t>The payment schedule of the</w:t>
      </w:r>
      <w:r w:rsidR="005E3AF6" w:rsidRPr="000E0D0C">
        <w:rPr>
          <w:rFonts w:eastAsia="Cambria" w:cs="Cambria"/>
          <w:color w:val="3E3F4C"/>
          <w:sz w:val="24"/>
          <w:szCs w:val="24"/>
          <w:lang w:val="en-US"/>
        </w:rPr>
        <w:t xml:space="preserve"> purchase price</w:t>
      </w:r>
      <w:r w:rsidRPr="000E0D0C">
        <w:rPr>
          <w:rFonts w:eastAsia="Cambria" w:cs="Cambria"/>
          <w:color w:val="3E3F4C"/>
          <w:sz w:val="24"/>
          <w:szCs w:val="24"/>
          <w:lang w:val="en-US"/>
        </w:rPr>
        <w:t xml:space="preserve"> is </w:t>
      </w:r>
      <w:r w:rsidR="00B45B51" w:rsidRPr="000E0D0C">
        <w:rPr>
          <w:rFonts w:eastAsia="Cambria" w:cs="Cambria"/>
          <w:color w:val="3E3F4C"/>
          <w:sz w:val="24"/>
          <w:szCs w:val="24"/>
          <w:lang w:val="en-US"/>
        </w:rPr>
        <w:t xml:space="preserve">described as </w:t>
      </w:r>
      <w:r w:rsidR="00D0613C" w:rsidRPr="000E0D0C">
        <w:rPr>
          <w:rFonts w:eastAsia="Cambria" w:cs="Cambria"/>
          <w:color w:val="3E3F4C"/>
          <w:sz w:val="24"/>
          <w:szCs w:val="24"/>
          <w:lang w:val="en-US"/>
        </w:rPr>
        <w:t>follow:</w:t>
      </w:r>
    </w:p>
    <w:p w14:paraId="386552E6" w14:textId="77777777" w:rsidR="00D0613C" w:rsidRPr="000E0D0C" w:rsidRDefault="00D0613C" w:rsidP="00D0613C">
      <w:pPr>
        <w:pStyle w:val="ListParagraph"/>
        <w:spacing w:line="360" w:lineRule="auto"/>
        <w:ind w:left="360"/>
        <w:jc w:val="both"/>
        <w:rPr>
          <w:rFonts w:eastAsia="Cambria" w:cs="Cambria"/>
          <w:color w:val="3E3F4C"/>
          <w:sz w:val="6"/>
          <w:szCs w:val="6"/>
          <w:lang w:val="en-US"/>
        </w:rPr>
      </w:pPr>
    </w:p>
    <w:p w14:paraId="222A1F71" w14:textId="57DE5963" w:rsidR="00D0613C"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First payment (10%)</w:t>
      </w:r>
      <w:r w:rsidRPr="000E0D0C">
        <w:rPr>
          <w:rFonts w:eastAsia="Cambria" w:cs="Angsana New"/>
          <w:color w:val="3E3F4C"/>
          <w:sz w:val="24"/>
          <w:szCs w:val="24"/>
          <w:lang w:val="en-US"/>
        </w:rPr>
        <w:t>:</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3E3F4C"/>
          <w:sz w:val="24"/>
          <w:szCs w:val="24"/>
          <w:lang w:val="en-US"/>
        </w:rPr>
        <w:b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4504FC61" w14:textId="77777777" w:rsidR="00D0613C" w:rsidRPr="000E0D0C" w:rsidRDefault="00D0613C" w:rsidP="00D0613C">
      <w:pPr>
        <w:pStyle w:val="ListParagraph"/>
        <w:spacing w:line="360" w:lineRule="auto"/>
        <w:ind w:left="786"/>
        <w:rPr>
          <w:rFonts w:eastAsia="Cambria" w:cs="Angsana New"/>
          <w:color w:val="3E3F4C"/>
          <w:sz w:val="6"/>
          <w:szCs w:val="6"/>
          <w:lang w:val="en-US"/>
        </w:rPr>
      </w:pPr>
    </w:p>
    <w:p w14:paraId="6B52F645" w14:textId="6D97CE35" w:rsidR="00D0613C"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Second payment (10%)</w:t>
      </w:r>
      <w:r w:rsidRPr="000E0D0C">
        <w:rPr>
          <w:rFonts w:eastAsia="Cambria" w:cs="Angsana New"/>
          <w:color w:val="3E3F4C"/>
          <w:sz w:val="24"/>
          <w:szCs w:val="24"/>
          <w:lang w:val="en-US"/>
        </w:rPr>
        <w:t>:</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3E3F4C"/>
          <w:sz w:val="24"/>
          <w:szCs w:val="24"/>
          <w:lang w:val="en-US"/>
        </w:rPr>
        <w:b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68BE9785" w14:textId="77777777" w:rsidR="00D0613C" w:rsidRPr="000E0D0C" w:rsidRDefault="00D0613C" w:rsidP="00D0613C">
      <w:pPr>
        <w:pStyle w:val="ListParagraph"/>
        <w:spacing w:line="360" w:lineRule="auto"/>
        <w:ind w:left="786"/>
        <w:rPr>
          <w:rFonts w:eastAsia="Cambria" w:cs="Angsana New"/>
          <w:color w:val="3E3F4C"/>
          <w:sz w:val="6"/>
          <w:szCs w:val="6"/>
          <w:lang w:val="en-US"/>
        </w:rPr>
      </w:pPr>
    </w:p>
    <w:p w14:paraId="72C7BD3A" w14:textId="70A9021A" w:rsidR="00D0613C"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Third payment (10%)</w:t>
      </w:r>
      <w:r w:rsidRPr="000E0D0C">
        <w:rPr>
          <w:rFonts w:eastAsia="Cambria" w:cs="Angsana New"/>
          <w:color w:val="3E3F4C"/>
          <w:sz w:val="24"/>
          <w:szCs w:val="24"/>
          <w:lang w:val="en-US"/>
        </w:rPr>
        <w:t>:</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1A1A26"/>
          <w:sz w:val="24"/>
          <w:szCs w:val="24"/>
          <w:lang w:val="en-US"/>
        </w:rPr>
        <w:br/>
      </w:r>
      <w:r w:rsidRPr="000E0D0C">
        <w:rPr>
          <w:rFonts w:eastAsia="Cambria" w:cs="Angsana New"/>
          <w:color w:val="3E3F4C"/>
          <w:sz w:val="24"/>
          <w:szCs w:val="24"/>
          <w:lang w:val="en-US"/>
        </w:rP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73B35A32" w14:textId="77777777" w:rsidR="00D0613C" w:rsidRPr="000E0D0C" w:rsidRDefault="00D0613C" w:rsidP="00D0613C">
      <w:pPr>
        <w:pStyle w:val="ListParagraph"/>
        <w:spacing w:line="360" w:lineRule="auto"/>
        <w:ind w:left="786"/>
        <w:rPr>
          <w:rFonts w:eastAsia="Cambria" w:cs="Angsana New"/>
          <w:color w:val="3E3F4C"/>
          <w:sz w:val="6"/>
          <w:szCs w:val="6"/>
          <w:lang w:val="en-US"/>
        </w:rPr>
      </w:pPr>
    </w:p>
    <w:p w14:paraId="42982162" w14:textId="335C9312" w:rsidR="00D0613C"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Fourth payment (10%)</w:t>
      </w:r>
      <w:r w:rsidRPr="000E0D0C">
        <w:rPr>
          <w:rFonts w:eastAsia="Cambria" w:cs="Angsana New"/>
          <w:color w:val="3E3F4C"/>
          <w:sz w:val="24"/>
          <w:szCs w:val="24"/>
          <w:lang w:val="en-US"/>
        </w:rPr>
        <w:t>:</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1A1A26"/>
          <w:sz w:val="24"/>
          <w:szCs w:val="24"/>
          <w:lang w:val="en-US"/>
        </w:rPr>
        <w:br/>
      </w:r>
      <w:r w:rsidRPr="000E0D0C">
        <w:rPr>
          <w:rFonts w:eastAsia="Cambria" w:cs="Angsana New"/>
          <w:color w:val="3E3F4C"/>
          <w:sz w:val="24"/>
          <w:szCs w:val="24"/>
          <w:lang w:val="en-US"/>
        </w:rP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614571C2" w14:textId="77777777" w:rsidR="00D0613C" w:rsidRPr="000E0D0C" w:rsidRDefault="00D0613C" w:rsidP="00D0613C">
      <w:pPr>
        <w:pStyle w:val="ListParagraph"/>
        <w:spacing w:line="360" w:lineRule="auto"/>
        <w:ind w:left="786"/>
        <w:rPr>
          <w:rFonts w:eastAsia="Cambria" w:cs="Angsana New"/>
          <w:color w:val="3E3F4C"/>
          <w:sz w:val="6"/>
          <w:szCs w:val="6"/>
          <w:lang w:val="en-US"/>
        </w:rPr>
      </w:pPr>
    </w:p>
    <w:p w14:paraId="402A126B" w14:textId="6F5B8CE7" w:rsidR="00D0613C"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Fifth payment (10%)</w:t>
      </w:r>
      <w:r w:rsidRPr="000E0D0C">
        <w:rPr>
          <w:rFonts w:eastAsia="Cambria" w:cs="Angsana New"/>
          <w:color w:val="3E3F4C"/>
          <w:sz w:val="24"/>
          <w:szCs w:val="24"/>
          <w:lang w:val="en-US"/>
        </w:rPr>
        <w:t>:</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3E3F4C"/>
          <w:sz w:val="24"/>
          <w:szCs w:val="24"/>
          <w:lang w:val="en-US"/>
        </w:rPr>
        <w:b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29115EC6" w14:textId="77777777" w:rsidR="00D0613C" w:rsidRPr="000E0D0C" w:rsidRDefault="00D0613C" w:rsidP="00D0613C">
      <w:pPr>
        <w:pStyle w:val="ListParagraph"/>
        <w:spacing w:line="360" w:lineRule="auto"/>
        <w:ind w:left="786"/>
        <w:rPr>
          <w:rFonts w:eastAsia="Cambria" w:cs="Angsana New"/>
          <w:color w:val="3E3F4C"/>
          <w:sz w:val="6"/>
          <w:szCs w:val="6"/>
          <w:lang w:val="en-US"/>
        </w:rPr>
      </w:pPr>
    </w:p>
    <w:p w14:paraId="5B9D576D" w14:textId="3BBA61E6" w:rsidR="00D0613C"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Sixth payment (10%)</w:t>
      </w:r>
      <w:r w:rsidRPr="000E0D0C">
        <w:rPr>
          <w:rFonts w:eastAsia="Cambria" w:cs="Angsana New"/>
          <w:color w:val="3E3F4C"/>
          <w:sz w:val="24"/>
          <w:szCs w:val="24"/>
          <w:lang w:val="en-US"/>
        </w:rPr>
        <w:t>:</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1A1A26"/>
          <w:sz w:val="24"/>
          <w:szCs w:val="24"/>
          <w:lang w:val="en-US"/>
        </w:rPr>
        <w:br/>
      </w:r>
      <w:r w:rsidRPr="000E0D0C">
        <w:rPr>
          <w:rFonts w:eastAsia="Cambria" w:cs="Angsana New"/>
          <w:color w:val="3E3F4C"/>
          <w:sz w:val="24"/>
          <w:szCs w:val="24"/>
          <w:lang w:val="en-US"/>
        </w:rP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3F95B0DE" w14:textId="77777777" w:rsidR="00D0613C" w:rsidRPr="000E0D0C" w:rsidRDefault="00D0613C" w:rsidP="00D0613C">
      <w:pPr>
        <w:pStyle w:val="ListParagraph"/>
        <w:spacing w:line="360" w:lineRule="auto"/>
        <w:ind w:left="786"/>
        <w:rPr>
          <w:rFonts w:eastAsia="Cambria" w:cs="Angsana New"/>
          <w:color w:val="3E3F4C"/>
          <w:sz w:val="6"/>
          <w:szCs w:val="6"/>
          <w:lang w:val="en-US"/>
        </w:rPr>
      </w:pPr>
    </w:p>
    <w:p w14:paraId="0A091190" w14:textId="64C2BEDA" w:rsidR="00292D9A" w:rsidRPr="000E0D0C" w:rsidRDefault="00D0613C" w:rsidP="00D0613C">
      <w:pPr>
        <w:pStyle w:val="ListParagraph"/>
        <w:numPr>
          <w:ilvl w:val="0"/>
          <w:numId w:val="35"/>
        </w:numPr>
        <w:spacing w:line="360" w:lineRule="auto"/>
        <w:rPr>
          <w:rFonts w:eastAsia="Cambria" w:cs="Angsana New"/>
          <w:color w:val="3E3F4C"/>
          <w:sz w:val="24"/>
          <w:szCs w:val="24"/>
          <w:lang w:val="en-US"/>
        </w:rPr>
      </w:pPr>
      <w:r w:rsidRPr="000E0D0C">
        <w:rPr>
          <w:rFonts w:eastAsia="Cambria" w:cs="Angsana New"/>
          <w:b/>
          <w:bCs/>
          <w:color w:val="3E3F4C"/>
          <w:sz w:val="24"/>
          <w:szCs w:val="24"/>
          <w:lang w:val="en-US"/>
        </w:rPr>
        <w:t>Last payment (40%)</w:t>
      </w:r>
      <w:r w:rsidRPr="000E0D0C">
        <w:rPr>
          <w:rFonts w:eastAsia="Cambria" w:cs="Angsana New"/>
          <w:color w:val="3E3F4C"/>
          <w:sz w:val="24"/>
          <w:szCs w:val="24"/>
          <w:lang w:val="en-US"/>
        </w:rPr>
        <w:br/>
      </w:r>
      <w:r w:rsidR="000927D7" w:rsidRPr="000E0D0C">
        <w:rPr>
          <w:rFonts w:eastAsia="Cambria" w:cs="Cambria"/>
          <w:color w:val="3E3F4C"/>
          <w:sz w:val="24"/>
          <w:szCs w:val="24"/>
          <w:lang w:val="en-US"/>
        </w:rPr>
        <w:t>INR</w:t>
      </w:r>
      <w:r w:rsidR="000927D7" w:rsidRPr="000E0D0C">
        <w:rPr>
          <w:rFonts w:eastAsia="Cambria" w:cs="Cambria"/>
          <w:color w:val="1A1A26"/>
          <w:sz w:val="24"/>
          <w:szCs w:val="24"/>
          <w:lang w:val="en-US"/>
        </w:rPr>
        <w:t xml:space="preserve"> </w:t>
      </w:r>
      <w:r w:rsidR="000927D7" w:rsidRPr="000E0D0C">
        <w:rPr>
          <w:rFonts w:eastAsia="Cambria" w:cs="Cambria"/>
          <w:color w:val="1A1A26"/>
          <w:sz w:val="24"/>
          <w:szCs w:val="24"/>
          <w:u w:val="single"/>
          <w:lang w:val="en-US"/>
        </w:rPr>
        <w:t>amount</w:t>
      </w:r>
      <w:r w:rsidR="000927D7" w:rsidRPr="000E0D0C">
        <w:rPr>
          <w:rFonts w:eastAsia="Cambria" w:cs="Cambria"/>
          <w:color w:val="3E3F4C"/>
          <w:sz w:val="24"/>
          <w:szCs w:val="24"/>
          <w:lang w:val="en-US"/>
        </w:rPr>
        <w:t xml:space="preserve"> (Indian Rupees)</w:t>
      </w:r>
      <w:r w:rsidRPr="000E0D0C">
        <w:rPr>
          <w:rFonts w:eastAsia="Cambria" w:cs="Angsana New"/>
          <w:color w:val="1A1A26"/>
          <w:sz w:val="24"/>
          <w:szCs w:val="24"/>
          <w:lang w:val="en-US"/>
        </w:rPr>
        <w:br/>
      </w:r>
      <w:r w:rsidRPr="000E0D0C">
        <w:rPr>
          <w:rFonts w:eastAsia="Cambria" w:cs="Angsana New"/>
          <w:color w:val="3E3F4C"/>
          <w:sz w:val="24"/>
          <w:szCs w:val="24"/>
          <w:lang w:val="en-US"/>
        </w:rPr>
        <w:t>to be paid on</w:t>
      </w:r>
      <w:r w:rsidR="000927D7" w:rsidRPr="000E0D0C">
        <w:rPr>
          <w:rFonts w:eastAsia="Cambria" w:cs="Cambria"/>
          <w:color w:val="3E3F4C"/>
          <w:sz w:val="24"/>
          <w:szCs w:val="24"/>
          <w:lang w:val="en-US"/>
        </w:rPr>
        <w:t xml:space="preserve"> </w:t>
      </w:r>
      <w:r w:rsidR="000927D7" w:rsidRPr="000E0D0C">
        <w:rPr>
          <w:rFonts w:eastAsia="Cambria" w:cs="Cambria"/>
          <w:color w:val="1A1A26"/>
          <w:sz w:val="24"/>
          <w:szCs w:val="24"/>
          <w:u w:val="single"/>
          <w:lang w:val="en-US"/>
        </w:rPr>
        <w:t>date</w:t>
      </w:r>
      <w:r w:rsidRPr="000E0D0C">
        <w:rPr>
          <w:rFonts w:eastAsia="Cambria" w:cs="Angsana New"/>
          <w:color w:val="3E3F4C"/>
          <w:sz w:val="24"/>
          <w:szCs w:val="24"/>
          <w:lang w:val="en-US"/>
        </w:rPr>
        <w:t>.</w:t>
      </w:r>
    </w:p>
    <w:p w14:paraId="48E49CF1" w14:textId="77777777" w:rsidR="00D0613C" w:rsidRPr="000E0D0C" w:rsidRDefault="00D0613C" w:rsidP="00D0613C">
      <w:pPr>
        <w:pStyle w:val="ListParagraph"/>
        <w:spacing w:line="360" w:lineRule="auto"/>
        <w:ind w:left="360"/>
        <w:jc w:val="both"/>
        <w:rPr>
          <w:rFonts w:eastAsia="Cambria" w:cs="Angsana New"/>
          <w:b/>
          <w:color w:val="3E3F4C"/>
          <w:sz w:val="24"/>
          <w:szCs w:val="24"/>
          <w:lang w:val="en-US" w:bidi="th-TH"/>
        </w:rPr>
      </w:pPr>
    </w:p>
    <w:p w14:paraId="02DF72A1" w14:textId="5A45622F" w:rsidR="005A6DB5" w:rsidRPr="000E0D0C" w:rsidRDefault="005A6DB5" w:rsidP="00120E25">
      <w:pPr>
        <w:pStyle w:val="ListParagraph"/>
        <w:numPr>
          <w:ilvl w:val="0"/>
          <w:numId w:val="9"/>
        </w:numPr>
        <w:spacing w:line="360" w:lineRule="auto"/>
        <w:jc w:val="both"/>
        <w:rPr>
          <w:rFonts w:eastAsia="Cambria" w:cs="Cambria"/>
          <w:color w:val="3E3F4C"/>
          <w:sz w:val="24"/>
          <w:szCs w:val="24"/>
          <w:lang w:val="en-US"/>
        </w:rPr>
      </w:pPr>
      <w:r w:rsidRPr="000E0D0C">
        <w:rPr>
          <w:rFonts w:eastAsia="Cambria" w:cs="Cambria"/>
          <w:b/>
          <w:bCs/>
          <w:color w:val="1E1E23"/>
          <w:sz w:val="26"/>
          <w:szCs w:val="26"/>
          <w:lang w:val="en-US"/>
        </w:rPr>
        <w:t>TRANSFER OF RIGHT</w:t>
      </w:r>
      <w:r w:rsidRPr="000E0D0C">
        <w:rPr>
          <w:rFonts w:eastAsia="Cambria" w:cs="Cambria"/>
          <w:b/>
          <w:color w:val="1E1E23"/>
          <w:sz w:val="26"/>
          <w:szCs w:val="26"/>
          <w:lang w:val="en-US"/>
        </w:rPr>
        <w:t>.</w:t>
      </w:r>
      <w:r w:rsidRPr="000E0D0C">
        <w:rPr>
          <w:rFonts w:eastAsia="Cambria" w:cs="Cambria"/>
          <w:b/>
          <w:color w:val="1E1E23"/>
          <w:lang w:val="en-US"/>
        </w:rPr>
        <w:t xml:space="preserve"> </w:t>
      </w:r>
      <w:r w:rsidR="00D56D84" w:rsidRPr="000E0D0C">
        <w:rPr>
          <w:rFonts w:eastAsia="Cambria" w:cs="Cambria"/>
          <w:color w:val="3E3F4C"/>
          <w:sz w:val="24"/>
          <w:szCs w:val="24"/>
          <w:lang w:val="en-US"/>
        </w:rPr>
        <w:t>Once</w:t>
      </w:r>
      <w:r w:rsidR="00135343" w:rsidRPr="000E0D0C">
        <w:rPr>
          <w:rFonts w:eastAsia="Cambria" w:cs="Cambria"/>
          <w:color w:val="3E3F4C"/>
          <w:sz w:val="24"/>
          <w:szCs w:val="24"/>
          <w:lang w:val="en-US"/>
        </w:rPr>
        <w:t xml:space="preserve"> the full payment</w:t>
      </w:r>
      <w:r w:rsidR="00D56D84" w:rsidRPr="000E0D0C">
        <w:rPr>
          <w:rFonts w:eastAsia="Cambria" w:cs="Cambria"/>
          <w:color w:val="3E3F4C"/>
          <w:sz w:val="24"/>
          <w:szCs w:val="24"/>
          <w:lang w:val="en-US"/>
        </w:rPr>
        <w:t xml:space="preserve"> has been paid</w:t>
      </w:r>
      <w:r w:rsidR="00135343" w:rsidRPr="000E0D0C">
        <w:rPr>
          <w:rFonts w:eastAsia="Cambria" w:cs="Cambria"/>
          <w:color w:val="3E3F4C"/>
          <w:sz w:val="24"/>
          <w:szCs w:val="24"/>
          <w:lang w:val="en-US"/>
        </w:rPr>
        <w:t>, t</w:t>
      </w:r>
      <w:r w:rsidRPr="000E0D0C">
        <w:rPr>
          <w:rFonts w:eastAsia="Cambria" w:cs="Cambria"/>
          <w:color w:val="3E3F4C"/>
          <w:sz w:val="24"/>
          <w:szCs w:val="24"/>
          <w:lang w:val="en-US"/>
        </w:rPr>
        <w:t xml:space="preserve">he Seller </w:t>
      </w:r>
      <w:r w:rsidR="00D56D84" w:rsidRPr="000E0D0C">
        <w:rPr>
          <w:rFonts w:eastAsia="Cambria" w:cs="Cambria"/>
          <w:color w:val="3E3F4C"/>
          <w:sz w:val="24"/>
          <w:szCs w:val="24"/>
          <w:lang w:val="en-US"/>
        </w:rPr>
        <w:t>shall</w:t>
      </w:r>
      <w:r w:rsidRPr="000E0D0C">
        <w:rPr>
          <w:rFonts w:eastAsia="Cambria" w:cs="Cambria"/>
          <w:color w:val="3E3F4C"/>
          <w:sz w:val="24"/>
          <w:szCs w:val="24"/>
          <w:lang w:val="en-US"/>
        </w:rPr>
        <w:t xml:space="preserve"> transfer </w:t>
      </w:r>
      <w:r w:rsidR="0045594C" w:rsidRPr="000E0D0C">
        <w:rPr>
          <w:rFonts w:eastAsia="Cambria" w:cs="Cambria"/>
          <w:color w:val="3E3F4C"/>
          <w:sz w:val="24"/>
          <w:szCs w:val="24"/>
          <w:lang w:val="en-US"/>
        </w:rPr>
        <w:t xml:space="preserve">and register </w:t>
      </w:r>
      <w:r w:rsidR="00135343" w:rsidRPr="000E0D0C">
        <w:rPr>
          <w:rFonts w:eastAsia="Cambria" w:cs="Cambria"/>
          <w:color w:val="3E3F4C"/>
          <w:sz w:val="24"/>
          <w:szCs w:val="24"/>
          <w:lang w:val="en-US"/>
        </w:rPr>
        <w:t xml:space="preserve">the Property </w:t>
      </w:r>
      <w:r w:rsidRPr="000E0D0C">
        <w:rPr>
          <w:rFonts w:eastAsia="Cambria" w:cs="Cambria"/>
          <w:color w:val="3E3F4C"/>
          <w:sz w:val="24"/>
          <w:szCs w:val="24"/>
          <w:lang w:val="en-US"/>
        </w:rPr>
        <w:t xml:space="preserve">ownership </w:t>
      </w:r>
      <w:r w:rsidR="0045594C" w:rsidRPr="000E0D0C">
        <w:rPr>
          <w:rFonts w:eastAsia="Cambria" w:cs="Cambria"/>
          <w:color w:val="3E3F4C"/>
          <w:sz w:val="24"/>
          <w:szCs w:val="24"/>
          <w:lang w:val="en-US"/>
        </w:rPr>
        <w:t>in the Buyer's name on or before</w:t>
      </w:r>
      <w:r w:rsidR="000927D7" w:rsidRPr="000E0D0C">
        <w:rPr>
          <w:color w:val="3E3F4C"/>
          <w:sz w:val="24"/>
          <w:szCs w:val="24"/>
          <w:lang w:val="en-US" w:bidi="th-TH"/>
        </w:rPr>
        <w:t xml:space="preserve"> </w:t>
      </w:r>
      <w:r w:rsidR="000927D7" w:rsidRPr="000E0D0C">
        <w:rPr>
          <w:rFonts w:eastAsia="Cambria" w:cs="Cambria"/>
          <w:color w:val="1A1A26"/>
          <w:sz w:val="24"/>
          <w:szCs w:val="24"/>
          <w:u w:val="single"/>
          <w:lang w:val="en-US"/>
        </w:rPr>
        <w:t>date</w:t>
      </w:r>
      <w:r w:rsidR="0045594C" w:rsidRPr="000E0D0C">
        <w:rPr>
          <w:rFonts w:eastAsia="Cambria" w:cs="Cambria"/>
          <w:color w:val="1A1A26"/>
          <w:sz w:val="24"/>
          <w:szCs w:val="24"/>
          <w:lang w:val="en-US"/>
        </w:rPr>
        <w:t xml:space="preserve"> </w:t>
      </w:r>
      <w:r w:rsidR="0045594C" w:rsidRPr="000E0D0C">
        <w:rPr>
          <w:rFonts w:eastAsia="Cambria" w:cs="Cambria"/>
          <w:color w:val="3E3F4C"/>
          <w:sz w:val="24"/>
          <w:szCs w:val="24"/>
          <w:lang w:val="en-US"/>
        </w:rPr>
        <w:t>(the "Transfer Date").</w:t>
      </w:r>
      <w:r w:rsidR="00120E25" w:rsidRPr="000E0D0C">
        <w:rPr>
          <w:rFonts w:eastAsia="Cambria" w:cs="Cambria"/>
          <w:color w:val="3E3F4C"/>
          <w:sz w:val="24"/>
          <w:szCs w:val="24"/>
          <w:lang w:val="en-US"/>
        </w:rPr>
        <w:t xml:space="preserve"> </w:t>
      </w:r>
      <w:r w:rsidR="00135343" w:rsidRPr="000E0D0C">
        <w:rPr>
          <w:rFonts w:eastAsia="Cambria" w:cs="Cambria"/>
          <w:color w:val="3E3F4C"/>
          <w:sz w:val="24"/>
          <w:szCs w:val="24"/>
          <w:lang w:val="en-US"/>
        </w:rPr>
        <w:t>The</w:t>
      </w:r>
      <w:r w:rsidRPr="000E0D0C">
        <w:rPr>
          <w:rFonts w:eastAsia="Cambria" w:cs="Cambria"/>
          <w:color w:val="3E3F4C"/>
          <w:sz w:val="24"/>
          <w:szCs w:val="24"/>
          <w:lang w:val="en-US"/>
        </w:rPr>
        <w:t xml:space="preserve"> Seller shall inform</w:t>
      </w:r>
      <w:r w:rsidR="00135343" w:rsidRPr="000E0D0C">
        <w:rPr>
          <w:rFonts w:eastAsia="Cambria" w:cs="Cambria"/>
          <w:color w:val="3E3F4C"/>
          <w:sz w:val="24"/>
          <w:szCs w:val="24"/>
          <w:lang w:val="en-US"/>
        </w:rPr>
        <w:t xml:space="preserve"> and notify</w:t>
      </w:r>
      <w:r w:rsidRPr="000E0D0C">
        <w:rPr>
          <w:rFonts w:eastAsia="Cambria" w:cs="Cambria"/>
          <w:color w:val="3E3F4C"/>
          <w:sz w:val="24"/>
          <w:szCs w:val="24"/>
          <w:lang w:val="en-US"/>
        </w:rPr>
        <w:t xml:space="preserve"> the Buyer to accept </w:t>
      </w:r>
      <w:r w:rsidR="00D56D84" w:rsidRPr="000E0D0C">
        <w:rPr>
          <w:rFonts w:eastAsia="Cambria" w:cs="Cambria"/>
          <w:color w:val="3E3F4C"/>
          <w:sz w:val="24"/>
          <w:szCs w:val="24"/>
          <w:lang w:val="en-US"/>
        </w:rPr>
        <w:t xml:space="preserve">the </w:t>
      </w:r>
      <w:r w:rsidR="00135343" w:rsidRPr="000E0D0C">
        <w:rPr>
          <w:rFonts w:eastAsia="Cambria" w:cs="Cambria"/>
          <w:color w:val="3E3F4C"/>
          <w:sz w:val="24"/>
          <w:szCs w:val="24"/>
          <w:lang w:val="en-US"/>
        </w:rPr>
        <w:t xml:space="preserve">Property </w:t>
      </w:r>
      <w:r w:rsidRPr="000E0D0C">
        <w:rPr>
          <w:rFonts w:eastAsia="Cambria" w:cs="Cambria"/>
          <w:color w:val="3E3F4C"/>
          <w:sz w:val="24"/>
          <w:szCs w:val="24"/>
          <w:lang w:val="en-US"/>
        </w:rPr>
        <w:t xml:space="preserve">ownership at least </w:t>
      </w:r>
      <w:r w:rsidR="00B151F1" w:rsidRPr="000E0D0C">
        <w:rPr>
          <w:rFonts w:eastAsia="Cambria" w:cs="Cambria"/>
          <w:color w:val="1A1A26"/>
          <w:sz w:val="24"/>
          <w:szCs w:val="24"/>
          <w:u w:val="single"/>
          <w:lang w:val="en-US"/>
        </w:rPr>
        <w:t>thirty (</w:t>
      </w:r>
      <w:r w:rsidRPr="000E0D0C">
        <w:rPr>
          <w:rFonts w:eastAsia="Cambria" w:cs="Cambria"/>
          <w:color w:val="1A1A26"/>
          <w:sz w:val="24"/>
          <w:szCs w:val="24"/>
          <w:u w:val="single"/>
          <w:lang w:val="en-US"/>
        </w:rPr>
        <w:t>30</w:t>
      </w:r>
      <w:r w:rsidR="00B151F1" w:rsidRPr="000E0D0C">
        <w:rPr>
          <w:rFonts w:eastAsia="Cambria" w:cs="Cambria"/>
          <w:color w:val="1A1A26"/>
          <w:sz w:val="24"/>
          <w:szCs w:val="24"/>
          <w:u w:val="single"/>
          <w:lang w:val="en-US"/>
        </w:rPr>
        <w:t>)</w:t>
      </w:r>
      <w:r w:rsidRPr="000E0D0C">
        <w:rPr>
          <w:rFonts w:eastAsia="Cambria" w:cs="Cambria"/>
          <w:color w:val="1A1A26"/>
          <w:sz w:val="24"/>
          <w:szCs w:val="24"/>
          <w:u w:val="single"/>
          <w:lang w:val="en-US"/>
        </w:rPr>
        <w:t xml:space="preserve"> days</w:t>
      </w:r>
      <w:r w:rsidRPr="000E0D0C">
        <w:rPr>
          <w:rFonts w:eastAsia="Cambria" w:cs="Cambria"/>
          <w:color w:val="1A1A26"/>
          <w:sz w:val="24"/>
          <w:szCs w:val="24"/>
          <w:lang w:val="en-US"/>
        </w:rPr>
        <w:t xml:space="preserve"> </w:t>
      </w:r>
      <w:r w:rsidRPr="000E0D0C">
        <w:rPr>
          <w:rFonts w:eastAsia="Cambria" w:cs="Cambria"/>
          <w:color w:val="3E3F4C"/>
          <w:sz w:val="24"/>
          <w:szCs w:val="24"/>
          <w:lang w:val="en-US"/>
        </w:rPr>
        <w:t>in advance.</w:t>
      </w:r>
    </w:p>
    <w:p w14:paraId="0A4C7FF0" w14:textId="77777777" w:rsidR="005A6DB5" w:rsidRPr="000E0D0C" w:rsidRDefault="005A6DB5" w:rsidP="00D0613C">
      <w:pPr>
        <w:spacing w:after="90" w:line="360" w:lineRule="auto"/>
        <w:rPr>
          <w:rFonts w:ascii="Georgia" w:hAnsi="Georgia"/>
          <w:color w:val="3E3F4C"/>
          <w:sz w:val="24"/>
          <w:szCs w:val="24"/>
          <w:lang w:val="en-US"/>
        </w:rPr>
      </w:pPr>
    </w:p>
    <w:p w14:paraId="33D4CA5E" w14:textId="58FBE253" w:rsidR="005A6DB5" w:rsidRPr="000E0D0C" w:rsidRDefault="005A6DB5" w:rsidP="005A6DB5">
      <w:pPr>
        <w:pStyle w:val="ListParagraph"/>
        <w:numPr>
          <w:ilvl w:val="0"/>
          <w:numId w:val="9"/>
        </w:numPr>
        <w:spacing w:line="360" w:lineRule="auto"/>
        <w:ind w:left="363" w:hanging="357"/>
        <w:jc w:val="both"/>
        <w:rPr>
          <w:color w:val="3E3F4C"/>
          <w:sz w:val="24"/>
          <w:szCs w:val="24"/>
          <w:lang w:val="en-US"/>
        </w:rPr>
      </w:pPr>
      <w:r w:rsidRPr="000E0D0C">
        <w:rPr>
          <w:b/>
          <w:bCs/>
          <w:color w:val="1E1E23"/>
          <w:sz w:val="26"/>
          <w:szCs w:val="26"/>
          <w:lang w:val="en-US"/>
        </w:rPr>
        <w:t>PROPERTY</w:t>
      </w:r>
      <w:r w:rsidR="00135343" w:rsidRPr="000E0D0C">
        <w:rPr>
          <w:b/>
          <w:bCs/>
          <w:color w:val="1E1E23"/>
          <w:sz w:val="26"/>
          <w:szCs w:val="26"/>
          <w:lang w:val="en-US"/>
        </w:rPr>
        <w:t xml:space="preserve"> TAXES</w:t>
      </w:r>
      <w:r w:rsidRPr="000E0D0C">
        <w:rPr>
          <w:b/>
          <w:bCs/>
          <w:color w:val="1E1E23"/>
          <w:sz w:val="26"/>
          <w:szCs w:val="26"/>
          <w:lang w:val="en-US"/>
        </w:rPr>
        <w:t>.</w:t>
      </w:r>
      <w:r w:rsidRPr="000E0D0C">
        <w:rPr>
          <w:rFonts w:eastAsia="Cambria" w:cs="Cambria"/>
          <w:color w:val="1E1E23"/>
          <w:lang w:val="en-US"/>
        </w:rPr>
        <w:t xml:space="preserve"> </w:t>
      </w:r>
      <w:r w:rsidR="00135343" w:rsidRPr="000E0D0C">
        <w:rPr>
          <w:rFonts w:eastAsia="Cambria" w:cs="Cambria"/>
          <w:color w:val="3E3F4C"/>
          <w:sz w:val="24"/>
          <w:szCs w:val="24"/>
          <w:lang w:val="en-US"/>
        </w:rPr>
        <w:t xml:space="preserve">The </w:t>
      </w:r>
      <w:r w:rsidRPr="000E0D0C">
        <w:rPr>
          <w:rFonts w:eastAsia="Cambria" w:cs="Cambria"/>
          <w:color w:val="3E3F4C"/>
          <w:sz w:val="24"/>
          <w:szCs w:val="24"/>
          <w:lang w:val="en-US"/>
        </w:rPr>
        <w:t xml:space="preserve">Stamp duty, </w:t>
      </w:r>
      <w:r w:rsidR="00135343" w:rsidRPr="000E0D0C">
        <w:rPr>
          <w:rFonts w:eastAsia="Cambria" w:cs="Cambria"/>
          <w:color w:val="3E3F4C"/>
          <w:sz w:val="24"/>
          <w:szCs w:val="24"/>
          <w:lang w:val="en-US"/>
        </w:rPr>
        <w:t xml:space="preserve">the </w:t>
      </w:r>
      <w:r w:rsidRPr="000E0D0C">
        <w:rPr>
          <w:rFonts w:eastAsia="Cambria" w:cs="Cambria"/>
          <w:color w:val="3E3F4C"/>
          <w:sz w:val="24"/>
          <w:szCs w:val="24"/>
          <w:lang w:val="en-US"/>
        </w:rPr>
        <w:t>withholding tax</w:t>
      </w:r>
      <w:r w:rsidR="005372A1" w:rsidRPr="000E0D0C">
        <w:rPr>
          <w:rFonts w:eastAsia="Cambria" w:cs="Cambria"/>
          <w:color w:val="3E3F4C"/>
          <w:sz w:val="24"/>
          <w:szCs w:val="24"/>
          <w:lang w:val="en-US"/>
        </w:rPr>
        <w:t>,</w:t>
      </w:r>
      <w:r w:rsidR="00135343" w:rsidRPr="000E0D0C">
        <w:rPr>
          <w:rFonts w:eastAsia="Cambria" w:cs="Cambria"/>
          <w:color w:val="3E3F4C"/>
          <w:sz w:val="24"/>
          <w:szCs w:val="24"/>
          <w:lang w:val="en-US"/>
        </w:rPr>
        <w:t xml:space="preserve"> and</w:t>
      </w:r>
      <w:r w:rsidRPr="000E0D0C">
        <w:rPr>
          <w:rFonts w:eastAsia="Cambria" w:cs="Cambria"/>
          <w:color w:val="3E3F4C"/>
          <w:sz w:val="24"/>
          <w:szCs w:val="24"/>
          <w:lang w:val="en-US"/>
        </w:rPr>
        <w:t xml:space="preserve"> </w:t>
      </w:r>
      <w:r w:rsidR="00135343" w:rsidRPr="000E0D0C">
        <w:rPr>
          <w:rFonts w:eastAsia="Cambria" w:cs="Cambria"/>
          <w:color w:val="3E3F4C"/>
          <w:sz w:val="24"/>
          <w:szCs w:val="24"/>
          <w:lang w:val="en-US"/>
        </w:rPr>
        <w:t xml:space="preserve">the </w:t>
      </w:r>
      <w:r w:rsidRPr="000E0D0C">
        <w:rPr>
          <w:rFonts w:eastAsia="Cambria" w:cs="Cambria"/>
          <w:color w:val="3E3F4C"/>
          <w:sz w:val="24"/>
          <w:szCs w:val="24"/>
          <w:lang w:val="en-US"/>
        </w:rPr>
        <w:t>business tax relat</w:t>
      </w:r>
      <w:r w:rsidR="00135343" w:rsidRPr="000E0D0C">
        <w:rPr>
          <w:rFonts w:eastAsia="Cambria" w:cs="Cambria"/>
          <w:color w:val="3E3F4C"/>
          <w:sz w:val="24"/>
          <w:szCs w:val="24"/>
          <w:lang w:val="en-US"/>
        </w:rPr>
        <w:t>ed</w:t>
      </w:r>
      <w:r w:rsidRPr="000E0D0C">
        <w:rPr>
          <w:rFonts w:eastAsia="Cambria" w:cs="Cambria"/>
          <w:color w:val="3E3F4C"/>
          <w:sz w:val="24"/>
          <w:szCs w:val="24"/>
          <w:lang w:val="en-US"/>
        </w:rPr>
        <w:t xml:space="preserve"> to the </w:t>
      </w:r>
      <w:r w:rsidR="005372A1" w:rsidRPr="000E0D0C">
        <w:rPr>
          <w:rFonts w:eastAsia="Cambria" w:cs="Cambria"/>
          <w:color w:val="3E3F4C"/>
          <w:sz w:val="24"/>
          <w:szCs w:val="24"/>
          <w:lang w:val="en-US"/>
        </w:rPr>
        <w:t>property's acquisition</w:t>
      </w:r>
      <w:r w:rsidRPr="000E0D0C">
        <w:rPr>
          <w:rFonts w:eastAsia="Cambria" w:cs="Cambria"/>
          <w:color w:val="3E3F4C"/>
          <w:sz w:val="24"/>
          <w:szCs w:val="24"/>
          <w:lang w:val="en-US"/>
        </w:rPr>
        <w:t xml:space="preserve"> is the </w:t>
      </w:r>
      <w:r w:rsidRPr="000E0D0C">
        <w:rPr>
          <w:rFonts w:eastAsia="Cambria" w:cs="Cambria"/>
          <w:color w:val="1A1A26"/>
          <w:sz w:val="24"/>
          <w:szCs w:val="24"/>
          <w:u w:val="single"/>
          <w:lang w:val="en-US"/>
        </w:rPr>
        <w:t>Seller's exclusive responsibility</w:t>
      </w:r>
      <w:r w:rsidRPr="000E0D0C">
        <w:rPr>
          <w:rFonts w:eastAsia="Cambria" w:cs="Cambria"/>
          <w:color w:val="3E3F4C"/>
          <w:sz w:val="24"/>
          <w:szCs w:val="24"/>
          <w:lang w:val="en-US"/>
        </w:rPr>
        <w:t xml:space="preserve">. Government taxes and </w:t>
      </w:r>
      <w:r w:rsidRPr="000E0D0C">
        <w:rPr>
          <w:rFonts w:eastAsia="Cambria" w:cs="Cambria"/>
          <w:color w:val="3E3F4C"/>
          <w:sz w:val="24"/>
          <w:szCs w:val="24"/>
          <w:lang w:val="en-US"/>
        </w:rPr>
        <w:lastRenderedPageBreak/>
        <w:t xml:space="preserve">expenses associated with the Property rights transfer registration will be paid by </w:t>
      </w:r>
      <w:r w:rsidRPr="000E0D0C">
        <w:rPr>
          <w:rFonts w:eastAsia="Cambria" w:cs="Cambria"/>
          <w:color w:val="1A1A26"/>
          <w:sz w:val="24"/>
          <w:szCs w:val="24"/>
          <w:u w:val="single"/>
          <w:lang w:val="en-US"/>
        </w:rPr>
        <w:t>the Buyer and the Seller in equal parts</w:t>
      </w:r>
      <w:r w:rsidRPr="000E0D0C">
        <w:rPr>
          <w:rFonts w:eastAsia="Cambria" w:cs="Cambria"/>
          <w:color w:val="3E3F4C"/>
          <w:sz w:val="24"/>
          <w:szCs w:val="24"/>
          <w:lang w:val="en-US"/>
        </w:rPr>
        <w:t>.</w:t>
      </w:r>
    </w:p>
    <w:p w14:paraId="737C5629" w14:textId="2DA6883A" w:rsidR="005A6DB5" w:rsidRPr="000E0D0C" w:rsidRDefault="005A6DB5" w:rsidP="00D0613C">
      <w:pPr>
        <w:spacing w:line="360" w:lineRule="auto"/>
        <w:ind w:left="357"/>
        <w:jc w:val="thaiDistribute"/>
        <w:rPr>
          <w:rFonts w:ascii="Georgia" w:eastAsia="Cambria" w:hAnsi="Georgia" w:cs="Angsana New"/>
          <w:b/>
          <w:bCs/>
          <w:color w:val="3E3F4C"/>
          <w:sz w:val="24"/>
          <w:szCs w:val="24"/>
          <w:lang w:val="en-US" w:bidi="th-TH"/>
        </w:rPr>
      </w:pPr>
    </w:p>
    <w:p w14:paraId="04024701" w14:textId="7B9B40C1" w:rsidR="005A6DB5" w:rsidRPr="000E0D0C" w:rsidRDefault="005A6DB5" w:rsidP="005A6DB5">
      <w:pPr>
        <w:pStyle w:val="ListParagraph"/>
        <w:numPr>
          <w:ilvl w:val="0"/>
          <w:numId w:val="9"/>
        </w:numPr>
        <w:spacing w:line="360" w:lineRule="auto"/>
        <w:jc w:val="both"/>
        <w:rPr>
          <w:color w:val="3E3F4C"/>
          <w:sz w:val="24"/>
          <w:szCs w:val="24"/>
          <w:u w:val="single"/>
          <w:rtl/>
          <w:cs/>
          <w:lang w:val="en-US"/>
        </w:rPr>
      </w:pPr>
      <w:r w:rsidRPr="000E0D0C">
        <w:rPr>
          <w:b/>
          <w:bCs/>
          <w:color w:val="1E1E23"/>
          <w:sz w:val="26"/>
          <w:szCs w:val="26"/>
          <w:lang w:val="en-US"/>
        </w:rPr>
        <w:t>BUYER DEFAULT.</w:t>
      </w:r>
      <w:r w:rsidRPr="000E0D0C">
        <w:rPr>
          <w:rFonts w:ascii="Cambria" w:hAnsi="Cambria"/>
          <w:b/>
          <w:bCs/>
          <w:color w:val="1E1E23"/>
          <w:lang w:val="en-US"/>
        </w:rPr>
        <w:t xml:space="preserve"> </w:t>
      </w:r>
      <w:r w:rsidR="005372A1" w:rsidRPr="000E0D0C">
        <w:rPr>
          <w:color w:val="3E3F4C"/>
          <w:sz w:val="24"/>
          <w:szCs w:val="24"/>
          <w:lang w:val="en-US"/>
        </w:rPr>
        <w:t>If</w:t>
      </w:r>
      <w:r w:rsidRPr="000E0D0C">
        <w:rPr>
          <w:color w:val="3E3F4C"/>
          <w:sz w:val="24"/>
          <w:szCs w:val="24"/>
          <w:lang w:val="en-US"/>
        </w:rPr>
        <w:t xml:space="preserve"> the Buyer fails to proceed with the payment of the </w:t>
      </w:r>
      <w:r w:rsidR="005372A1" w:rsidRPr="000E0D0C">
        <w:rPr>
          <w:color w:val="3E3F4C"/>
          <w:sz w:val="24"/>
          <w:szCs w:val="24"/>
          <w:lang w:val="en-US"/>
        </w:rPr>
        <w:t>property</w:t>
      </w:r>
      <w:r w:rsidRPr="000E0D0C">
        <w:rPr>
          <w:color w:val="3E3F4C"/>
          <w:sz w:val="24"/>
          <w:szCs w:val="24"/>
          <w:lang w:val="en-US"/>
        </w:rPr>
        <w:t>, the Seller is eligible to claim from the Buyer default interest at the rate of</w:t>
      </w:r>
      <w:r w:rsidR="00135343" w:rsidRPr="000E0D0C">
        <w:rPr>
          <w:color w:val="3E3F4C"/>
          <w:sz w:val="24"/>
          <w:szCs w:val="24"/>
          <w:lang w:val="en-US"/>
        </w:rPr>
        <w:t xml:space="preserve"> </w:t>
      </w:r>
      <w:r w:rsidR="00B151F1" w:rsidRPr="000E0D0C">
        <w:rPr>
          <w:color w:val="1A1A26"/>
          <w:sz w:val="24"/>
          <w:szCs w:val="24"/>
          <w:u w:val="single"/>
          <w:lang w:val="en-US"/>
        </w:rPr>
        <w:t>seven-point five percent (</w:t>
      </w:r>
      <w:r w:rsidR="00135343" w:rsidRPr="000E0D0C">
        <w:rPr>
          <w:color w:val="1A1A26"/>
          <w:sz w:val="24"/>
          <w:szCs w:val="24"/>
          <w:u w:val="single"/>
          <w:lang w:val="en-US"/>
        </w:rPr>
        <w:t>7.5%</w:t>
      </w:r>
      <w:r w:rsidR="00B151F1" w:rsidRPr="000E0D0C">
        <w:rPr>
          <w:color w:val="1A1A26"/>
          <w:sz w:val="24"/>
          <w:szCs w:val="24"/>
          <w:u w:val="single"/>
          <w:lang w:val="en-US"/>
        </w:rPr>
        <w:t>)</w:t>
      </w:r>
      <w:r w:rsidRPr="000E0D0C">
        <w:rPr>
          <w:color w:val="1A1A26"/>
          <w:sz w:val="24"/>
          <w:szCs w:val="24"/>
          <w:lang w:val="en-US"/>
        </w:rPr>
        <w:t xml:space="preserve"> </w:t>
      </w:r>
      <w:r w:rsidRPr="000E0D0C">
        <w:rPr>
          <w:color w:val="3E3F4C"/>
          <w:sz w:val="24"/>
          <w:szCs w:val="24"/>
          <w:lang w:val="en-US"/>
        </w:rPr>
        <w:t>per year from the amount of the outstanding payment</w:t>
      </w:r>
      <w:r w:rsidR="004915B6" w:rsidRPr="000E0D0C">
        <w:rPr>
          <w:color w:val="3E3F4C"/>
          <w:sz w:val="24"/>
          <w:szCs w:val="24"/>
          <w:lang w:val="en-US"/>
        </w:rPr>
        <w:t>.</w:t>
      </w:r>
      <w:r w:rsidRPr="000E0D0C">
        <w:rPr>
          <w:color w:val="3E3F4C"/>
          <w:sz w:val="24"/>
          <w:szCs w:val="24"/>
          <w:lang w:val="en-US"/>
        </w:rPr>
        <w:t xml:space="preserve"> </w:t>
      </w:r>
      <w:r w:rsidR="004915B6" w:rsidRPr="000E0D0C">
        <w:rPr>
          <w:color w:val="3E3F4C"/>
          <w:sz w:val="24"/>
          <w:szCs w:val="24"/>
          <w:lang w:val="en-US"/>
        </w:rPr>
        <w:t>T</w:t>
      </w:r>
      <w:r w:rsidRPr="000E0D0C">
        <w:rPr>
          <w:color w:val="3E3F4C"/>
          <w:sz w:val="24"/>
          <w:szCs w:val="24"/>
          <w:lang w:val="en-US"/>
        </w:rPr>
        <w:t>he total amount of interest may not exceed</w:t>
      </w:r>
      <w:r w:rsidR="00135343" w:rsidRPr="000E0D0C">
        <w:rPr>
          <w:color w:val="3E3F4C"/>
          <w:sz w:val="24"/>
          <w:szCs w:val="24"/>
          <w:lang w:val="en-US"/>
        </w:rPr>
        <w:t xml:space="preserve"> </w:t>
      </w:r>
      <w:r w:rsidR="00B151F1" w:rsidRPr="000E0D0C">
        <w:rPr>
          <w:color w:val="1A1A26"/>
          <w:sz w:val="24"/>
          <w:szCs w:val="24"/>
          <w:u w:val="single"/>
          <w:lang w:val="en-US"/>
        </w:rPr>
        <w:t>ten percent (</w:t>
      </w:r>
      <w:r w:rsidR="00135343" w:rsidRPr="000E0D0C">
        <w:rPr>
          <w:color w:val="1A1A26"/>
          <w:sz w:val="24"/>
          <w:szCs w:val="24"/>
          <w:u w:val="single"/>
          <w:lang w:val="en-US"/>
        </w:rPr>
        <w:t>10%</w:t>
      </w:r>
      <w:r w:rsidR="00B151F1" w:rsidRPr="000E0D0C">
        <w:rPr>
          <w:color w:val="1A1A26"/>
          <w:sz w:val="24"/>
          <w:szCs w:val="24"/>
          <w:u w:val="single"/>
          <w:lang w:val="en-US"/>
        </w:rPr>
        <w:t>)</w:t>
      </w:r>
      <w:r w:rsidRPr="000E0D0C">
        <w:rPr>
          <w:rFonts w:cs="Angsana New"/>
          <w:color w:val="3E3F4C"/>
          <w:sz w:val="24"/>
          <w:szCs w:val="24"/>
          <w:rtl/>
          <w:cs/>
          <w:lang w:val="en-US"/>
        </w:rPr>
        <w:t xml:space="preserve"> </w:t>
      </w:r>
      <w:r w:rsidRPr="000E0D0C">
        <w:rPr>
          <w:color w:val="3E3F4C"/>
          <w:sz w:val="24"/>
          <w:szCs w:val="24"/>
          <w:lang w:val="en-US"/>
        </w:rPr>
        <w:t xml:space="preserve">of the Property </w:t>
      </w:r>
      <w:r w:rsidR="00135343" w:rsidRPr="000E0D0C">
        <w:rPr>
          <w:color w:val="3E3F4C"/>
          <w:sz w:val="24"/>
          <w:szCs w:val="24"/>
          <w:lang w:val="en-US"/>
        </w:rPr>
        <w:t xml:space="preserve">purchase </w:t>
      </w:r>
      <w:r w:rsidRPr="000E0D0C">
        <w:rPr>
          <w:color w:val="3E3F4C"/>
          <w:sz w:val="24"/>
          <w:szCs w:val="24"/>
          <w:lang w:val="en-US"/>
        </w:rPr>
        <w:t xml:space="preserve">price under the </w:t>
      </w:r>
      <w:r w:rsidR="004915B6" w:rsidRPr="000E0D0C">
        <w:rPr>
          <w:color w:val="3E3F4C"/>
          <w:sz w:val="24"/>
          <w:szCs w:val="24"/>
          <w:lang w:val="en-US"/>
        </w:rPr>
        <w:t>Agreement</w:t>
      </w:r>
      <w:r w:rsidRPr="000E0D0C">
        <w:rPr>
          <w:rFonts w:cs="Angsana New"/>
          <w:color w:val="3E3F4C"/>
          <w:sz w:val="24"/>
          <w:szCs w:val="24"/>
          <w:rtl/>
          <w:cs/>
          <w:lang w:val="en-US"/>
        </w:rPr>
        <w:t>.</w:t>
      </w:r>
    </w:p>
    <w:p w14:paraId="666A9840" w14:textId="77777777" w:rsidR="005A6DB5" w:rsidRPr="000E0D0C" w:rsidRDefault="005A6DB5" w:rsidP="005A6DB5">
      <w:pPr>
        <w:spacing w:line="360" w:lineRule="auto"/>
        <w:jc w:val="both"/>
        <w:rPr>
          <w:rFonts w:ascii="Georgia" w:hAnsi="Georgia"/>
          <w:b/>
          <w:bCs/>
          <w:color w:val="3E3F4C"/>
          <w:sz w:val="6"/>
          <w:szCs w:val="6"/>
          <w:lang w:val="en-US"/>
        </w:rPr>
      </w:pPr>
    </w:p>
    <w:p w14:paraId="225FB382" w14:textId="6D4DD306" w:rsidR="005A6DB5" w:rsidRPr="000E0D0C" w:rsidRDefault="005A6DB5" w:rsidP="005A6DB5">
      <w:pPr>
        <w:pStyle w:val="ListParagraph"/>
        <w:spacing w:line="360" w:lineRule="auto"/>
        <w:ind w:left="360"/>
        <w:jc w:val="both"/>
        <w:rPr>
          <w:color w:val="3E3F4C"/>
          <w:sz w:val="24"/>
          <w:szCs w:val="24"/>
          <w:lang w:val="en-US"/>
        </w:rPr>
      </w:pPr>
      <w:r w:rsidRPr="000E0D0C">
        <w:rPr>
          <w:color w:val="3E3F4C"/>
          <w:sz w:val="24"/>
          <w:szCs w:val="24"/>
          <w:lang w:val="en-US"/>
        </w:rPr>
        <w:t xml:space="preserve">The Seller has the right to terminate the </w:t>
      </w:r>
      <w:r w:rsidR="004915B6" w:rsidRPr="000E0D0C">
        <w:rPr>
          <w:color w:val="3E3F4C"/>
          <w:sz w:val="24"/>
          <w:szCs w:val="24"/>
          <w:lang w:val="en-US"/>
        </w:rPr>
        <w:t>Agreement</w:t>
      </w:r>
      <w:r w:rsidRPr="000E0D0C">
        <w:rPr>
          <w:color w:val="3E3F4C"/>
          <w:sz w:val="24"/>
          <w:szCs w:val="24"/>
          <w:lang w:val="en-US"/>
        </w:rPr>
        <w:t xml:space="preserve"> and withhold all the money already received from the Buyer under this </w:t>
      </w:r>
      <w:r w:rsidR="004915B6" w:rsidRPr="000E0D0C">
        <w:rPr>
          <w:color w:val="3E3F4C"/>
          <w:sz w:val="24"/>
          <w:szCs w:val="24"/>
          <w:lang w:val="en-US"/>
        </w:rPr>
        <w:t>Agreement</w:t>
      </w:r>
      <w:r w:rsidRPr="000E0D0C">
        <w:rPr>
          <w:color w:val="3E3F4C"/>
          <w:sz w:val="24"/>
          <w:szCs w:val="24"/>
          <w:lang w:val="en-US"/>
        </w:rPr>
        <w:t xml:space="preserve"> for the following Buyer's payment default</w:t>
      </w:r>
      <w:r w:rsidRPr="000E0D0C">
        <w:rPr>
          <w:color w:val="3E3F4C"/>
          <w:sz w:val="24"/>
          <w:szCs w:val="24"/>
          <w:rtl/>
          <w:cs/>
          <w:lang w:val="en-US"/>
        </w:rPr>
        <w:t>:</w:t>
      </w:r>
    </w:p>
    <w:p w14:paraId="4FC0F14D" w14:textId="77777777" w:rsidR="004915B6" w:rsidRPr="000E0D0C" w:rsidRDefault="004915B6" w:rsidP="004915B6">
      <w:pPr>
        <w:pStyle w:val="ListParagraph"/>
        <w:spacing w:line="360" w:lineRule="auto"/>
        <w:ind w:left="360"/>
        <w:jc w:val="both"/>
        <w:rPr>
          <w:color w:val="3E3F4C"/>
          <w:sz w:val="6"/>
          <w:szCs w:val="6"/>
          <w:u w:val="single"/>
          <w:rtl/>
          <w:cs/>
          <w:lang w:val="en-US"/>
        </w:rPr>
      </w:pPr>
    </w:p>
    <w:p w14:paraId="4A3CCE92" w14:textId="55425011" w:rsidR="000927D7" w:rsidRPr="000E0D0C" w:rsidRDefault="0045594C" w:rsidP="000927D7">
      <w:pPr>
        <w:pStyle w:val="ListParagraph"/>
        <w:numPr>
          <w:ilvl w:val="0"/>
          <w:numId w:val="48"/>
        </w:numPr>
        <w:spacing w:line="360" w:lineRule="auto"/>
        <w:jc w:val="both"/>
        <w:rPr>
          <w:color w:val="3E3F4C"/>
          <w:sz w:val="24"/>
          <w:szCs w:val="24"/>
          <w:lang w:val="en-US"/>
        </w:rPr>
      </w:pPr>
      <w:r w:rsidRPr="000E0D0C">
        <w:rPr>
          <w:color w:val="3E3F4C"/>
          <w:sz w:val="24"/>
          <w:szCs w:val="24"/>
          <w:lang w:val="en-US"/>
        </w:rPr>
        <w:t>If</w:t>
      </w:r>
      <w:r w:rsidR="005A6DB5" w:rsidRPr="000E0D0C">
        <w:rPr>
          <w:color w:val="3E3F4C"/>
          <w:sz w:val="24"/>
          <w:szCs w:val="24"/>
          <w:lang w:val="en-US"/>
        </w:rPr>
        <w:t xml:space="preserve"> the price </w:t>
      </w:r>
      <w:r w:rsidR="000927D7" w:rsidRPr="000E0D0C">
        <w:rPr>
          <w:color w:val="3E3F4C"/>
          <w:sz w:val="24"/>
          <w:szCs w:val="24"/>
          <w:lang w:val="en-US"/>
        </w:rPr>
        <w:t>must</w:t>
      </w:r>
      <w:r w:rsidR="005A6DB5" w:rsidRPr="000E0D0C">
        <w:rPr>
          <w:color w:val="3E3F4C"/>
          <w:sz w:val="24"/>
          <w:szCs w:val="24"/>
          <w:lang w:val="en-US"/>
        </w:rPr>
        <w:t xml:space="preserve"> be paid by one installment</w:t>
      </w:r>
      <w:r w:rsidR="000927D7" w:rsidRPr="000E0D0C">
        <w:rPr>
          <w:color w:val="3E3F4C"/>
          <w:sz w:val="24"/>
          <w:szCs w:val="24"/>
          <w:lang w:val="en-US"/>
        </w:rPr>
        <w:t>.</w:t>
      </w:r>
    </w:p>
    <w:p w14:paraId="0C76CB46" w14:textId="1568BACE" w:rsidR="000927D7" w:rsidRPr="000E0D0C" w:rsidRDefault="004915B6" w:rsidP="000927D7">
      <w:pPr>
        <w:pStyle w:val="ListParagraph"/>
        <w:numPr>
          <w:ilvl w:val="0"/>
          <w:numId w:val="48"/>
        </w:numPr>
        <w:spacing w:line="360" w:lineRule="auto"/>
        <w:jc w:val="both"/>
        <w:rPr>
          <w:color w:val="3E3F4C"/>
          <w:sz w:val="24"/>
          <w:szCs w:val="24"/>
          <w:lang w:val="en-US"/>
        </w:rPr>
      </w:pPr>
      <w:r w:rsidRPr="000E0D0C">
        <w:rPr>
          <w:color w:val="3E3F4C"/>
          <w:sz w:val="24"/>
          <w:szCs w:val="24"/>
          <w:lang w:val="en-US"/>
        </w:rPr>
        <w:t>D</w:t>
      </w:r>
      <w:r w:rsidR="005A6DB5" w:rsidRPr="000E0D0C">
        <w:rPr>
          <w:color w:val="3E3F4C"/>
          <w:sz w:val="24"/>
          <w:szCs w:val="24"/>
          <w:lang w:val="en-US"/>
        </w:rPr>
        <w:t xml:space="preserve">uring </w:t>
      </w:r>
      <w:r w:rsidR="00C56F08" w:rsidRPr="000E0D0C">
        <w:rPr>
          <w:rFonts w:cstheme="minorBidi"/>
          <w:color w:val="1A1A26"/>
          <w:sz w:val="24"/>
          <w:szCs w:val="30"/>
          <w:u w:val="single"/>
          <w:lang w:val="en-US" w:bidi="th-TH"/>
        </w:rPr>
        <w:t>three (</w:t>
      </w:r>
      <w:r w:rsidR="005A6DB5" w:rsidRPr="000E0D0C">
        <w:rPr>
          <w:rFonts w:cstheme="minorBidi"/>
          <w:color w:val="1A1A26"/>
          <w:sz w:val="24"/>
          <w:szCs w:val="30"/>
          <w:u w:val="single"/>
          <w:lang w:val="en-US" w:bidi="th-TH"/>
        </w:rPr>
        <w:t>3</w:t>
      </w:r>
      <w:r w:rsidR="00C56F08" w:rsidRPr="000E0D0C">
        <w:rPr>
          <w:rFonts w:cstheme="minorBidi"/>
          <w:color w:val="1A1A26"/>
          <w:sz w:val="24"/>
          <w:szCs w:val="30"/>
          <w:u w:val="single"/>
          <w:lang w:val="en-US" w:bidi="th-TH"/>
        </w:rPr>
        <w:t>)</w:t>
      </w:r>
      <w:r w:rsidR="005A6DB5" w:rsidRPr="007415BA">
        <w:rPr>
          <w:rFonts w:cstheme="minorBidi"/>
          <w:color w:val="1A1A26"/>
          <w:sz w:val="24"/>
          <w:szCs w:val="30"/>
          <w:u w:val="single"/>
          <w:lang w:val="en-US" w:bidi="th-TH"/>
        </w:rPr>
        <w:t xml:space="preserve"> successive installments</w:t>
      </w:r>
      <w:r w:rsidR="000927D7" w:rsidRPr="000E0D0C">
        <w:rPr>
          <w:color w:val="3E3F4C"/>
          <w:sz w:val="24"/>
          <w:szCs w:val="24"/>
          <w:lang w:val="en-US"/>
        </w:rPr>
        <w:t>.</w:t>
      </w:r>
    </w:p>
    <w:p w14:paraId="1D2A8BD8" w14:textId="230F80A4" w:rsidR="005A6DB5" w:rsidRPr="000E0D0C" w:rsidRDefault="004915B6" w:rsidP="000927D7">
      <w:pPr>
        <w:pStyle w:val="ListParagraph"/>
        <w:numPr>
          <w:ilvl w:val="0"/>
          <w:numId w:val="48"/>
        </w:numPr>
        <w:spacing w:line="360" w:lineRule="auto"/>
        <w:jc w:val="both"/>
        <w:rPr>
          <w:color w:val="3E3F4C"/>
          <w:sz w:val="24"/>
          <w:szCs w:val="24"/>
          <w:lang w:val="en-US"/>
        </w:rPr>
      </w:pPr>
      <w:r w:rsidRPr="000E0D0C">
        <w:rPr>
          <w:color w:val="3E3F4C"/>
          <w:sz w:val="24"/>
          <w:szCs w:val="24"/>
          <w:lang w:val="en-US"/>
        </w:rPr>
        <w:t>T</w:t>
      </w:r>
      <w:r w:rsidR="005A6DB5" w:rsidRPr="000E0D0C">
        <w:rPr>
          <w:color w:val="3E3F4C"/>
          <w:sz w:val="24"/>
          <w:szCs w:val="24"/>
          <w:lang w:val="en-US"/>
        </w:rPr>
        <w:t xml:space="preserve">he total outstanding debt reached </w:t>
      </w:r>
      <w:r w:rsidR="00B151F1" w:rsidRPr="000E0D0C">
        <w:rPr>
          <w:rFonts w:cstheme="minorBidi"/>
          <w:color w:val="1A1A26"/>
          <w:sz w:val="24"/>
          <w:szCs w:val="30"/>
          <w:u w:val="single"/>
          <w:lang w:val="en-US" w:bidi="th-TH"/>
        </w:rPr>
        <w:t>twelve-point five percent (</w:t>
      </w:r>
      <w:r w:rsidR="005A6DB5" w:rsidRPr="000E0D0C">
        <w:rPr>
          <w:rFonts w:cstheme="minorBidi"/>
          <w:color w:val="1A1A26"/>
          <w:sz w:val="24"/>
          <w:szCs w:val="30"/>
          <w:u w:val="single"/>
          <w:lang w:val="en-US" w:bidi="th-TH"/>
        </w:rPr>
        <w:t>1</w:t>
      </w:r>
      <w:r w:rsidR="005F08B6" w:rsidRPr="000E0D0C">
        <w:rPr>
          <w:rFonts w:cstheme="minorBidi"/>
          <w:color w:val="1A1A26"/>
          <w:sz w:val="24"/>
          <w:szCs w:val="30"/>
          <w:u w:val="single"/>
          <w:lang w:val="en-US" w:bidi="th-TH"/>
        </w:rPr>
        <w:t>2.5%</w:t>
      </w:r>
      <w:r w:rsidR="00B151F1" w:rsidRPr="000E0D0C">
        <w:rPr>
          <w:rFonts w:cstheme="minorBidi"/>
          <w:color w:val="1A1A26"/>
          <w:sz w:val="24"/>
          <w:szCs w:val="30"/>
          <w:u w:val="single"/>
          <w:lang w:val="en-US" w:bidi="th-TH"/>
        </w:rPr>
        <w:t>)</w:t>
      </w:r>
      <w:r w:rsidR="005A6DB5" w:rsidRPr="000E0D0C">
        <w:rPr>
          <w:rFonts w:asciiTheme="minorHAnsi" w:hAnsiTheme="minorHAnsi" w:cs="Angsana New"/>
          <w:color w:val="1A1A26"/>
          <w:sz w:val="24"/>
          <w:szCs w:val="24"/>
          <w:rtl/>
          <w:cs/>
          <w:lang w:val="en-US"/>
        </w:rPr>
        <w:t xml:space="preserve"> </w:t>
      </w:r>
      <w:r w:rsidR="005A6DB5" w:rsidRPr="000E0D0C">
        <w:rPr>
          <w:rFonts w:asciiTheme="minorHAnsi" w:hAnsiTheme="minorHAnsi"/>
          <w:color w:val="3E3F4C"/>
          <w:sz w:val="24"/>
          <w:szCs w:val="24"/>
          <w:lang w:val="en-US"/>
        </w:rPr>
        <w:t>of the Property</w:t>
      </w:r>
      <w:r w:rsidR="005A6DB5" w:rsidRPr="000E0D0C">
        <w:rPr>
          <w:color w:val="3E3F4C"/>
          <w:sz w:val="24"/>
          <w:szCs w:val="24"/>
          <w:lang w:val="en-US"/>
        </w:rPr>
        <w:t xml:space="preserve"> </w:t>
      </w:r>
      <w:r w:rsidRPr="000E0D0C">
        <w:rPr>
          <w:color w:val="3E3F4C"/>
          <w:sz w:val="24"/>
          <w:szCs w:val="24"/>
          <w:lang w:val="en-US"/>
        </w:rPr>
        <w:t xml:space="preserve">purchase </w:t>
      </w:r>
      <w:r w:rsidR="005A6DB5" w:rsidRPr="000E0D0C">
        <w:rPr>
          <w:color w:val="3E3F4C"/>
          <w:sz w:val="24"/>
          <w:szCs w:val="24"/>
          <w:lang w:val="en-US"/>
        </w:rPr>
        <w:t>price</w:t>
      </w:r>
      <w:r w:rsidRPr="000E0D0C">
        <w:rPr>
          <w:color w:val="3E3F4C"/>
          <w:sz w:val="24"/>
          <w:szCs w:val="24"/>
          <w:lang w:val="en-US"/>
        </w:rPr>
        <w:t>.</w:t>
      </w:r>
    </w:p>
    <w:p w14:paraId="40411015" w14:textId="77777777" w:rsidR="001509FE" w:rsidRPr="000E0D0C" w:rsidRDefault="001509FE" w:rsidP="001509FE">
      <w:pPr>
        <w:spacing w:line="360" w:lineRule="auto"/>
        <w:jc w:val="both"/>
        <w:rPr>
          <w:rFonts w:ascii="Georgia" w:hAnsi="Georgia"/>
          <w:color w:val="3E3F4C"/>
          <w:sz w:val="6"/>
          <w:szCs w:val="6"/>
          <w:lang w:val="en-US"/>
        </w:rPr>
      </w:pPr>
    </w:p>
    <w:p w14:paraId="0443973E" w14:textId="3FFF94B4" w:rsidR="005A6DB5" w:rsidRPr="000E0D0C" w:rsidRDefault="005A6DB5" w:rsidP="005A6DB5">
      <w:pPr>
        <w:spacing w:line="360" w:lineRule="auto"/>
        <w:ind w:left="360"/>
        <w:jc w:val="both"/>
        <w:rPr>
          <w:rFonts w:ascii="Georgia" w:hAnsi="Georgia" w:cs="Angsana New"/>
          <w:color w:val="3E3F4C"/>
          <w:sz w:val="24"/>
          <w:szCs w:val="24"/>
          <w:rtl/>
          <w:cs/>
          <w:lang w:val="en-US"/>
        </w:rPr>
      </w:pPr>
      <w:r w:rsidRPr="000E0D0C">
        <w:rPr>
          <w:rFonts w:ascii="Georgia" w:hAnsi="Georgia"/>
          <w:color w:val="3E3F4C"/>
          <w:sz w:val="24"/>
          <w:szCs w:val="24"/>
          <w:lang w:val="en-US"/>
        </w:rPr>
        <w:t xml:space="preserve">Before the termination of this </w:t>
      </w:r>
      <w:r w:rsidR="004915B6" w:rsidRPr="000E0D0C">
        <w:rPr>
          <w:rFonts w:ascii="Georgia" w:hAnsi="Georgia"/>
          <w:color w:val="3E3F4C"/>
          <w:sz w:val="24"/>
          <w:szCs w:val="24"/>
          <w:lang w:val="en-US"/>
        </w:rPr>
        <w:t>Agreement</w:t>
      </w:r>
      <w:r w:rsidRPr="000E0D0C">
        <w:rPr>
          <w:rFonts w:ascii="Georgia" w:hAnsi="Georgia"/>
          <w:color w:val="3E3F4C"/>
          <w:sz w:val="24"/>
          <w:szCs w:val="24"/>
          <w:lang w:val="en-US"/>
        </w:rPr>
        <w:t xml:space="preserve">, the Seller shall issue a notification requesting the Buyer to pay the outstanding amount within </w:t>
      </w:r>
      <w:r w:rsidR="00B151F1" w:rsidRPr="000E0D0C">
        <w:rPr>
          <w:rFonts w:ascii="Georgia" w:hAnsi="Georgia"/>
          <w:color w:val="1A1A26"/>
          <w:sz w:val="24"/>
          <w:szCs w:val="24"/>
          <w:u w:val="single"/>
          <w:lang w:val="en-US"/>
        </w:rPr>
        <w:t>thirty (</w:t>
      </w:r>
      <w:r w:rsidRPr="000E0D0C">
        <w:rPr>
          <w:rFonts w:ascii="Georgia" w:hAnsi="Georgia"/>
          <w:color w:val="1A1A26"/>
          <w:sz w:val="24"/>
          <w:szCs w:val="24"/>
          <w:u w:val="single"/>
          <w:lang w:val="en-US"/>
        </w:rPr>
        <w:t>30</w:t>
      </w:r>
      <w:r w:rsidR="00B151F1" w:rsidRPr="000E0D0C">
        <w:rPr>
          <w:rFonts w:ascii="Georgia" w:hAnsi="Georgia"/>
          <w:color w:val="1A1A26"/>
          <w:sz w:val="24"/>
          <w:szCs w:val="24"/>
          <w:u w:val="single"/>
          <w:lang w:val="en-US"/>
        </w:rPr>
        <w:t>)</w:t>
      </w:r>
      <w:r w:rsidRPr="000E0D0C">
        <w:rPr>
          <w:rFonts w:ascii="Georgia" w:hAnsi="Georgia" w:cs="Angsana New"/>
          <w:color w:val="1A1A26"/>
          <w:sz w:val="24"/>
          <w:szCs w:val="24"/>
          <w:u w:val="single"/>
          <w:rtl/>
          <w:cs/>
          <w:lang w:val="en-US"/>
        </w:rPr>
        <w:t xml:space="preserve"> </w:t>
      </w:r>
      <w:r w:rsidRPr="000E0D0C">
        <w:rPr>
          <w:rFonts w:ascii="Georgia" w:hAnsi="Georgia"/>
          <w:color w:val="1A1A26"/>
          <w:sz w:val="24"/>
          <w:szCs w:val="24"/>
          <w:u w:val="single"/>
          <w:lang w:val="en-US"/>
        </w:rPr>
        <w:t>days</w:t>
      </w:r>
      <w:r w:rsidRPr="000E0D0C">
        <w:rPr>
          <w:rFonts w:ascii="Georgia" w:hAnsi="Georgia"/>
          <w:color w:val="3E3F4C"/>
          <w:sz w:val="24"/>
          <w:szCs w:val="24"/>
          <w:lang w:val="en-US"/>
        </w:rPr>
        <w:t>, as from the day on which the notice has been receive</w:t>
      </w:r>
      <w:r w:rsidR="0045594C" w:rsidRPr="000E0D0C">
        <w:rPr>
          <w:rFonts w:ascii="Georgia" w:hAnsi="Georgia"/>
          <w:color w:val="3E3F4C"/>
          <w:sz w:val="24"/>
          <w:szCs w:val="24"/>
          <w:lang w:val="en-US"/>
        </w:rPr>
        <w:t>d.</w:t>
      </w:r>
      <w:r w:rsidRPr="000E0D0C">
        <w:rPr>
          <w:rFonts w:ascii="Georgia" w:hAnsi="Georgia" w:cs="Angsana New"/>
          <w:color w:val="3E3F4C"/>
          <w:sz w:val="24"/>
          <w:szCs w:val="24"/>
          <w:rtl/>
          <w:cs/>
          <w:lang w:val="en-US"/>
        </w:rPr>
        <w:t xml:space="preserve"> </w:t>
      </w:r>
    </w:p>
    <w:p w14:paraId="1E8CC3B3" w14:textId="49D35B6C" w:rsidR="005A6DB5" w:rsidRPr="000E0D0C" w:rsidRDefault="005A6DB5" w:rsidP="00D0613C">
      <w:pPr>
        <w:spacing w:line="360" w:lineRule="auto"/>
        <w:rPr>
          <w:rFonts w:ascii="Georgia" w:hAnsi="Georgia" w:cs="Angsana New"/>
          <w:b/>
          <w:bCs/>
          <w:color w:val="3E3F4C"/>
          <w:sz w:val="24"/>
          <w:szCs w:val="24"/>
          <w:lang w:val="en-US"/>
        </w:rPr>
      </w:pPr>
    </w:p>
    <w:p w14:paraId="193C715D" w14:textId="051C16F2" w:rsidR="005A6DB5" w:rsidRPr="000E0D0C" w:rsidRDefault="005A6DB5" w:rsidP="003C247C">
      <w:pPr>
        <w:pStyle w:val="ListParagraph"/>
        <w:numPr>
          <w:ilvl w:val="0"/>
          <w:numId w:val="9"/>
        </w:numPr>
        <w:spacing w:line="360" w:lineRule="auto"/>
        <w:jc w:val="both"/>
        <w:rPr>
          <w:color w:val="3E3F4C"/>
          <w:sz w:val="24"/>
          <w:szCs w:val="24"/>
          <w:lang w:val="en-US"/>
        </w:rPr>
      </w:pPr>
      <w:r w:rsidRPr="000E0D0C">
        <w:rPr>
          <w:rStyle w:val="Title1"/>
          <w:b/>
          <w:bCs/>
          <w:color w:val="1E1E23"/>
          <w:sz w:val="26"/>
          <w:szCs w:val="26"/>
          <w:lang w:val="en-US"/>
        </w:rPr>
        <w:t>SELLER DEFAULT AND TERMINATION.</w:t>
      </w:r>
      <w:r w:rsidRPr="000E0D0C">
        <w:rPr>
          <w:rStyle w:val="Title1"/>
          <w:b/>
          <w:bCs/>
          <w:color w:val="1E1E23"/>
          <w:lang w:val="en-US"/>
        </w:rPr>
        <w:t xml:space="preserve"> </w:t>
      </w:r>
      <w:r w:rsidRPr="000E0D0C">
        <w:rPr>
          <w:color w:val="3E3F4C"/>
          <w:sz w:val="24"/>
          <w:szCs w:val="24"/>
          <w:lang w:val="en-US"/>
        </w:rPr>
        <w:t xml:space="preserve">In the case where the Seller does not transfer </w:t>
      </w:r>
      <w:r w:rsidR="004915B6" w:rsidRPr="000E0D0C">
        <w:rPr>
          <w:color w:val="3E3F4C"/>
          <w:sz w:val="24"/>
          <w:szCs w:val="24"/>
          <w:lang w:val="en-US"/>
        </w:rPr>
        <w:t xml:space="preserve">the </w:t>
      </w:r>
      <w:r w:rsidRPr="000E0D0C">
        <w:rPr>
          <w:color w:val="3E3F4C"/>
          <w:sz w:val="24"/>
          <w:szCs w:val="24"/>
          <w:lang w:val="en-US"/>
        </w:rPr>
        <w:t xml:space="preserve">ownership of the </w:t>
      </w:r>
      <w:r w:rsidR="005372A1" w:rsidRPr="000E0D0C">
        <w:rPr>
          <w:color w:val="3E3F4C"/>
          <w:sz w:val="24"/>
          <w:szCs w:val="24"/>
          <w:lang w:val="en-US"/>
        </w:rPr>
        <w:t>Property</w:t>
      </w:r>
      <w:r w:rsidRPr="000E0D0C">
        <w:rPr>
          <w:color w:val="3E3F4C"/>
          <w:sz w:val="24"/>
          <w:szCs w:val="24"/>
          <w:lang w:val="en-US"/>
        </w:rPr>
        <w:t xml:space="preserve"> to the Buyer within the </w:t>
      </w:r>
      <w:r w:rsidR="004915B6" w:rsidRPr="000E0D0C">
        <w:rPr>
          <w:color w:val="3E3F4C"/>
          <w:sz w:val="24"/>
          <w:szCs w:val="24"/>
          <w:lang w:val="en-US"/>
        </w:rPr>
        <w:t>T</w:t>
      </w:r>
      <w:r w:rsidRPr="000E0D0C">
        <w:rPr>
          <w:color w:val="3E3F4C"/>
          <w:sz w:val="24"/>
          <w:szCs w:val="24"/>
          <w:lang w:val="en-US"/>
        </w:rPr>
        <w:t xml:space="preserve">ransfer </w:t>
      </w:r>
      <w:r w:rsidR="004915B6" w:rsidRPr="000E0D0C">
        <w:rPr>
          <w:color w:val="3E3F4C"/>
          <w:sz w:val="24"/>
          <w:szCs w:val="24"/>
          <w:lang w:val="en-US"/>
        </w:rPr>
        <w:t>D</w:t>
      </w:r>
      <w:r w:rsidRPr="000E0D0C">
        <w:rPr>
          <w:color w:val="3E3F4C"/>
          <w:sz w:val="24"/>
          <w:szCs w:val="24"/>
          <w:lang w:val="en-US"/>
        </w:rPr>
        <w:t>ate, the Seller agrees that the Buyer has the right to perform the following:</w:t>
      </w:r>
    </w:p>
    <w:p w14:paraId="3ED5AD44" w14:textId="77777777" w:rsidR="005A6DB5" w:rsidRPr="000E0D0C" w:rsidRDefault="005A6DB5" w:rsidP="005A6DB5">
      <w:pPr>
        <w:spacing w:line="360" w:lineRule="auto"/>
        <w:ind w:left="360"/>
        <w:jc w:val="both"/>
        <w:rPr>
          <w:rFonts w:ascii="Georgia" w:hAnsi="Georgia"/>
          <w:color w:val="3E3F4C"/>
          <w:sz w:val="6"/>
          <w:szCs w:val="6"/>
          <w:lang w:val="en-US"/>
        </w:rPr>
      </w:pPr>
    </w:p>
    <w:p w14:paraId="2664D130" w14:textId="6CD1545B" w:rsidR="005A6DB5" w:rsidRPr="000E0D0C" w:rsidRDefault="005A6DB5" w:rsidP="004915B6">
      <w:pPr>
        <w:pStyle w:val="ListParagraph"/>
        <w:numPr>
          <w:ilvl w:val="2"/>
          <w:numId w:val="37"/>
        </w:numPr>
        <w:spacing w:line="360" w:lineRule="auto"/>
        <w:ind w:left="700"/>
        <w:jc w:val="both"/>
        <w:rPr>
          <w:color w:val="3E3F4C"/>
          <w:sz w:val="24"/>
          <w:szCs w:val="24"/>
          <w:lang w:val="en-US"/>
        </w:rPr>
      </w:pPr>
      <w:r w:rsidRPr="000E0D0C">
        <w:rPr>
          <w:color w:val="3E3F4C"/>
          <w:sz w:val="24"/>
          <w:szCs w:val="24"/>
          <w:lang w:val="en-US"/>
        </w:rPr>
        <w:t xml:space="preserve">The Buyer has the right to terminate the </w:t>
      </w:r>
      <w:r w:rsidR="004915B6" w:rsidRPr="000E0D0C">
        <w:rPr>
          <w:color w:val="3E3F4C"/>
          <w:sz w:val="24"/>
          <w:szCs w:val="24"/>
          <w:lang w:val="en-US"/>
        </w:rPr>
        <w:t>Agreement</w:t>
      </w:r>
      <w:r w:rsidR="005372A1" w:rsidRPr="000E0D0C">
        <w:rPr>
          <w:color w:val="3E3F4C"/>
          <w:sz w:val="24"/>
          <w:szCs w:val="24"/>
          <w:lang w:val="en-US"/>
        </w:rPr>
        <w:t>, and the</w:t>
      </w:r>
      <w:r w:rsidRPr="000E0D0C">
        <w:rPr>
          <w:color w:val="3E3F4C"/>
          <w:sz w:val="24"/>
          <w:szCs w:val="24"/>
          <w:lang w:val="en-US"/>
        </w:rPr>
        <w:t xml:space="preserve"> Seller shall repay the full amount of money already paid by the Buyer</w:t>
      </w:r>
      <w:r w:rsidR="005372A1" w:rsidRPr="000E0D0C">
        <w:rPr>
          <w:color w:val="3E3F4C"/>
          <w:sz w:val="24"/>
          <w:szCs w:val="24"/>
          <w:lang w:val="en-US"/>
        </w:rPr>
        <w:t xml:space="preserve"> and</w:t>
      </w:r>
      <w:r w:rsidRPr="000E0D0C">
        <w:rPr>
          <w:color w:val="3E3F4C"/>
          <w:sz w:val="24"/>
          <w:szCs w:val="24"/>
          <w:lang w:val="en-US"/>
        </w:rPr>
        <w:t xml:space="preserve"> the annual interest of </w:t>
      </w:r>
      <w:r w:rsidR="00B151F1" w:rsidRPr="000E0D0C">
        <w:rPr>
          <w:color w:val="1A1A26"/>
          <w:sz w:val="24"/>
          <w:szCs w:val="24"/>
          <w:u w:val="single"/>
          <w:lang w:val="en-US"/>
        </w:rPr>
        <w:t>seven-point five percent (7.5%)</w:t>
      </w:r>
      <w:r w:rsidR="004915B6" w:rsidRPr="000E0D0C">
        <w:rPr>
          <w:color w:val="3E3F4C"/>
          <w:sz w:val="24"/>
          <w:szCs w:val="24"/>
          <w:lang w:val="en-US"/>
        </w:rPr>
        <w:t>.</w:t>
      </w:r>
      <w:r w:rsidRPr="000E0D0C">
        <w:rPr>
          <w:color w:val="3E3F4C"/>
          <w:sz w:val="24"/>
          <w:szCs w:val="24"/>
          <w:lang w:val="en-US"/>
        </w:rPr>
        <w:t xml:space="preserve"> </w:t>
      </w:r>
      <w:r w:rsidR="004915B6" w:rsidRPr="000E0D0C">
        <w:rPr>
          <w:color w:val="3E3F4C"/>
          <w:sz w:val="24"/>
          <w:szCs w:val="24"/>
          <w:lang w:val="en-US"/>
        </w:rPr>
        <w:t>T</w:t>
      </w:r>
      <w:r w:rsidRPr="000E0D0C">
        <w:rPr>
          <w:color w:val="3E3F4C"/>
          <w:sz w:val="24"/>
          <w:szCs w:val="24"/>
          <w:lang w:val="en-US"/>
        </w:rPr>
        <w:t>he Buyer reserves the right to claim for other damages.</w:t>
      </w:r>
    </w:p>
    <w:p w14:paraId="105E4D0F" w14:textId="77777777" w:rsidR="001509FE" w:rsidRPr="000E0D0C" w:rsidRDefault="001509FE" w:rsidP="001509FE">
      <w:pPr>
        <w:pStyle w:val="ListParagraph"/>
        <w:spacing w:line="360" w:lineRule="auto"/>
        <w:ind w:left="700"/>
        <w:jc w:val="both"/>
        <w:rPr>
          <w:color w:val="3E3F4C"/>
          <w:sz w:val="6"/>
          <w:szCs w:val="6"/>
          <w:lang w:val="en-US"/>
        </w:rPr>
      </w:pPr>
    </w:p>
    <w:p w14:paraId="7AE629EA" w14:textId="12D0508A" w:rsidR="00E22936" w:rsidRPr="000E0D0C" w:rsidRDefault="005A6DB5" w:rsidP="00E22936">
      <w:pPr>
        <w:pStyle w:val="ListParagraph"/>
        <w:numPr>
          <w:ilvl w:val="2"/>
          <w:numId w:val="37"/>
        </w:numPr>
        <w:spacing w:line="360" w:lineRule="auto"/>
        <w:ind w:left="700"/>
        <w:jc w:val="both"/>
        <w:rPr>
          <w:color w:val="3E3F4C"/>
          <w:sz w:val="24"/>
          <w:szCs w:val="24"/>
          <w:lang w:val="en-US"/>
        </w:rPr>
      </w:pPr>
      <w:r w:rsidRPr="000E0D0C">
        <w:rPr>
          <w:color w:val="3E3F4C"/>
          <w:sz w:val="24"/>
          <w:szCs w:val="24"/>
          <w:lang w:val="en-US"/>
        </w:rPr>
        <w:t xml:space="preserve">In the case where the Buyer does not use the right to terminate the </w:t>
      </w:r>
      <w:r w:rsidR="004915B6" w:rsidRPr="000E0D0C">
        <w:rPr>
          <w:color w:val="3E3F4C"/>
          <w:sz w:val="24"/>
          <w:szCs w:val="24"/>
          <w:lang w:val="en-US"/>
        </w:rPr>
        <w:t>Agreement</w:t>
      </w:r>
      <w:r w:rsidRPr="000E0D0C">
        <w:rPr>
          <w:color w:val="3E3F4C"/>
          <w:sz w:val="24"/>
          <w:szCs w:val="24"/>
          <w:lang w:val="en-US"/>
        </w:rPr>
        <w:t xml:space="preserve">, the Buyer may claim for daily indemnity at the rate of </w:t>
      </w:r>
      <w:r w:rsidR="00B151F1" w:rsidRPr="000E0D0C">
        <w:rPr>
          <w:color w:val="1A1A26"/>
          <w:sz w:val="24"/>
          <w:szCs w:val="24"/>
          <w:u w:val="single"/>
          <w:lang w:val="en-US"/>
        </w:rPr>
        <w:t>zero-point zero one percent (</w:t>
      </w:r>
      <w:r w:rsidRPr="000E0D0C">
        <w:rPr>
          <w:color w:val="1A1A26"/>
          <w:sz w:val="24"/>
          <w:szCs w:val="24"/>
          <w:u w:val="single"/>
          <w:lang w:val="en-US"/>
        </w:rPr>
        <w:t>0.01%</w:t>
      </w:r>
      <w:r w:rsidR="00B151F1" w:rsidRPr="000E0D0C">
        <w:rPr>
          <w:color w:val="1A1A26"/>
          <w:sz w:val="24"/>
          <w:szCs w:val="24"/>
          <w:u w:val="single"/>
          <w:lang w:val="en-US"/>
        </w:rPr>
        <w:t>)</w:t>
      </w:r>
      <w:r w:rsidRPr="000E0D0C">
        <w:rPr>
          <w:color w:val="1A1A26"/>
          <w:sz w:val="24"/>
          <w:szCs w:val="24"/>
          <w:lang w:val="en-US"/>
        </w:rPr>
        <w:t xml:space="preserve"> </w:t>
      </w:r>
      <w:r w:rsidRPr="000E0D0C">
        <w:rPr>
          <w:color w:val="3E3F4C"/>
          <w:sz w:val="24"/>
          <w:szCs w:val="24"/>
          <w:lang w:val="en-US"/>
        </w:rPr>
        <w:t xml:space="preserve">but not exceed </w:t>
      </w:r>
      <w:r w:rsidR="00B151F1" w:rsidRPr="000E0D0C">
        <w:rPr>
          <w:color w:val="1A1A26"/>
          <w:sz w:val="24"/>
          <w:szCs w:val="24"/>
          <w:u w:val="single"/>
          <w:lang w:val="en-US"/>
        </w:rPr>
        <w:t>ten percent (</w:t>
      </w:r>
      <w:r w:rsidRPr="000E0D0C">
        <w:rPr>
          <w:color w:val="1A1A26"/>
          <w:sz w:val="24"/>
          <w:szCs w:val="24"/>
          <w:u w:val="single"/>
          <w:lang w:val="en-US"/>
        </w:rPr>
        <w:t>10%</w:t>
      </w:r>
      <w:r w:rsidR="00B151F1" w:rsidRPr="000E0D0C">
        <w:rPr>
          <w:color w:val="1A1A26"/>
          <w:sz w:val="24"/>
          <w:szCs w:val="24"/>
          <w:u w:val="single"/>
          <w:lang w:val="en-US"/>
        </w:rPr>
        <w:t>)</w:t>
      </w:r>
      <w:r w:rsidRPr="000E0D0C">
        <w:rPr>
          <w:color w:val="1A1A26"/>
          <w:sz w:val="24"/>
          <w:szCs w:val="24"/>
          <w:lang w:val="en-US"/>
        </w:rPr>
        <w:t xml:space="preserve"> </w:t>
      </w:r>
      <w:r w:rsidRPr="000E0D0C">
        <w:rPr>
          <w:color w:val="3E3F4C"/>
          <w:sz w:val="24"/>
          <w:szCs w:val="24"/>
          <w:lang w:val="en-US"/>
        </w:rPr>
        <w:t xml:space="preserve">of the </w:t>
      </w:r>
      <w:r w:rsidR="00E22936" w:rsidRPr="000E0D0C">
        <w:rPr>
          <w:color w:val="3E3F4C"/>
          <w:sz w:val="24"/>
          <w:szCs w:val="24"/>
          <w:lang w:val="en-US"/>
        </w:rPr>
        <w:t xml:space="preserve">Property purchase </w:t>
      </w:r>
      <w:r w:rsidRPr="000E0D0C">
        <w:rPr>
          <w:color w:val="3E3F4C"/>
          <w:sz w:val="24"/>
          <w:szCs w:val="24"/>
          <w:lang w:val="en-US"/>
        </w:rPr>
        <w:t xml:space="preserve">price. </w:t>
      </w:r>
    </w:p>
    <w:p w14:paraId="126B0069" w14:textId="77777777" w:rsidR="001509FE" w:rsidRPr="000E0D0C" w:rsidRDefault="001509FE" w:rsidP="001509FE">
      <w:pPr>
        <w:spacing w:line="360" w:lineRule="auto"/>
        <w:jc w:val="both"/>
        <w:rPr>
          <w:rFonts w:ascii="Georgia" w:hAnsi="Georgia"/>
          <w:color w:val="3E3F4C"/>
          <w:sz w:val="6"/>
          <w:szCs w:val="6"/>
          <w:lang w:val="en-US"/>
        </w:rPr>
      </w:pPr>
    </w:p>
    <w:p w14:paraId="224665DD" w14:textId="6B924D3C" w:rsidR="00E22936" w:rsidRPr="000E0D0C" w:rsidRDefault="00E22936" w:rsidP="00E22936">
      <w:pPr>
        <w:pStyle w:val="ListParagraph"/>
        <w:numPr>
          <w:ilvl w:val="2"/>
          <w:numId w:val="37"/>
        </w:numPr>
        <w:spacing w:line="360" w:lineRule="auto"/>
        <w:ind w:left="700"/>
        <w:jc w:val="both"/>
        <w:rPr>
          <w:color w:val="3E3F4C"/>
          <w:sz w:val="24"/>
          <w:szCs w:val="24"/>
          <w:lang w:val="en-US"/>
        </w:rPr>
      </w:pPr>
      <w:r w:rsidRPr="000E0D0C">
        <w:rPr>
          <w:color w:val="3E3F4C"/>
          <w:sz w:val="24"/>
          <w:szCs w:val="24"/>
          <w:lang w:val="en-US"/>
        </w:rPr>
        <w:t xml:space="preserve">In the case where the Seller is not able to complete the transfer of ownership, the Seller agrees to repay the full amount of money already paid by the Buyer, except due to any force majeure, economic recess in the country, state of war, strike, government injunction order, legal restrictions, or other matter not related to Seller's operation. </w:t>
      </w:r>
    </w:p>
    <w:p w14:paraId="66A9F0A1" w14:textId="77777777" w:rsidR="001509FE" w:rsidRPr="000E0D0C" w:rsidRDefault="001509FE" w:rsidP="001509FE">
      <w:pPr>
        <w:spacing w:line="360" w:lineRule="auto"/>
        <w:jc w:val="both"/>
        <w:rPr>
          <w:rFonts w:ascii="Georgia" w:hAnsi="Georgia"/>
          <w:color w:val="3E3F4C"/>
          <w:sz w:val="6"/>
          <w:szCs w:val="6"/>
          <w:lang w:val="en-US"/>
        </w:rPr>
      </w:pPr>
    </w:p>
    <w:p w14:paraId="2978A89D" w14:textId="2831E840" w:rsidR="005A6DB5" w:rsidRPr="000E0D0C" w:rsidRDefault="00E22936" w:rsidP="00E22936">
      <w:pPr>
        <w:pStyle w:val="ListParagraph"/>
        <w:numPr>
          <w:ilvl w:val="2"/>
          <w:numId w:val="37"/>
        </w:numPr>
        <w:spacing w:line="360" w:lineRule="auto"/>
        <w:ind w:left="700"/>
        <w:jc w:val="both"/>
        <w:rPr>
          <w:color w:val="3E3F4C"/>
          <w:sz w:val="24"/>
          <w:szCs w:val="24"/>
          <w:lang w:val="en-US"/>
        </w:rPr>
      </w:pPr>
      <w:r w:rsidRPr="000E0D0C">
        <w:rPr>
          <w:color w:val="3E3F4C"/>
          <w:sz w:val="24"/>
          <w:szCs w:val="24"/>
          <w:lang w:val="en-US"/>
        </w:rPr>
        <w:lastRenderedPageBreak/>
        <w:t>I</w:t>
      </w:r>
      <w:r w:rsidR="005A6DB5" w:rsidRPr="000E0D0C">
        <w:rPr>
          <w:color w:val="3E3F4C"/>
          <w:sz w:val="24"/>
          <w:szCs w:val="24"/>
          <w:lang w:val="en-US"/>
        </w:rPr>
        <w:t xml:space="preserve">f the </w:t>
      </w:r>
      <w:r w:rsidRPr="000E0D0C">
        <w:rPr>
          <w:color w:val="3E3F4C"/>
          <w:sz w:val="24"/>
          <w:szCs w:val="24"/>
          <w:lang w:val="en-US"/>
        </w:rPr>
        <w:t>ownership transfer</w:t>
      </w:r>
      <w:r w:rsidR="005A6DB5" w:rsidRPr="000E0D0C">
        <w:rPr>
          <w:color w:val="3E3F4C"/>
          <w:sz w:val="24"/>
          <w:szCs w:val="24"/>
          <w:lang w:val="en-US"/>
        </w:rPr>
        <w:t xml:space="preserve"> is stopped in its progress and is not completed due to breach by the Seller, the Buyer shall be entitled to terminate this </w:t>
      </w:r>
      <w:r w:rsidR="004915B6" w:rsidRPr="000E0D0C">
        <w:rPr>
          <w:color w:val="3E3F4C"/>
          <w:sz w:val="24"/>
          <w:szCs w:val="24"/>
          <w:lang w:val="en-US"/>
        </w:rPr>
        <w:t>Agreement</w:t>
      </w:r>
      <w:r w:rsidR="005A6DB5" w:rsidRPr="000E0D0C">
        <w:rPr>
          <w:color w:val="3E3F4C"/>
          <w:sz w:val="24"/>
          <w:szCs w:val="24"/>
          <w:lang w:val="en-US"/>
        </w:rPr>
        <w:t>, and the Seller shall refund any amount paid by the Buyer as well as the maximum fixed deposit rate.</w:t>
      </w:r>
    </w:p>
    <w:p w14:paraId="475E21BE" w14:textId="77777777" w:rsidR="004F2476" w:rsidRPr="000E0D0C" w:rsidRDefault="004F2476" w:rsidP="00D0613C">
      <w:pPr>
        <w:spacing w:line="360" w:lineRule="auto"/>
        <w:ind w:left="357"/>
        <w:jc w:val="thaiDistribute"/>
        <w:rPr>
          <w:rFonts w:ascii="Georgia" w:hAnsi="Georgia" w:cs="Angsana New"/>
          <w:color w:val="3E3F4C"/>
          <w:sz w:val="24"/>
          <w:szCs w:val="24"/>
          <w:lang w:val="en-US" w:bidi="th-TH"/>
        </w:rPr>
      </w:pPr>
    </w:p>
    <w:p w14:paraId="4EA4620C" w14:textId="51CDD08C" w:rsidR="005A6DB5" w:rsidRPr="000E0D0C" w:rsidRDefault="005A6DB5" w:rsidP="003C247C">
      <w:pPr>
        <w:pStyle w:val="ListParagraph"/>
        <w:numPr>
          <w:ilvl w:val="0"/>
          <w:numId w:val="9"/>
        </w:numPr>
        <w:spacing w:line="360" w:lineRule="auto"/>
        <w:jc w:val="both"/>
        <w:rPr>
          <w:rFonts w:eastAsia="Angsana New" w:cs="Angsana New"/>
          <w:color w:val="3E3F4C"/>
          <w:sz w:val="24"/>
          <w:szCs w:val="24"/>
          <w:lang w:val="en-US"/>
        </w:rPr>
      </w:pPr>
      <w:r w:rsidRPr="000E0D0C">
        <w:rPr>
          <w:rFonts w:eastAsia="Cambria" w:cs="Cambria"/>
          <w:b/>
          <w:color w:val="1E1E23"/>
          <w:sz w:val="26"/>
          <w:szCs w:val="26"/>
          <w:lang w:val="en-US"/>
        </w:rPr>
        <w:t>FORCE MAJEURE.</w:t>
      </w:r>
      <w:r w:rsidRPr="000E0D0C">
        <w:rPr>
          <w:rFonts w:eastAsia="Cambria" w:cs="Cambria"/>
          <w:color w:val="1E1E23"/>
          <w:sz w:val="24"/>
          <w:szCs w:val="24"/>
          <w:lang w:val="en-US"/>
        </w:rPr>
        <w:t xml:space="preserve"> </w:t>
      </w:r>
      <w:r w:rsidR="00D663AA" w:rsidRPr="000E0D0C">
        <w:rPr>
          <w:rFonts w:eastAsia="Cambria" w:cs="Cambria"/>
          <w:color w:val="3E3F4C"/>
          <w:sz w:val="24"/>
          <w:szCs w:val="24"/>
          <w:lang w:val="en-US"/>
        </w:rPr>
        <w:t>If the performance of any obligation of either of the Parties under this Agreement prevented or restricted by reason of:</w:t>
      </w:r>
    </w:p>
    <w:p w14:paraId="13524FDD" w14:textId="77777777" w:rsidR="005A6DB5" w:rsidRPr="000E0D0C" w:rsidRDefault="005A6DB5" w:rsidP="005A6DB5">
      <w:pPr>
        <w:spacing w:line="360" w:lineRule="auto"/>
        <w:jc w:val="both"/>
        <w:rPr>
          <w:rFonts w:ascii="Georgia" w:eastAsia="Angsana New" w:hAnsi="Georgia" w:cs="Angsana New"/>
          <w:color w:val="3E3F4C"/>
          <w:sz w:val="6"/>
          <w:szCs w:val="6"/>
          <w:lang w:val="en-US"/>
        </w:rPr>
      </w:pPr>
    </w:p>
    <w:p w14:paraId="50EC48A6" w14:textId="0200EFA3" w:rsidR="001509FE" w:rsidRPr="000E0D0C" w:rsidRDefault="00CD2C5C" w:rsidP="000927D7">
      <w:pPr>
        <w:pStyle w:val="ListParagraph"/>
        <w:numPr>
          <w:ilvl w:val="0"/>
          <w:numId w:val="36"/>
        </w:numPr>
        <w:spacing w:line="360" w:lineRule="auto"/>
        <w:jc w:val="both"/>
        <w:rPr>
          <w:rStyle w:val="Title2"/>
          <w:color w:val="3E3F4C"/>
          <w:sz w:val="24"/>
          <w:szCs w:val="24"/>
          <w:lang w:val="en-US"/>
        </w:rPr>
      </w:pPr>
      <w:r w:rsidRPr="000E0D0C">
        <w:rPr>
          <w:rStyle w:val="Title2"/>
          <w:color w:val="3E3F4C"/>
          <w:sz w:val="24"/>
          <w:szCs w:val="24"/>
          <w:lang w:val="en-US"/>
        </w:rPr>
        <w:t xml:space="preserve">Strike, lockout, epidemic, dispute protest, </w:t>
      </w:r>
      <w:r w:rsidR="00D840F4" w:rsidRPr="000E0D0C">
        <w:rPr>
          <w:rStyle w:val="Title2"/>
          <w:color w:val="3E3F4C"/>
          <w:sz w:val="24"/>
          <w:szCs w:val="24"/>
          <w:lang w:val="en-US"/>
        </w:rPr>
        <w:t>causality,</w:t>
      </w:r>
      <w:r w:rsidRPr="000E0D0C">
        <w:rPr>
          <w:rStyle w:val="Title2"/>
          <w:color w:val="3E3F4C"/>
          <w:sz w:val="24"/>
          <w:szCs w:val="24"/>
          <w:lang w:val="en-US"/>
        </w:rPr>
        <w:t xml:space="preserve"> or accident</w:t>
      </w:r>
      <w:r w:rsidR="000927D7" w:rsidRPr="000E0D0C">
        <w:rPr>
          <w:rStyle w:val="Title2"/>
          <w:color w:val="3E3F4C"/>
          <w:sz w:val="24"/>
          <w:szCs w:val="24"/>
          <w:lang w:val="en-US"/>
        </w:rPr>
        <w:t>.</w:t>
      </w:r>
    </w:p>
    <w:p w14:paraId="43601F01" w14:textId="598D42DA" w:rsidR="001509FE" w:rsidRPr="000E0D0C" w:rsidRDefault="00CD2C5C" w:rsidP="001509FE">
      <w:pPr>
        <w:pStyle w:val="ListParagraph"/>
        <w:numPr>
          <w:ilvl w:val="0"/>
          <w:numId w:val="36"/>
        </w:numPr>
        <w:spacing w:line="360" w:lineRule="auto"/>
        <w:jc w:val="both"/>
        <w:rPr>
          <w:rStyle w:val="Title2"/>
          <w:color w:val="3E3F4C"/>
          <w:sz w:val="24"/>
          <w:szCs w:val="24"/>
          <w:lang w:val="en-US"/>
        </w:rPr>
      </w:pPr>
      <w:r w:rsidRPr="000E0D0C">
        <w:rPr>
          <w:rStyle w:val="Title2"/>
          <w:color w:val="3E3F4C"/>
          <w:sz w:val="24"/>
          <w:szCs w:val="24"/>
          <w:lang w:val="en-US"/>
        </w:rPr>
        <w:t>Flood, tsunami, earthquake, storm, lack of power or supplies</w:t>
      </w:r>
      <w:r w:rsidR="000927D7" w:rsidRPr="000E0D0C">
        <w:rPr>
          <w:rStyle w:val="Title2"/>
          <w:color w:val="3E3F4C"/>
          <w:sz w:val="24"/>
          <w:szCs w:val="24"/>
          <w:lang w:val="en-US"/>
        </w:rPr>
        <w:t>.</w:t>
      </w:r>
    </w:p>
    <w:p w14:paraId="26C3D6E9" w14:textId="186A9ABB" w:rsidR="001509FE" w:rsidRPr="000E0D0C" w:rsidRDefault="00CD2C5C" w:rsidP="001509FE">
      <w:pPr>
        <w:pStyle w:val="ListParagraph"/>
        <w:numPr>
          <w:ilvl w:val="0"/>
          <w:numId w:val="36"/>
        </w:numPr>
        <w:spacing w:line="360" w:lineRule="auto"/>
        <w:jc w:val="both"/>
        <w:rPr>
          <w:rStyle w:val="Title2"/>
          <w:color w:val="3E3F4C"/>
          <w:sz w:val="24"/>
          <w:szCs w:val="24"/>
          <w:lang w:val="en-US"/>
        </w:rPr>
      </w:pPr>
      <w:r w:rsidRPr="000E0D0C">
        <w:rPr>
          <w:rStyle w:val="Title2"/>
          <w:color w:val="3E3F4C"/>
          <w:sz w:val="24"/>
          <w:szCs w:val="24"/>
          <w:lang w:val="en-US"/>
        </w:rPr>
        <w:t>War, revolution, civil commotion, acts of public enemies, blockage, embargo</w:t>
      </w:r>
      <w:r w:rsidR="000927D7" w:rsidRPr="000E0D0C">
        <w:rPr>
          <w:rStyle w:val="Title2"/>
          <w:color w:val="3E3F4C"/>
          <w:sz w:val="24"/>
          <w:szCs w:val="24"/>
          <w:lang w:val="en-US"/>
        </w:rPr>
        <w:t>.</w:t>
      </w:r>
    </w:p>
    <w:p w14:paraId="62408F06" w14:textId="77777777" w:rsidR="00CD2C5C" w:rsidRPr="000E0D0C" w:rsidRDefault="00CD2C5C" w:rsidP="00CD2C5C">
      <w:pPr>
        <w:pStyle w:val="ListParagraph"/>
        <w:numPr>
          <w:ilvl w:val="0"/>
          <w:numId w:val="36"/>
        </w:numPr>
        <w:spacing w:line="360" w:lineRule="auto"/>
        <w:jc w:val="both"/>
        <w:rPr>
          <w:color w:val="3E3F4C"/>
          <w:sz w:val="24"/>
          <w:szCs w:val="24"/>
          <w:lang w:val="en-US"/>
        </w:rPr>
      </w:pPr>
      <w:r w:rsidRPr="000E0D0C">
        <w:rPr>
          <w:rStyle w:val="Title2"/>
          <w:color w:val="3E3F4C"/>
          <w:sz w:val="24"/>
          <w:szCs w:val="24"/>
          <w:lang w:val="en-US"/>
        </w:rPr>
        <w:t>Any law, proclamation, regulation, ordinance, demand, or requirement of any government or authority.</w:t>
      </w:r>
    </w:p>
    <w:p w14:paraId="7E31FA8E" w14:textId="77777777" w:rsidR="00E46BF9" w:rsidRPr="000E0D0C" w:rsidRDefault="00E46BF9" w:rsidP="00E46BF9">
      <w:pPr>
        <w:pStyle w:val="ListParagraph"/>
        <w:spacing w:line="360" w:lineRule="auto"/>
        <w:jc w:val="both"/>
        <w:rPr>
          <w:rFonts w:eastAsia="Angsana New" w:cs="Angsana New"/>
          <w:color w:val="3E3F4C"/>
          <w:sz w:val="6"/>
          <w:szCs w:val="6"/>
          <w:lang w:val="en-US"/>
        </w:rPr>
      </w:pPr>
    </w:p>
    <w:p w14:paraId="5D749D82" w14:textId="728278BA" w:rsidR="005A6DB5" w:rsidRPr="000E0D0C" w:rsidRDefault="005372A1" w:rsidP="005A6DB5">
      <w:pPr>
        <w:spacing w:line="360" w:lineRule="auto"/>
        <w:ind w:left="360"/>
        <w:jc w:val="both"/>
        <w:rPr>
          <w:rFonts w:ascii="Georgia" w:eastAsia="Angsana New" w:hAnsi="Georgia" w:cs="Angsana New"/>
          <w:color w:val="3E3F4C"/>
          <w:sz w:val="24"/>
          <w:szCs w:val="24"/>
          <w:lang w:val="en-US"/>
        </w:rPr>
      </w:pPr>
      <w:r w:rsidRPr="000E0D0C">
        <w:rPr>
          <w:rFonts w:ascii="Georgia" w:eastAsia="Angsana New" w:hAnsi="Georgia" w:cs="Angsana New"/>
          <w:color w:val="3E3F4C"/>
          <w:sz w:val="24"/>
          <w:szCs w:val="24"/>
          <w:lang w:val="en-US"/>
        </w:rPr>
        <w:t>Upon</w:t>
      </w:r>
      <w:r w:rsidR="00710951" w:rsidRPr="000E0D0C">
        <w:rPr>
          <w:rFonts w:ascii="Georgia" w:eastAsia="Angsana New" w:hAnsi="Georgia" w:cs="Angsana New"/>
          <w:color w:val="3E3F4C"/>
          <w:sz w:val="24"/>
          <w:szCs w:val="24"/>
          <w:lang w:val="en-US"/>
        </w:rPr>
        <w:t xml:space="preserve"> giving prompt notice to the other party, </w:t>
      </w:r>
      <w:r w:rsidRPr="000E0D0C">
        <w:rPr>
          <w:rFonts w:ascii="Georgia" w:eastAsia="Angsana New" w:hAnsi="Georgia" w:cs="Angsana New"/>
          <w:color w:val="3E3F4C"/>
          <w:sz w:val="24"/>
          <w:szCs w:val="24"/>
          <w:lang w:val="en-US"/>
        </w:rPr>
        <w:t xml:space="preserve">the party so affected shall </w:t>
      </w:r>
      <w:r w:rsidR="00710951" w:rsidRPr="000E0D0C">
        <w:rPr>
          <w:rFonts w:ascii="Georgia" w:eastAsia="Angsana New" w:hAnsi="Georgia" w:cs="Angsana New"/>
          <w:color w:val="3E3F4C"/>
          <w:sz w:val="24"/>
          <w:szCs w:val="24"/>
          <w:lang w:val="en-US"/>
        </w:rPr>
        <w:t>be excused such performance to the extent of such prevention or restriction (but only for so long as it continues).</w:t>
      </w:r>
    </w:p>
    <w:p w14:paraId="2CD680F6" w14:textId="77777777" w:rsidR="005A6DB5" w:rsidRPr="000E0D0C" w:rsidRDefault="005A6DB5" w:rsidP="00D0613C">
      <w:pPr>
        <w:spacing w:line="360" w:lineRule="auto"/>
        <w:rPr>
          <w:rFonts w:ascii="Georgia" w:hAnsi="Georgia" w:cs="Angsana New"/>
          <w:color w:val="3E3F4C"/>
          <w:sz w:val="24"/>
          <w:szCs w:val="24"/>
          <w:lang w:val="en-US"/>
        </w:rPr>
      </w:pPr>
    </w:p>
    <w:p w14:paraId="3C1E2EAA" w14:textId="09E49BC6" w:rsidR="005A6DB5" w:rsidRPr="000E0D0C" w:rsidRDefault="005A6DB5" w:rsidP="003C247C">
      <w:pPr>
        <w:pStyle w:val="ListParagraph"/>
        <w:numPr>
          <w:ilvl w:val="0"/>
          <w:numId w:val="9"/>
        </w:numPr>
        <w:spacing w:line="360" w:lineRule="auto"/>
        <w:jc w:val="both"/>
        <w:rPr>
          <w:rFonts w:eastAsia="Cambria" w:cs="Cambria"/>
          <w:bCs/>
          <w:color w:val="3E3F4C"/>
          <w:lang w:val="en-US"/>
        </w:rPr>
      </w:pPr>
      <w:r w:rsidRPr="000E0D0C">
        <w:rPr>
          <w:rFonts w:eastAsia="Cambria" w:cs="Cambria"/>
          <w:b/>
          <w:color w:val="1E1E23"/>
          <w:sz w:val="24"/>
          <w:szCs w:val="24"/>
          <w:lang w:val="en-US"/>
        </w:rPr>
        <w:t xml:space="preserve">ENTIRE </w:t>
      </w:r>
      <w:r w:rsidR="004915B6" w:rsidRPr="000E0D0C">
        <w:rPr>
          <w:rFonts w:eastAsia="Cambria" w:cs="Cambria"/>
          <w:b/>
          <w:color w:val="1E1E23"/>
          <w:sz w:val="24"/>
          <w:szCs w:val="24"/>
          <w:lang w:val="en-US"/>
        </w:rPr>
        <w:t>AGREEMENT</w:t>
      </w:r>
      <w:r w:rsidRPr="000E0D0C">
        <w:rPr>
          <w:rFonts w:eastAsia="Cambria" w:cs="Cambria"/>
          <w:b/>
          <w:color w:val="1E1E23"/>
          <w:sz w:val="24"/>
          <w:szCs w:val="24"/>
          <w:lang w:val="en-US"/>
        </w:rPr>
        <w:t>.</w:t>
      </w:r>
      <w:r w:rsidRPr="000E0D0C">
        <w:rPr>
          <w:rFonts w:eastAsia="Cambria" w:cs="Cambria"/>
          <w:color w:val="1E1E23"/>
          <w:sz w:val="24"/>
          <w:szCs w:val="24"/>
          <w:lang w:val="en-US"/>
        </w:rPr>
        <w:t xml:space="preserve"> </w:t>
      </w:r>
      <w:r w:rsidRPr="000E0D0C">
        <w:rPr>
          <w:rFonts w:eastAsia="Cambria" w:cs="Cambria"/>
          <w:color w:val="3E3F4C"/>
          <w:sz w:val="24"/>
          <w:szCs w:val="24"/>
          <w:lang w:val="en-US"/>
        </w:rPr>
        <w:t xml:space="preserve">This </w:t>
      </w:r>
      <w:r w:rsidR="004915B6" w:rsidRPr="000E0D0C">
        <w:rPr>
          <w:rFonts w:eastAsia="Cambria" w:cs="Cambria"/>
          <w:color w:val="3E3F4C"/>
          <w:sz w:val="24"/>
          <w:szCs w:val="24"/>
          <w:lang w:val="en-US"/>
        </w:rPr>
        <w:t>Agreement</w:t>
      </w:r>
      <w:r w:rsidRPr="000E0D0C">
        <w:rPr>
          <w:rFonts w:eastAsia="Cambria" w:cs="Cambria"/>
          <w:color w:val="3E3F4C"/>
          <w:sz w:val="24"/>
          <w:szCs w:val="24"/>
          <w:lang w:val="en-US"/>
        </w:rPr>
        <w:t xml:space="preserve"> contains all terms and conditions agreed to by the </w:t>
      </w:r>
      <w:r w:rsidR="001509FE" w:rsidRPr="000E0D0C">
        <w:rPr>
          <w:rFonts w:eastAsia="Cambria" w:cs="Cambria"/>
          <w:color w:val="3E3F4C"/>
          <w:sz w:val="24"/>
          <w:szCs w:val="24"/>
          <w:lang w:val="en-US"/>
        </w:rPr>
        <w:t>P</w:t>
      </w:r>
      <w:r w:rsidRPr="000E0D0C">
        <w:rPr>
          <w:rFonts w:eastAsia="Cambria" w:cs="Cambria"/>
          <w:color w:val="3E3F4C"/>
          <w:sz w:val="24"/>
          <w:szCs w:val="24"/>
          <w:lang w:val="en-US"/>
        </w:rPr>
        <w:t xml:space="preserve">arties, including any attachments or appendices. This </w:t>
      </w:r>
      <w:r w:rsidR="004915B6" w:rsidRPr="000E0D0C">
        <w:rPr>
          <w:rFonts w:eastAsia="Cambria" w:cs="Cambria"/>
          <w:color w:val="3E3F4C"/>
          <w:sz w:val="24"/>
          <w:szCs w:val="24"/>
          <w:lang w:val="en-US"/>
        </w:rPr>
        <w:t>Agreement</w:t>
      </w:r>
      <w:r w:rsidRPr="000E0D0C">
        <w:rPr>
          <w:rFonts w:eastAsia="Cambria" w:cs="Cambria"/>
          <w:color w:val="3E3F4C"/>
          <w:sz w:val="24"/>
          <w:szCs w:val="24"/>
          <w:lang w:val="en-US"/>
        </w:rPr>
        <w:t xml:space="preserve"> replaces all previous oral discussions, </w:t>
      </w:r>
      <w:r w:rsidR="00543546" w:rsidRPr="000E0D0C">
        <w:rPr>
          <w:rFonts w:eastAsia="Cambria" w:cs="Cambria"/>
          <w:color w:val="3E3F4C"/>
          <w:sz w:val="24"/>
          <w:szCs w:val="24"/>
          <w:lang w:val="en-US"/>
        </w:rPr>
        <w:t>a</w:t>
      </w:r>
      <w:r w:rsidR="004915B6" w:rsidRPr="000E0D0C">
        <w:rPr>
          <w:rFonts w:eastAsia="Cambria" w:cs="Cambria"/>
          <w:color w:val="3E3F4C"/>
          <w:sz w:val="24"/>
          <w:szCs w:val="24"/>
          <w:lang w:val="en-US"/>
        </w:rPr>
        <w:t>greement</w:t>
      </w:r>
      <w:r w:rsidRPr="000E0D0C">
        <w:rPr>
          <w:rFonts w:eastAsia="Cambria" w:cs="Cambria"/>
          <w:color w:val="3E3F4C"/>
          <w:sz w:val="24"/>
          <w:szCs w:val="24"/>
          <w:lang w:val="en-US"/>
        </w:rPr>
        <w:t>s, and understandings.</w:t>
      </w:r>
    </w:p>
    <w:p w14:paraId="3A04AEFD" w14:textId="77777777" w:rsidR="00493544" w:rsidRPr="000E0D0C" w:rsidRDefault="00493544" w:rsidP="00D0613C">
      <w:pPr>
        <w:spacing w:line="360" w:lineRule="auto"/>
        <w:rPr>
          <w:rFonts w:ascii="Georgia" w:hAnsi="Georgia" w:cs="Angsana New"/>
          <w:color w:val="3E3F4C"/>
          <w:sz w:val="24"/>
          <w:szCs w:val="24"/>
          <w:lang w:val="en-US"/>
        </w:rPr>
      </w:pPr>
    </w:p>
    <w:p w14:paraId="61A57B7F" w14:textId="2BE7B807" w:rsidR="005A6DB5" w:rsidRPr="000E0D0C" w:rsidRDefault="005A6DB5" w:rsidP="003C247C">
      <w:pPr>
        <w:pStyle w:val="ListParagraph"/>
        <w:numPr>
          <w:ilvl w:val="0"/>
          <w:numId w:val="9"/>
        </w:numPr>
        <w:spacing w:line="360" w:lineRule="auto"/>
        <w:jc w:val="both"/>
        <w:rPr>
          <w:color w:val="3E3F4C"/>
          <w:sz w:val="24"/>
          <w:szCs w:val="24"/>
          <w:lang w:val="en-US"/>
        </w:rPr>
      </w:pPr>
      <w:r w:rsidRPr="000E0D0C">
        <w:rPr>
          <w:rStyle w:val="Title1"/>
          <w:b/>
          <w:bCs/>
          <w:color w:val="1E1E23"/>
          <w:sz w:val="26"/>
          <w:szCs w:val="26"/>
          <w:lang w:val="en-US"/>
        </w:rPr>
        <w:t>GOVERNING LAW AND JURISDICTION.</w:t>
      </w:r>
      <w:r w:rsidRPr="000E0D0C">
        <w:rPr>
          <w:rStyle w:val="Title1"/>
          <w:b/>
          <w:bCs/>
          <w:color w:val="1E1E23"/>
          <w:lang w:val="en-US"/>
        </w:rPr>
        <w:t xml:space="preserve"> </w:t>
      </w:r>
      <w:r w:rsidRPr="000E0D0C">
        <w:rPr>
          <w:color w:val="3E3F4C"/>
          <w:sz w:val="24"/>
          <w:szCs w:val="24"/>
          <w:lang w:val="en-US"/>
        </w:rPr>
        <w:t xml:space="preserve">This </w:t>
      </w:r>
      <w:r w:rsidR="004915B6" w:rsidRPr="000E0D0C">
        <w:rPr>
          <w:color w:val="3E3F4C"/>
          <w:sz w:val="24"/>
          <w:szCs w:val="24"/>
          <w:lang w:val="en-US"/>
        </w:rPr>
        <w:t>Agreement</w:t>
      </w:r>
      <w:r w:rsidRPr="000E0D0C">
        <w:rPr>
          <w:color w:val="3E3F4C"/>
          <w:sz w:val="24"/>
          <w:szCs w:val="24"/>
          <w:lang w:val="en-US"/>
        </w:rPr>
        <w:t xml:space="preserve"> is governed by and shall be construed following the laws of </w:t>
      </w:r>
      <w:r w:rsidR="00D0613C" w:rsidRPr="000E0D0C">
        <w:rPr>
          <w:color w:val="3E3F4C"/>
          <w:sz w:val="24"/>
          <w:szCs w:val="24"/>
          <w:lang w:val="en-US"/>
        </w:rPr>
        <w:t>India</w:t>
      </w:r>
      <w:r w:rsidRPr="000E0D0C">
        <w:rPr>
          <w:color w:val="3E3F4C"/>
          <w:sz w:val="24"/>
          <w:szCs w:val="24"/>
          <w:lang w:val="en-US"/>
        </w:rPr>
        <w:t xml:space="preserve">. The </w:t>
      </w:r>
      <w:r w:rsidR="001509FE" w:rsidRPr="000E0D0C">
        <w:rPr>
          <w:color w:val="3E3F4C"/>
          <w:sz w:val="24"/>
          <w:szCs w:val="24"/>
          <w:lang w:val="en-US"/>
        </w:rPr>
        <w:t>P</w:t>
      </w:r>
      <w:r w:rsidRPr="000E0D0C">
        <w:rPr>
          <w:color w:val="3E3F4C"/>
          <w:sz w:val="24"/>
          <w:szCs w:val="24"/>
          <w:lang w:val="en-US"/>
        </w:rPr>
        <w:t xml:space="preserve">arties submit all their disputes arising out of or connected with this </w:t>
      </w:r>
      <w:r w:rsidR="004915B6" w:rsidRPr="000E0D0C">
        <w:rPr>
          <w:color w:val="3E3F4C"/>
          <w:sz w:val="24"/>
          <w:szCs w:val="24"/>
          <w:lang w:val="en-US"/>
        </w:rPr>
        <w:t>Agreement</w:t>
      </w:r>
      <w:r w:rsidRPr="000E0D0C">
        <w:rPr>
          <w:color w:val="3E3F4C"/>
          <w:sz w:val="24"/>
          <w:szCs w:val="24"/>
          <w:lang w:val="en-US"/>
        </w:rPr>
        <w:t xml:space="preserve"> to the jurisdiction of the Courts of </w:t>
      </w:r>
      <w:r w:rsidR="00D0613C" w:rsidRPr="000E0D0C">
        <w:rPr>
          <w:color w:val="3E3F4C"/>
          <w:sz w:val="24"/>
          <w:szCs w:val="24"/>
          <w:lang w:val="en-US"/>
        </w:rPr>
        <w:t>India</w:t>
      </w:r>
      <w:r w:rsidRPr="000E0D0C">
        <w:rPr>
          <w:color w:val="3E3F4C"/>
          <w:sz w:val="24"/>
          <w:szCs w:val="24"/>
          <w:lang w:val="en-US"/>
        </w:rPr>
        <w:t>.</w:t>
      </w:r>
    </w:p>
    <w:p w14:paraId="4DB5FA14" w14:textId="77777777" w:rsidR="005A6DB5" w:rsidRPr="000E0D0C" w:rsidRDefault="005A6DB5" w:rsidP="00D0613C">
      <w:pPr>
        <w:spacing w:line="360" w:lineRule="auto"/>
        <w:rPr>
          <w:rFonts w:ascii="Georgia" w:hAnsi="Georgia" w:cs="Angsana New"/>
          <w:color w:val="3E3F4C"/>
          <w:sz w:val="24"/>
          <w:szCs w:val="24"/>
          <w:u w:val="single"/>
          <w:lang w:val="en-US" w:bidi="th-TH"/>
        </w:rPr>
      </w:pPr>
    </w:p>
    <w:p w14:paraId="5C8DC7C3" w14:textId="1D891822" w:rsidR="00543546" w:rsidRPr="000E0D0C" w:rsidRDefault="005A6DB5" w:rsidP="00695B00">
      <w:pPr>
        <w:pStyle w:val="ListParagraph"/>
        <w:numPr>
          <w:ilvl w:val="0"/>
          <w:numId w:val="9"/>
        </w:numPr>
        <w:spacing w:line="360" w:lineRule="auto"/>
        <w:jc w:val="both"/>
        <w:rPr>
          <w:color w:val="3E3F4C"/>
          <w:u w:val="single"/>
          <w:lang w:val="en-US"/>
        </w:rPr>
      </w:pPr>
      <w:r w:rsidRPr="000E0D0C">
        <w:rPr>
          <w:b/>
          <w:bCs/>
          <w:color w:val="1E1E23"/>
          <w:sz w:val="26"/>
          <w:szCs w:val="26"/>
          <w:lang w:val="en-US"/>
        </w:rPr>
        <w:t xml:space="preserve">DOCUMENTS ATTACHED TO THE </w:t>
      </w:r>
      <w:r w:rsidR="004915B6" w:rsidRPr="000E0D0C">
        <w:rPr>
          <w:b/>
          <w:bCs/>
          <w:color w:val="1E1E23"/>
          <w:sz w:val="26"/>
          <w:szCs w:val="26"/>
          <w:lang w:val="en-US"/>
        </w:rPr>
        <w:t>AGREEMENT</w:t>
      </w:r>
      <w:r w:rsidRPr="000E0D0C">
        <w:rPr>
          <w:rStyle w:val="Title1"/>
          <w:b/>
          <w:bCs/>
          <w:color w:val="3E3F4C"/>
          <w:sz w:val="26"/>
          <w:szCs w:val="26"/>
          <w:lang w:val="en-US"/>
        </w:rPr>
        <w:t>.</w:t>
      </w:r>
      <w:r w:rsidR="00695B00" w:rsidRPr="000E0D0C">
        <w:rPr>
          <w:color w:val="3E3F4C"/>
          <w:sz w:val="24"/>
          <w:szCs w:val="24"/>
          <w:lang w:val="en-US"/>
        </w:rPr>
        <w:t xml:space="preserve"> Both Parties agree that the following documents attached and signed by the Parties are considered as a part of this Agreement:</w:t>
      </w:r>
    </w:p>
    <w:p w14:paraId="46356C24" w14:textId="77777777" w:rsidR="00543546" w:rsidRPr="000E0D0C" w:rsidRDefault="00543546" w:rsidP="00543546">
      <w:pPr>
        <w:spacing w:line="360" w:lineRule="auto"/>
        <w:jc w:val="both"/>
        <w:rPr>
          <w:rFonts w:ascii="Georgia" w:hAnsi="Georgia"/>
          <w:color w:val="3E3F4C"/>
          <w:sz w:val="6"/>
          <w:szCs w:val="6"/>
          <w:u w:val="single"/>
          <w:lang w:val="en-US"/>
        </w:rPr>
      </w:pPr>
    </w:p>
    <w:tbl>
      <w:tblPr>
        <w:tblStyle w:val="TableGrid"/>
        <w:tblW w:w="9946" w:type="dxa"/>
        <w:tblInd w:w="397" w:type="dxa"/>
        <w:tblLook w:val="04A0" w:firstRow="1" w:lastRow="0" w:firstColumn="1" w:lastColumn="0" w:noHBand="0" w:noVBand="1"/>
      </w:tblPr>
      <w:tblGrid>
        <w:gridCol w:w="4985"/>
        <w:gridCol w:w="4961"/>
      </w:tblGrid>
      <w:tr w:rsidR="00543546" w:rsidRPr="000E0D0C" w14:paraId="18212905" w14:textId="77777777" w:rsidTr="00AA2715">
        <w:trPr>
          <w:trHeight w:val="486"/>
        </w:trPr>
        <w:tc>
          <w:tcPr>
            <w:tcW w:w="4985" w:type="dxa"/>
          </w:tcPr>
          <w:p w14:paraId="0A8274ED" w14:textId="77777777" w:rsidR="00543546" w:rsidRPr="000E0D0C" w:rsidRDefault="00543546" w:rsidP="00AA2715">
            <w:pPr>
              <w:pStyle w:val="ListParagraph"/>
              <w:spacing w:line="360" w:lineRule="auto"/>
              <w:ind w:left="0" w:right="113"/>
              <w:rPr>
                <w:b/>
                <w:bCs/>
                <w:color w:val="3E3F4C"/>
                <w:sz w:val="6"/>
                <w:szCs w:val="6"/>
                <w:lang w:val="en-US"/>
              </w:rPr>
            </w:pPr>
          </w:p>
          <w:p w14:paraId="49CC6564" w14:textId="77777777" w:rsidR="00543546" w:rsidRPr="000E0D0C" w:rsidRDefault="00543546" w:rsidP="00AA2715">
            <w:pPr>
              <w:pStyle w:val="ListParagraph"/>
              <w:spacing w:line="360" w:lineRule="auto"/>
              <w:ind w:left="0" w:right="113"/>
              <w:rPr>
                <w:b/>
                <w:bCs/>
                <w:color w:val="3E3F4C"/>
                <w:sz w:val="24"/>
                <w:szCs w:val="24"/>
                <w:lang w:val="en-US"/>
              </w:rPr>
            </w:pPr>
            <w:r w:rsidRPr="000E0D0C">
              <w:rPr>
                <w:b/>
                <w:bCs/>
                <w:color w:val="3E3F4C"/>
                <w:sz w:val="24"/>
                <w:szCs w:val="24"/>
                <w:lang w:val="en-US"/>
              </w:rPr>
              <w:t>Seller details:</w:t>
            </w:r>
          </w:p>
          <w:p w14:paraId="150CC1C7" w14:textId="77777777" w:rsidR="001C63BF" w:rsidRPr="000E0D0C" w:rsidRDefault="001C63BF" w:rsidP="001C63BF">
            <w:pPr>
              <w:pStyle w:val="ListParagraph"/>
              <w:numPr>
                <w:ilvl w:val="0"/>
                <w:numId w:val="45"/>
              </w:numPr>
              <w:spacing w:line="360" w:lineRule="auto"/>
              <w:ind w:right="113"/>
              <w:rPr>
                <w:color w:val="3E3F4C"/>
                <w:sz w:val="24"/>
                <w:szCs w:val="24"/>
                <w:lang w:val="en-US"/>
              </w:rPr>
            </w:pPr>
            <w:r w:rsidRPr="000E0D0C">
              <w:rPr>
                <w:color w:val="3E3F4C"/>
                <w:sz w:val="24"/>
                <w:szCs w:val="24"/>
                <w:lang w:val="en-US"/>
              </w:rPr>
              <w:t>Copy of the ID card</w:t>
            </w:r>
          </w:p>
          <w:p w14:paraId="404D7A03" w14:textId="77777777" w:rsidR="00CD2C5C" w:rsidRPr="000E0D0C" w:rsidRDefault="00CD2C5C" w:rsidP="00CD2C5C">
            <w:pPr>
              <w:pStyle w:val="ListParagraph"/>
              <w:numPr>
                <w:ilvl w:val="0"/>
                <w:numId w:val="45"/>
              </w:numPr>
              <w:spacing w:line="360" w:lineRule="auto"/>
              <w:ind w:right="113"/>
              <w:rPr>
                <w:color w:val="3E3F4C"/>
                <w:sz w:val="24"/>
                <w:szCs w:val="24"/>
                <w:lang w:val="en-US"/>
              </w:rPr>
            </w:pPr>
            <w:r w:rsidRPr="000E0D0C">
              <w:rPr>
                <w:color w:val="3E3F4C"/>
                <w:sz w:val="24"/>
                <w:szCs w:val="24"/>
                <w:lang w:val="en-US"/>
              </w:rPr>
              <w:t>Proof of Address</w:t>
            </w:r>
          </w:p>
          <w:p w14:paraId="774E91AA" w14:textId="77777777" w:rsidR="00CD2C5C" w:rsidRPr="000E0D0C" w:rsidRDefault="00CD2C5C" w:rsidP="00CD2C5C">
            <w:pPr>
              <w:pStyle w:val="ListParagraph"/>
              <w:numPr>
                <w:ilvl w:val="0"/>
                <w:numId w:val="45"/>
              </w:numPr>
              <w:spacing w:line="360" w:lineRule="auto"/>
              <w:ind w:right="113"/>
              <w:rPr>
                <w:b/>
                <w:bCs/>
                <w:color w:val="3E3F4C"/>
                <w:sz w:val="24"/>
                <w:szCs w:val="24"/>
                <w:lang w:val="en-US"/>
              </w:rPr>
            </w:pPr>
            <w:r w:rsidRPr="000E0D0C">
              <w:rPr>
                <w:color w:val="3E3F4C"/>
                <w:sz w:val="24"/>
                <w:szCs w:val="24"/>
                <w:lang w:val="en-US"/>
              </w:rPr>
              <w:t>Bank account details</w:t>
            </w:r>
          </w:p>
          <w:p w14:paraId="6DA8A288" w14:textId="6E120FF2" w:rsidR="00543546" w:rsidRPr="000E0D0C" w:rsidRDefault="00543546" w:rsidP="00543546">
            <w:pPr>
              <w:pStyle w:val="ListParagraph"/>
              <w:numPr>
                <w:ilvl w:val="0"/>
                <w:numId w:val="45"/>
              </w:numPr>
              <w:spacing w:line="360" w:lineRule="auto"/>
              <w:ind w:right="113"/>
              <w:rPr>
                <w:b/>
                <w:bCs/>
                <w:color w:val="3E3F4C"/>
                <w:sz w:val="24"/>
                <w:szCs w:val="24"/>
                <w:lang w:val="en-US"/>
              </w:rPr>
            </w:pPr>
            <w:r w:rsidRPr="000E0D0C">
              <w:rPr>
                <w:color w:val="3E3F4C"/>
                <w:sz w:val="24"/>
                <w:szCs w:val="24"/>
                <w:lang w:val="en-US"/>
              </w:rPr>
              <w:t>Copy of the Property title deed</w:t>
            </w:r>
          </w:p>
          <w:p w14:paraId="120869A4" w14:textId="45FAB1F2" w:rsidR="00543546" w:rsidRPr="000E0D0C" w:rsidRDefault="00543546" w:rsidP="00AA2715">
            <w:pPr>
              <w:pStyle w:val="ListParagraph"/>
              <w:numPr>
                <w:ilvl w:val="0"/>
                <w:numId w:val="45"/>
              </w:numPr>
              <w:spacing w:line="360" w:lineRule="auto"/>
              <w:ind w:right="113"/>
              <w:rPr>
                <w:b/>
                <w:bCs/>
                <w:color w:val="3E3F4C"/>
                <w:sz w:val="24"/>
                <w:szCs w:val="24"/>
                <w:lang w:val="en-US"/>
              </w:rPr>
            </w:pPr>
            <w:r w:rsidRPr="000E0D0C">
              <w:rPr>
                <w:color w:val="3E3F4C"/>
                <w:sz w:val="24"/>
                <w:szCs w:val="24"/>
                <w:lang w:val="en-US"/>
              </w:rPr>
              <w:t>Property details</w:t>
            </w:r>
          </w:p>
        </w:tc>
        <w:tc>
          <w:tcPr>
            <w:tcW w:w="4961" w:type="dxa"/>
          </w:tcPr>
          <w:p w14:paraId="67C96801" w14:textId="77777777" w:rsidR="00543546" w:rsidRPr="000E0D0C" w:rsidRDefault="00543546" w:rsidP="00AA2715">
            <w:pPr>
              <w:pStyle w:val="ListParagraph"/>
              <w:spacing w:line="360" w:lineRule="auto"/>
              <w:ind w:left="0" w:right="113"/>
              <w:rPr>
                <w:b/>
                <w:bCs/>
                <w:color w:val="3E3F4C"/>
                <w:sz w:val="6"/>
                <w:szCs w:val="6"/>
                <w:lang w:val="en-US"/>
              </w:rPr>
            </w:pPr>
          </w:p>
          <w:p w14:paraId="34A7EDBE" w14:textId="77777777" w:rsidR="00543546" w:rsidRPr="000E0D0C" w:rsidRDefault="00543546" w:rsidP="00AA2715">
            <w:pPr>
              <w:pStyle w:val="ListParagraph"/>
              <w:spacing w:line="360" w:lineRule="auto"/>
              <w:ind w:left="0" w:right="113"/>
              <w:rPr>
                <w:b/>
                <w:bCs/>
                <w:color w:val="3E3F4C"/>
                <w:sz w:val="24"/>
                <w:szCs w:val="24"/>
                <w:lang w:val="en-US"/>
              </w:rPr>
            </w:pPr>
            <w:r w:rsidRPr="000E0D0C">
              <w:rPr>
                <w:b/>
                <w:bCs/>
                <w:color w:val="3E3F4C"/>
                <w:sz w:val="24"/>
                <w:szCs w:val="24"/>
                <w:lang w:val="en-US"/>
              </w:rPr>
              <w:t>Buyer details:</w:t>
            </w:r>
          </w:p>
          <w:p w14:paraId="4157C47F" w14:textId="77777777" w:rsidR="00CD2C5C" w:rsidRPr="000E0D0C" w:rsidRDefault="00CD2C5C" w:rsidP="00CD2C5C">
            <w:pPr>
              <w:pStyle w:val="ListParagraph"/>
              <w:numPr>
                <w:ilvl w:val="0"/>
                <w:numId w:val="45"/>
              </w:numPr>
              <w:spacing w:line="360" w:lineRule="auto"/>
              <w:ind w:right="113"/>
              <w:rPr>
                <w:color w:val="3E3F4C"/>
                <w:sz w:val="24"/>
                <w:szCs w:val="24"/>
                <w:lang w:val="en-US"/>
              </w:rPr>
            </w:pPr>
            <w:bookmarkStart w:id="0" w:name="OLE_LINK7"/>
            <w:bookmarkStart w:id="1" w:name="OLE_LINK8"/>
            <w:r w:rsidRPr="000E0D0C">
              <w:rPr>
                <w:color w:val="3E3F4C"/>
                <w:sz w:val="24"/>
                <w:szCs w:val="24"/>
                <w:lang w:val="en-US"/>
              </w:rPr>
              <w:t>Copy of the ID card</w:t>
            </w:r>
          </w:p>
          <w:bookmarkEnd w:id="0"/>
          <w:bookmarkEnd w:id="1"/>
          <w:p w14:paraId="5911BA33" w14:textId="18479DBB" w:rsidR="00543546" w:rsidRPr="000E0D0C" w:rsidRDefault="00CD2C5C" w:rsidP="00CD2C5C">
            <w:pPr>
              <w:pStyle w:val="ListParagraph"/>
              <w:numPr>
                <w:ilvl w:val="0"/>
                <w:numId w:val="45"/>
              </w:numPr>
              <w:spacing w:line="360" w:lineRule="auto"/>
              <w:ind w:right="113"/>
              <w:rPr>
                <w:b/>
                <w:bCs/>
                <w:color w:val="3E3F4C"/>
                <w:sz w:val="24"/>
                <w:szCs w:val="24"/>
                <w:lang w:val="en-US"/>
              </w:rPr>
            </w:pPr>
            <w:r w:rsidRPr="000E0D0C">
              <w:rPr>
                <w:color w:val="3E3F4C"/>
                <w:sz w:val="24"/>
                <w:szCs w:val="24"/>
                <w:lang w:val="en-US"/>
              </w:rPr>
              <w:t xml:space="preserve">Proof of </w:t>
            </w:r>
            <w:r w:rsidR="00D561B7" w:rsidRPr="000E0D0C">
              <w:rPr>
                <w:color w:val="3E3F4C"/>
                <w:sz w:val="24"/>
                <w:szCs w:val="24"/>
                <w:lang w:val="en-US"/>
              </w:rPr>
              <w:t>a</w:t>
            </w:r>
            <w:r w:rsidRPr="000E0D0C">
              <w:rPr>
                <w:color w:val="3E3F4C"/>
                <w:sz w:val="24"/>
                <w:szCs w:val="24"/>
                <w:lang w:val="en-US"/>
              </w:rPr>
              <w:t>ddress</w:t>
            </w:r>
          </w:p>
        </w:tc>
      </w:tr>
    </w:tbl>
    <w:p w14:paraId="761C133B" w14:textId="77777777" w:rsidR="005A6DB5" w:rsidRPr="000E0D0C" w:rsidRDefault="005A6DB5" w:rsidP="00D0613C">
      <w:pPr>
        <w:spacing w:line="360" w:lineRule="auto"/>
        <w:rPr>
          <w:rFonts w:ascii="Georgia" w:hAnsi="Georgia" w:cs="Angsana New"/>
          <w:color w:val="3E3F4C"/>
          <w:sz w:val="24"/>
          <w:szCs w:val="24"/>
          <w:cs/>
          <w:lang w:val="en-US" w:bidi="th-TH"/>
        </w:rPr>
      </w:pPr>
    </w:p>
    <w:p w14:paraId="2E1AA529" w14:textId="0A8C8917" w:rsidR="005A6DB5" w:rsidRPr="000E0D0C" w:rsidRDefault="005A6DB5" w:rsidP="00D0613C">
      <w:pPr>
        <w:pBdr>
          <w:top w:val="nil"/>
          <w:left w:val="nil"/>
          <w:bottom w:val="nil"/>
          <w:right w:val="nil"/>
          <w:between w:val="nil"/>
        </w:pBdr>
        <w:spacing w:line="360" w:lineRule="auto"/>
        <w:jc w:val="both"/>
        <w:rPr>
          <w:rFonts w:ascii="Georgia" w:eastAsia="Angsana New" w:hAnsi="Georgia" w:cs="Angsana New"/>
          <w:color w:val="3E3F4C"/>
          <w:sz w:val="24"/>
          <w:szCs w:val="24"/>
          <w:lang w:val="en-US"/>
        </w:rPr>
      </w:pPr>
      <w:r w:rsidRPr="000E0D0C">
        <w:rPr>
          <w:rFonts w:ascii="Georgia" w:eastAsia="Cambria" w:hAnsi="Georgia" w:cs="Cambria"/>
          <w:color w:val="3E3F4C"/>
          <w:sz w:val="24"/>
          <w:szCs w:val="24"/>
          <w:lang w:val="en-US"/>
        </w:rPr>
        <w:t xml:space="preserve">This </w:t>
      </w:r>
      <w:r w:rsidR="004915B6" w:rsidRPr="000E0D0C">
        <w:rPr>
          <w:rFonts w:ascii="Georgia" w:eastAsia="Cambria" w:hAnsi="Georgia" w:cs="Cambria"/>
          <w:color w:val="3E3F4C"/>
          <w:sz w:val="24"/>
          <w:szCs w:val="24"/>
          <w:lang w:val="en-US"/>
        </w:rPr>
        <w:t>Agreement</w:t>
      </w:r>
      <w:r w:rsidRPr="000E0D0C">
        <w:rPr>
          <w:rFonts w:ascii="Georgia" w:eastAsia="Cambria" w:hAnsi="Georgia" w:cs="Cambria"/>
          <w:color w:val="3E3F4C"/>
          <w:sz w:val="24"/>
          <w:szCs w:val="24"/>
          <w:lang w:val="en-US"/>
        </w:rPr>
        <w:t xml:space="preserve"> is drawn up in two (2) identical copies, one for each Party. Both </w:t>
      </w:r>
      <w:r w:rsidR="001509FE" w:rsidRPr="000E0D0C">
        <w:rPr>
          <w:rFonts w:ascii="Georgia" w:eastAsia="Cambria" w:hAnsi="Georgia" w:cs="Cambria"/>
          <w:color w:val="3E3F4C"/>
          <w:sz w:val="24"/>
          <w:szCs w:val="24"/>
          <w:lang w:val="en-US"/>
        </w:rPr>
        <w:t>P</w:t>
      </w:r>
      <w:r w:rsidRPr="000E0D0C">
        <w:rPr>
          <w:rFonts w:ascii="Georgia" w:eastAsia="Cambria" w:hAnsi="Georgia" w:cs="Cambria"/>
          <w:color w:val="3E3F4C"/>
          <w:sz w:val="24"/>
          <w:szCs w:val="24"/>
          <w:lang w:val="en-US"/>
        </w:rPr>
        <w:t xml:space="preserve">arties have read and fully understood this </w:t>
      </w:r>
      <w:r w:rsidR="004915B6" w:rsidRPr="000E0D0C">
        <w:rPr>
          <w:rFonts w:ascii="Georgia" w:eastAsia="Cambria" w:hAnsi="Georgia" w:cs="Cambria"/>
          <w:color w:val="3E3F4C"/>
          <w:sz w:val="24"/>
          <w:szCs w:val="24"/>
          <w:lang w:val="en-US"/>
        </w:rPr>
        <w:t>Agreement</w:t>
      </w:r>
      <w:r w:rsidRPr="000E0D0C">
        <w:rPr>
          <w:rFonts w:ascii="Georgia" w:eastAsia="Cambria" w:hAnsi="Georgia" w:cs="Cambria"/>
          <w:color w:val="3E3F4C"/>
          <w:sz w:val="24"/>
          <w:szCs w:val="24"/>
          <w:lang w:val="en-US"/>
        </w:rPr>
        <w:t xml:space="preserve">. This </w:t>
      </w:r>
      <w:r w:rsidR="004915B6" w:rsidRPr="000E0D0C">
        <w:rPr>
          <w:rFonts w:ascii="Georgia" w:eastAsia="Cambria" w:hAnsi="Georgia" w:cs="Cambria"/>
          <w:color w:val="3E3F4C"/>
          <w:sz w:val="24"/>
          <w:szCs w:val="24"/>
          <w:lang w:val="en-US"/>
        </w:rPr>
        <w:t>Agreement</w:t>
      </w:r>
      <w:r w:rsidRPr="000E0D0C">
        <w:rPr>
          <w:rFonts w:ascii="Georgia" w:eastAsia="Cambria" w:hAnsi="Georgia" w:cs="Cambria"/>
          <w:color w:val="3E3F4C"/>
          <w:sz w:val="24"/>
          <w:szCs w:val="24"/>
          <w:lang w:val="en-US"/>
        </w:rPr>
        <w:t xml:space="preserve"> shall become effective and legally binding upon signature by each of the Parties:</w:t>
      </w:r>
    </w:p>
    <w:p w14:paraId="72E731BB" w14:textId="77777777" w:rsidR="005A6DB5" w:rsidRPr="000E0D0C" w:rsidRDefault="005A6DB5" w:rsidP="00D0613C">
      <w:pPr>
        <w:pBdr>
          <w:top w:val="nil"/>
          <w:left w:val="nil"/>
          <w:bottom w:val="nil"/>
          <w:right w:val="nil"/>
          <w:between w:val="nil"/>
        </w:pBdr>
        <w:spacing w:line="360" w:lineRule="auto"/>
        <w:rPr>
          <w:rFonts w:ascii="Georgia" w:eastAsia="Cambria" w:hAnsi="Georgia" w:cs="Angsana New"/>
          <w:color w:val="3E3F4C"/>
          <w:sz w:val="24"/>
          <w:szCs w:val="24"/>
          <w:lang w:val="en-US" w:bidi="th-TH"/>
        </w:rPr>
      </w:pPr>
    </w:p>
    <w:p w14:paraId="2A6BCD85" w14:textId="70B0A100" w:rsidR="005A6DB5" w:rsidRPr="000E0D0C" w:rsidRDefault="005A6DB5" w:rsidP="00D0613C">
      <w:pPr>
        <w:pBdr>
          <w:top w:val="nil"/>
          <w:left w:val="nil"/>
          <w:bottom w:val="nil"/>
          <w:right w:val="nil"/>
          <w:between w:val="nil"/>
        </w:pBdr>
        <w:spacing w:line="360" w:lineRule="auto"/>
        <w:rPr>
          <w:rFonts w:ascii="Angsana New" w:eastAsia="Angsana New" w:hAnsi="Angsana New" w:cs="Angsana New"/>
          <w:color w:val="3E3F4C"/>
          <w:sz w:val="24"/>
          <w:szCs w:val="24"/>
          <w:lang w:val="en-US"/>
        </w:rPr>
      </w:pPr>
      <w:r w:rsidRPr="000E0D0C">
        <w:rPr>
          <w:rFonts w:ascii="Georgia" w:eastAsia="Cambria" w:hAnsi="Georgia" w:cs="Cambria"/>
          <w:color w:val="3E3F4C"/>
          <w:sz w:val="24"/>
          <w:szCs w:val="24"/>
          <w:lang w:val="en-US"/>
        </w:rPr>
        <w:t>SIGNED by</w:t>
      </w:r>
    </w:p>
    <w:p w14:paraId="59757E01" w14:textId="77777777" w:rsidR="0090029F" w:rsidRPr="000E0D0C" w:rsidRDefault="0090029F" w:rsidP="00D0613C">
      <w:pPr>
        <w:pBdr>
          <w:top w:val="nil"/>
          <w:left w:val="nil"/>
          <w:bottom w:val="nil"/>
          <w:right w:val="nil"/>
          <w:between w:val="nil"/>
        </w:pBdr>
        <w:spacing w:line="360" w:lineRule="auto"/>
        <w:rPr>
          <w:rFonts w:asciiTheme="majorBidi" w:eastAsia="Cambria" w:hAnsiTheme="majorBidi" w:cstheme="majorBidi"/>
          <w:color w:val="3E3F4C"/>
          <w:sz w:val="24"/>
          <w:szCs w:val="24"/>
          <w:lang w:val="en-US"/>
        </w:rPr>
      </w:pPr>
    </w:p>
    <w:tbl>
      <w:tblPr>
        <w:tblW w:w="9360" w:type="dxa"/>
        <w:tblLayout w:type="fixed"/>
        <w:tblLook w:val="0400" w:firstRow="0" w:lastRow="0" w:firstColumn="0" w:lastColumn="0" w:noHBand="0" w:noVBand="1"/>
      </w:tblPr>
      <w:tblGrid>
        <w:gridCol w:w="4680"/>
        <w:gridCol w:w="4680"/>
      </w:tblGrid>
      <w:tr w:rsidR="005A6DB5" w:rsidRPr="000E0D0C" w14:paraId="710FAA98" w14:textId="77777777" w:rsidTr="00FC11FD">
        <w:trPr>
          <w:trHeight w:val="1350"/>
        </w:trPr>
        <w:tc>
          <w:tcPr>
            <w:tcW w:w="4680" w:type="dxa"/>
            <w:tcMar>
              <w:top w:w="0" w:type="dxa"/>
              <w:left w:w="300" w:type="dxa"/>
              <w:bottom w:w="0" w:type="dxa"/>
              <w:right w:w="300" w:type="dxa"/>
            </w:tcMar>
          </w:tcPr>
          <w:p w14:paraId="26DA248E" w14:textId="08135D6B" w:rsidR="005A6DB5" w:rsidRPr="000E0D0C" w:rsidRDefault="005A6DB5" w:rsidP="00D0613C">
            <w:pPr>
              <w:spacing w:before="600" w:line="360" w:lineRule="auto"/>
              <w:rPr>
                <w:rFonts w:ascii="Cambria" w:eastAsia="Cambria" w:hAnsi="Cambria" w:cs="Cambria"/>
                <w:color w:val="1E1E23"/>
                <w:sz w:val="24"/>
                <w:szCs w:val="24"/>
                <w:lang w:val="en-US"/>
              </w:rPr>
            </w:pPr>
            <w:r w:rsidRPr="000E0D0C">
              <w:rPr>
                <w:rFonts w:ascii="Georgia" w:eastAsia="Cambria" w:hAnsi="Georgia" w:cs="Cambria"/>
                <w:color w:val="1E1E23"/>
                <w:sz w:val="24"/>
                <w:szCs w:val="24"/>
                <w:lang w:val="en-US"/>
              </w:rPr>
              <w:t>____________________</w:t>
            </w:r>
            <w:r w:rsidRPr="000E0D0C">
              <w:rPr>
                <w:rFonts w:ascii="Cambria" w:eastAsia="Cambria" w:hAnsi="Cambria" w:cs="Cambria"/>
                <w:color w:val="1E1E23"/>
                <w:sz w:val="24"/>
                <w:szCs w:val="24"/>
                <w:lang w:val="en-US"/>
              </w:rPr>
              <w:br/>
            </w:r>
            <w:r w:rsidRPr="000E0D0C">
              <w:rPr>
                <w:rFonts w:ascii="Georgia" w:eastAsia="Cambria" w:hAnsi="Georgia" w:cs="Cambria"/>
                <w:color w:val="1E1E23"/>
                <w:sz w:val="24"/>
                <w:szCs w:val="24"/>
                <w:lang w:val="en-US"/>
              </w:rPr>
              <w:t>The Buyer</w:t>
            </w:r>
          </w:p>
        </w:tc>
        <w:tc>
          <w:tcPr>
            <w:tcW w:w="4680" w:type="dxa"/>
            <w:tcMar>
              <w:top w:w="0" w:type="dxa"/>
              <w:left w:w="300" w:type="dxa"/>
              <w:bottom w:w="0" w:type="dxa"/>
              <w:right w:w="300" w:type="dxa"/>
            </w:tcMar>
          </w:tcPr>
          <w:p w14:paraId="19B93414" w14:textId="3E7BAED3" w:rsidR="005A6DB5" w:rsidRPr="000E0D0C" w:rsidRDefault="005A6DB5" w:rsidP="00D0613C">
            <w:pPr>
              <w:spacing w:before="600" w:line="360" w:lineRule="auto"/>
              <w:rPr>
                <w:rFonts w:ascii="Georgia" w:eastAsia="Cambria" w:hAnsi="Georgia" w:cs="Cambria"/>
                <w:color w:val="1E1E23"/>
                <w:sz w:val="24"/>
                <w:szCs w:val="24"/>
                <w:lang w:val="en-US"/>
              </w:rPr>
            </w:pPr>
            <w:r w:rsidRPr="000E0D0C">
              <w:rPr>
                <w:rFonts w:ascii="Georgia" w:eastAsia="Cambria" w:hAnsi="Georgia" w:cs="Cambria"/>
                <w:color w:val="1E1E23"/>
                <w:sz w:val="24"/>
                <w:szCs w:val="24"/>
                <w:lang w:val="en-US"/>
              </w:rPr>
              <w:t>____________________</w:t>
            </w:r>
            <w:r w:rsidRPr="000E0D0C">
              <w:rPr>
                <w:rFonts w:ascii="Georgia" w:eastAsia="Cambria" w:hAnsi="Georgia" w:cs="Cambria"/>
                <w:color w:val="1E1E23"/>
                <w:sz w:val="24"/>
                <w:szCs w:val="24"/>
                <w:lang w:val="en-US"/>
              </w:rPr>
              <w:br/>
              <w:t>The Seller</w:t>
            </w:r>
          </w:p>
        </w:tc>
      </w:tr>
    </w:tbl>
    <w:p w14:paraId="0110866E" w14:textId="77777777" w:rsidR="005A6DB5" w:rsidRPr="000E0D0C" w:rsidRDefault="005A6DB5" w:rsidP="00D0613C">
      <w:pPr>
        <w:widowControl w:val="0"/>
        <w:pBdr>
          <w:top w:val="nil"/>
          <w:left w:val="nil"/>
          <w:bottom w:val="nil"/>
          <w:right w:val="nil"/>
          <w:between w:val="nil"/>
        </w:pBdr>
        <w:spacing w:line="360" w:lineRule="auto"/>
        <w:rPr>
          <w:rFonts w:ascii="Cambria" w:eastAsia="Cambria" w:hAnsi="Cambria" w:cs="Cambria"/>
          <w:color w:val="1E1E23"/>
          <w:sz w:val="24"/>
          <w:szCs w:val="24"/>
          <w:lang w:val="en-US"/>
        </w:rPr>
      </w:pPr>
    </w:p>
    <w:tbl>
      <w:tblPr>
        <w:tblW w:w="9360" w:type="dxa"/>
        <w:tblLayout w:type="fixed"/>
        <w:tblLook w:val="0400" w:firstRow="0" w:lastRow="0" w:firstColumn="0" w:lastColumn="0" w:noHBand="0" w:noVBand="1"/>
      </w:tblPr>
      <w:tblGrid>
        <w:gridCol w:w="4680"/>
        <w:gridCol w:w="4680"/>
      </w:tblGrid>
      <w:tr w:rsidR="005A6DB5" w:rsidRPr="000E0D0C" w14:paraId="053A3808" w14:textId="77777777" w:rsidTr="00FC11FD">
        <w:trPr>
          <w:trHeight w:val="1350"/>
        </w:trPr>
        <w:tc>
          <w:tcPr>
            <w:tcW w:w="4680" w:type="dxa"/>
            <w:tcMar>
              <w:top w:w="0" w:type="dxa"/>
              <w:left w:w="300" w:type="dxa"/>
              <w:bottom w:w="0" w:type="dxa"/>
              <w:right w:w="300" w:type="dxa"/>
            </w:tcMar>
          </w:tcPr>
          <w:p w14:paraId="7201CB27" w14:textId="14DC9A24" w:rsidR="005A6DB5" w:rsidRPr="000E0D0C" w:rsidRDefault="005A6DB5" w:rsidP="00D0613C">
            <w:pPr>
              <w:spacing w:before="600" w:line="360" w:lineRule="auto"/>
              <w:rPr>
                <w:rFonts w:ascii="Cambria" w:eastAsia="Cambria" w:hAnsi="Cambria" w:cs="Cambria"/>
                <w:color w:val="1E1E23"/>
                <w:sz w:val="24"/>
                <w:szCs w:val="24"/>
                <w:lang w:val="en-US"/>
              </w:rPr>
            </w:pPr>
            <w:r w:rsidRPr="000E0D0C">
              <w:rPr>
                <w:rFonts w:ascii="Georgia" w:eastAsia="Cambria" w:hAnsi="Georgia" w:cs="Cambria"/>
                <w:color w:val="1E1E23"/>
                <w:sz w:val="24"/>
                <w:szCs w:val="24"/>
                <w:lang w:val="en-US"/>
              </w:rPr>
              <w:t>____________________</w:t>
            </w:r>
            <w:r w:rsidRPr="000E0D0C">
              <w:rPr>
                <w:rFonts w:ascii="Georgia" w:eastAsia="Cambria" w:hAnsi="Georgia" w:cs="Cambria"/>
                <w:color w:val="1E1E23"/>
                <w:sz w:val="24"/>
                <w:szCs w:val="24"/>
                <w:lang w:val="en-US"/>
              </w:rPr>
              <w:br/>
            </w:r>
            <w:r w:rsidR="00D0613C" w:rsidRPr="000E0D0C">
              <w:rPr>
                <w:rFonts w:ascii="Georgia" w:eastAsia="Cambria" w:hAnsi="Georgia" w:cs="Cambria"/>
                <w:color w:val="1E1E23"/>
                <w:sz w:val="24"/>
                <w:szCs w:val="24"/>
                <w:lang w:val="en-US"/>
              </w:rPr>
              <w:t xml:space="preserve">The </w:t>
            </w:r>
            <w:r w:rsidRPr="000E0D0C">
              <w:rPr>
                <w:rFonts w:ascii="Georgia" w:eastAsia="Cambria" w:hAnsi="Georgia" w:cs="Cambria"/>
                <w:color w:val="1E1E23"/>
                <w:sz w:val="24"/>
                <w:szCs w:val="24"/>
                <w:lang w:val="en-US"/>
              </w:rPr>
              <w:t>Witness</w:t>
            </w:r>
            <w:r w:rsidRPr="000E0D0C">
              <w:rPr>
                <w:rFonts w:ascii="Cambria" w:eastAsia="Cambria" w:hAnsi="Cambria" w:cs="Cambria"/>
                <w:color w:val="1E1E23"/>
                <w:sz w:val="24"/>
                <w:szCs w:val="24"/>
                <w:lang w:val="en-US"/>
              </w:rPr>
              <w:t xml:space="preserve"> </w:t>
            </w:r>
          </w:p>
        </w:tc>
        <w:tc>
          <w:tcPr>
            <w:tcW w:w="4680" w:type="dxa"/>
            <w:tcMar>
              <w:top w:w="0" w:type="dxa"/>
              <w:left w:w="300" w:type="dxa"/>
              <w:bottom w:w="0" w:type="dxa"/>
              <w:right w:w="300" w:type="dxa"/>
            </w:tcMar>
          </w:tcPr>
          <w:p w14:paraId="49DB82EA" w14:textId="02745B55" w:rsidR="005A6DB5" w:rsidRPr="000E0D0C" w:rsidRDefault="005A6DB5" w:rsidP="00D0613C">
            <w:pPr>
              <w:spacing w:before="600" w:line="360" w:lineRule="auto"/>
              <w:rPr>
                <w:rFonts w:ascii="Cambria" w:eastAsia="Cambria" w:hAnsi="Cambria" w:cs="Cambria"/>
                <w:color w:val="1E1E23"/>
                <w:sz w:val="24"/>
                <w:szCs w:val="24"/>
                <w:lang w:val="en-US"/>
              </w:rPr>
            </w:pPr>
            <w:r w:rsidRPr="000E0D0C">
              <w:rPr>
                <w:rFonts w:ascii="Georgia" w:eastAsia="Cambria" w:hAnsi="Georgia" w:cs="Cambria"/>
                <w:color w:val="1E1E23"/>
                <w:sz w:val="24"/>
                <w:szCs w:val="24"/>
                <w:lang w:val="en-US"/>
              </w:rPr>
              <w:t>____________________</w:t>
            </w:r>
            <w:r w:rsidRPr="000E0D0C">
              <w:rPr>
                <w:rFonts w:ascii="Cambria" w:eastAsia="Cambria" w:hAnsi="Cambria" w:cs="Cambria"/>
                <w:color w:val="1E1E23"/>
                <w:sz w:val="24"/>
                <w:szCs w:val="24"/>
                <w:lang w:val="en-US"/>
              </w:rPr>
              <w:br/>
            </w:r>
            <w:r w:rsidR="00D0613C" w:rsidRPr="000E0D0C">
              <w:rPr>
                <w:rFonts w:ascii="Georgia" w:eastAsia="Cambria" w:hAnsi="Georgia" w:cs="Cambria"/>
                <w:color w:val="1E1E23"/>
                <w:sz w:val="24"/>
                <w:szCs w:val="24"/>
                <w:lang w:val="en-US"/>
              </w:rPr>
              <w:t xml:space="preserve">The </w:t>
            </w:r>
            <w:r w:rsidRPr="000E0D0C">
              <w:rPr>
                <w:rFonts w:ascii="Georgia" w:eastAsia="Cambria" w:hAnsi="Georgia" w:cs="Cambria"/>
                <w:color w:val="1E1E23"/>
                <w:sz w:val="24"/>
                <w:szCs w:val="24"/>
                <w:lang w:val="en-US"/>
              </w:rPr>
              <w:t>Witness</w:t>
            </w:r>
          </w:p>
        </w:tc>
      </w:tr>
    </w:tbl>
    <w:p w14:paraId="0718612F" w14:textId="77777777" w:rsidR="00D4402F" w:rsidRPr="000E0D0C" w:rsidRDefault="00D4402F" w:rsidP="005A6DB5">
      <w:pPr>
        <w:rPr>
          <w:color w:val="3E3F4C"/>
          <w:lang w:val="en-US"/>
        </w:rPr>
      </w:pPr>
    </w:p>
    <w:sectPr w:rsidR="00D4402F" w:rsidRPr="000E0D0C" w:rsidSect="00804C1B">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3714C" w14:textId="77777777" w:rsidR="0099719B" w:rsidRDefault="0099719B">
      <w:r>
        <w:separator/>
      </w:r>
    </w:p>
  </w:endnote>
  <w:endnote w:type="continuationSeparator" w:id="0">
    <w:p w14:paraId="6026E0E8" w14:textId="77777777" w:rsidR="0099719B" w:rsidRDefault="0099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11185" w14:textId="77777777" w:rsidR="00D4402F" w:rsidRDefault="00D4402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23D78" w14:textId="77777777" w:rsidR="006268C8" w:rsidRPr="00A40BE1" w:rsidRDefault="006268C8" w:rsidP="006268C8">
    <w:pPr>
      <w:rPr>
        <w:rFonts w:asciiTheme="minorHAnsi" w:hAnsiTheme="minorHAnsi"/>
        <w:color w:val="1E1E23"/>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6268C8" w:rsidRPr="00606BC3" w14:paraId="1C47C1A7" w14:textId="77777777" w:rsidTr="003D04E2">
      <w:trPr>
        <w:trHeight w:val="20"/>
      </w:trPr>
      <w:tc>
        <w:tcPr>
          <w:tcW w:w="2500" w:type="pct"/>
        </w:tcPr>
        <w:p w14:paraId="1E7CDBBE" w14:textId="132A6AEC" w:rsidR="006268C8" w:rsidRPr="00606BC3" w:rsidRDefault="006268C8" w:rsidP="006268C8">
          <w:pPr>
            <w:jc w:val="both"/>
            <w:rPr>
              <w:rFonts w:ascii="Cambria" w:hAnsi="Cambria"/>
              <w:color w:val="1E1E23"/>
            </w:rPr>
          </w:pPr>
          <w:r w:rsidRPr="00606BC3">
            <w:rPr>
              <w:rFonts w:ascii="Cambria" w:hAnsi="Cambria"/>
              <w:noProof/>
              <w:sz w:val="24"/>
              <w:szCs w:val="24"/>
            </w:rPr>
            <w:drawing>
              <wp:anchor distT="0" distB="0" distL="114300" distR="114300" simplePos="0" relativeHeight="251659264" behindDoc="0" locked="0" layoutInCell="1" allowOverlap="1" wp14:anchorId="3F392C79" wp14:editId="0F6C0416">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606BC3">
            <w:rPr>
              <w:rFonts w:ascii="Cambria" w:hAnsi="Cambria"/>
            </w:rPr>
            <w:t xml:space="preserve">       </w:t>
          </w:r>
          <w:proofErr w:type="spellStart"/>
          <w:r w:rsidRPr="00606BC3">
            <w:rPr>
              <w:rFonts w:ascii="Cambria" w:hAnsi="Cambria"/>
            </w:rPr>
            <w:t>Themis</w:t>
          </w:r>
          <w:proofErr w:type="spellEnd"/>
          <w:r w:rsidRPr="00606BC3">
            <w:rPr>
              <w:rFonts w:ascii="Cambria" w:hAnsi="Cambria"/>
            </w:rPr>
            <w:t xml:space="preserve"> Partner</w:t>
          </w:r>
        </w:p>
      </w:tc>
      <w:tc>
        <w:tcPr>
          <w:tcW w:w="2500" w:type="pct"/>
        </w:tcPr>
        <w:p w14:paraId="3706D5E0" w14:textId="77777777" w:rsidR="006268C8" w:rsidRPr="00606BC3" w:rsidRDefault="006268C8" w:rsidP="006268C8">
          <w:pPr>
            <w:jc w:val="right"/>
            <w:rPr>
              <w:rFonts w:ascii="Cambria" w:hAnsi="Cambria"/>
            </w:rPr>
          </w:pPr>
          <w:r w:rsidRPr="00606BC3">
            <w:rPr>
              <w:rFonts w:ascii="Cambria" w:hAnsi="Cambria"/>
              <w:color w:val="1E1E23"/>
            </w:rPr>
            <w:t xml:space="preserve">Page </w:t>
          </w:r>
          <w:r w:rsidRPr="00606BC3">
            <w:rPr>
              <w:rFonts w:ascii="Cambria" w:hAnsi="Cambria"/>
              <w:color w:val="1E1E23"/>
            </w:rPr>
            <w:fldChar w:fldCharType="begin"/>
          </w:r>
          <w:r w:rsidRPr="00606BC3">
            <w:rPr>
              <w:rFonts w:ascii="Cambria" w:hAnsi="Cambria"/>
              <w:color w:val="1E1E23"/>
            </w:rPr>
            <w:instrText xml:space="preserve"> PAGE  \* Arabic  \* MERGEFORMAT </w:instrText>
          </w:r>
          <w:r w:rsidRPr="00606BC3">
            <w:rPr>
              <w:rFonts w:ascii="Cambria" w:hAnsi="Cambria"/>
              <w:color w:val="1E1E23"/>
            </w:rPr>
            <w:fldChar w:fldCharType="separate"/>
          </w:r>
          <w:r>
            <w:rPr>
              <w:rFonts w:ascii="Cambria" w:hAnsi="Cambria"/>
              <w:color w:val="1E1E23"/>
            </w:rPr>
            <w:t>1</w:t>
          </w:r>
          <w:r w:rsidRPr="00606BC3">
            <w:rPr>
              <w:rFonts w:ascii="Cambria" w:hAnsi="Cambria"/>
              <w:color w:val="1E1E23"/>
            </w:rPr>
            <w:fldChar w:fldCharType="end"/>
          </w:r>
          <w:r w:rsidRPr="00606BC3">
            <w:rPr>
              <w:rFonts w:ascii="Cambria" w:hAnsi="Cambria"/>
              <w:color w:val="1E1E23"/>
            </w:rPr>
            <w:t xml:space="preserve"> of </w:t>
          </w:r>
          <w:r w:rsidRPr="00606BC3">
            <w:rPr>
              <w:rFonts w:ascii="Cambria" w:hAnsi="Cambria"/>
            </w:rPr>
            <w:fldChar w:fldCharType="begin"/>
          </w:r>
          <w:r w:rsidRPr="00606BC3">
            <w:rPr>
              <w:rFonts w:ascii="Cambria" w:hAnsi="Cambria"/>
            </w:rPr>
            <w:instrText xml:space="preserve"> NUMPAGES  \* Arabic  \* MERGEFORMAT </w:instrText>
          </w:r>
          <w:r w:rsidRPr="00606BC3">
            <w:rPr>
              <w:rFonts w:ascii="Cambria" w:hAnsi="Cambria"/>
            </w:rPr>
            <w:fldChar w:fldCharType="separate"/>
          </w:r>
          <w:r>
            <w:rPr>
              <w:rFonts w:ascii="Cambria" w:hAnsi="Cambria"/>
            </w:rPr>
            <w:t>11</w:t>
          </w:r>
          <w:r w:rsidRPr="00606BC3">
            <w:rPr>
              <w:rFonts w:ascii="Cambria" w:hAnsi="Cambria"/>
              <w:noProof/>
              <w:color w:val="1E1E23"/>
            </w:rPr>
            <w:fldChar w:fldCharType="end"/>
          </w:r>
        </w:p>
      </w:tc>
    </w:tr>
  </w:tbl>
  <w:p w14:paraId="085F0EF8" w14:textId="1ADC2B9F" w:rsidR="00D4402F" w:rsidRPr="006268C8" w:rsidRDefault="00D4402F" w:rsidP="006268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9C152" w14:textId="77777777" w:rsidR="00D4402F" w:rsidRDefault="00D440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E3A55" w14:textId="77777777" w:rsidR="0099719B" w:rsidRDefault="0099719B">
      <w:r>
        <w:separator/>
      </w:r>
    </w:p>
  </w:footnote>
  <w:footnote w:type="continuationSeparator" w:id="0">
    <w:p w14:paraId="6AE2A359" w14:textId="77777777" w:rsidR="0099719B" w:rsidRDefault="00997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18CA" w14:textId="77777777" w:rsidR="00D4402F" w:rsidRDefault="00D4402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B890" w14:textId="77777777" w:rsidR="00D4402F" w:rsidRDefault="00D4402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FAD0A" w14:textId="77777777" w:rsidR="00D4402F" w:rsidRDefault="00D4402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3F46"/>
    <w:multiLevelType w:val="multilevel"/>
    <w:tmpl w:val="3B0E0FA2"/>
    <w:lvl w:ilvl="0">
      <w:start w:val="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A338E8"/>
    <w:multiLevelType w:val="hybridMultilevel"/>
    <w:tmpl w:val="D1F40EE8"/>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C780B"/>
    <w:multiLevelType w:val="hybridMultilevel"/>
    <w:tmpl w:val="FF5E5A1A"/>
    <w:lvl w:ilvl="0" w:tplc="141E2FB2">
      <w:start w:val="1"/>
      <w:numFmt w:val="decimal"/>
      <w:lvlText w:val="%1."/>
      <w:lvlJc w:val="left"/>
      <w:pPr>
        <w:ind w:left="786" w:hanging="360"/>
      </w:pPr>
      <w:rPr>
        <w:rFonts w:asciiTheme="minorHAnsi" w:hAnsiTheme="minorHAnsi" w:hint="default"/>
        <w:b/>
        <w:bCs/>
        <w:sz w:val="20"/>
        <w:szCs w:val="2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B0C69D2"/>
    <w:multiLevelType w:val="hybridMultilevel"/>
    <w:tmpl w:val="B95A55D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0B393692"/>
    <w:multiLevelType w:val="hybridMultilevel"/>
    <w:tmpl w:val="12A6C82A"/>
    <w:lvl w:ilvl="0" w:tplc="901AC87A">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97A76"/>
    <w:multiLevelType w:val="hybridMultilevel"/>
    <w:tmpl w:val="B622EE0E"/>
    <w:lvl w:ilvl="0" w:tplc="040C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C9742D"/>
    <w:multiLevelType w:val="hybridMultilevel"/>
    <w:tmpl w:val="D2E8CFBC"/>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E1E9C"/>
    <w:multiLevelType w:val="hybridMultilevel"/>
    <w:tmpl w:val="750826C0"/>
    <w:lvl w:ilvl="0" w:tplc="FD94D01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243D8"/>
    <w:multiLevelType w:val="hybridMultilevel"/>
    <w:tmpl w:val="151637C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15:restartNumberingAfterBreak="0">
    <w:nsid w:val="1A817118"/>
    <w:multiLevelType w:val="multilevel"/>
    <w:tmpl w:val="CD4A47B4"/>
    <w:lvl w:ilvl="0">
      <w:start w:val="1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B787498"/>
    <w:multiLevelType w:val="multilevel"/>
    <w:tmpl w:val="8332A622"/>
    <w:lvl w:ilvl="0">
      <w:start w:val="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B565B3"/>
    <w:multiLevelType w:val="multilevel"/>
    <w:tmpl w:val="C48E1242"/>
    <w:lvl w:ilvl="0">
      <w:start w:val="17"/>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F930483"/>
    <w:multiLevelType w:val="multilevel"/>
    <w:tmpl w:val="770A4F72"/>
    <w:lvl w:ilvl="0">
      <w:start w:val="1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0BB5023"/>
    <w:multiLevelType w:val="multilevel"/>
    <w:tmpl w:val="1F24E9C4"/>
    <w:lvl w:ilvl="0">
      <w:start w:val="1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4092A03"/>
    <w:multiLevelType w:val="multilevel"/>
    <w:tmpl w:val="D8E0BC86"/>
    <w:lvl w:ilvl="0">
      <w:start w:val="1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6472D16"/>
    <w:multiLevelType w:val="multilevel"/>
    <w:tmpl w:val="A142D0B4"/>
    <w:lvl w:ilvl="0">
      <w:start w:val="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8B02EE7"/>
    <w:multiLevelType w:val="multilevel"/>
    <w:tmpl w:val="092C5FDE"/>
    <w:lvl w:ilvl="0">
      <w:start w:val="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9B23A5E"/>
    <w:multiLevelType w:val="multilevel"/>
    <w:tmpl w:val="526E9BDE"/>
    <w:lvl w:ilvl="0">
      <w:start w:val="4"/>
      <w:numFmt w:val="decimal"/>
      <w:lvlText w:val="%1."/>
      <w:lvlJc w:val="left"/>
      <w:pPr>
        <w:ind w:left="360" w:hanging="360"/>
      </w:pPr>
      <w:rPr>
        <w:rFonts w:ascii="Cambria" w:hAnsi="Cambria" w:hint="default"/>
        <w:b/>
        <w:bCs/>
        <w:color w:val="1A1A26"/>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080" w:hanging="360"/>
      </w:pPr>
      <w:rPr>
        <w:rFonts w:asciiTheme="minorHAnsi" w:hAnsiTheme="minorHAnsi" w:hint="default"/>
        <w:sz w:val="20"/>
        <w:szCs w:val="20"/>
      </w:r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8" w15:restartNumberingAfterBreak="0">
    <w:nsid w:val="2E0651A4"/>
    <w:multiLevelType w:val="hybridMultilevel"/>
    <w:tmpl w:val="8F589696"/>
    <w:lvl w:ilvl="0" w:tplc="EF0A105A">
      <w:start w:val="1"/>
      <w:numFmt w:val="bullet"/>
      <w:lvlText w:val=""/>
      <w:lvlJc w:val="left"/>
      <w:pPr>
        <w:ind w:left="717" w:hanging="360"/>
      </w:pPr>
      <w:rPr>
        <w:rFonts w:ascii="Symbol" w:hAnsi="Symbol" w:hint="default"/>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9" w15:restartNumberingAfterBreak="0">
    <w:nsid w:val="32C31241"/>
    <w:multiLevelType w:val="hybridMultilevel"/>
    <w:tmpl w:val="95E02344"/>
    <w:lvl w:ilvl="0" w:tplc="3254162E">
      <w:start w:val="1"/>
      <w:numFmt w:val="decimal"/>
      <w:lvlText w:val="%1."/>
      <w:lvlJc w:val="left"/>
      <w:pPr>
        <w:ind w:left="360" w:hanging="360"/>
      </w:pPr>
      <w:rPr>
        <w:rFonts w:ascii="Cambria" w:eastAsia="Times New Roman" w:hAnsi="Cambria" w:cs="Times New Roman" w:hint="default"/>
        <w:b/>
        <w:color w:val="1E1E23"/>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4474A6E"/>
    <w:multiLevelType w:val="hybridMultilevel"/>
    <w:tmpl w:val="1D3CF6BA"/>
    <w:lvl w:ilvl="0" w:tplc="EF0A105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5386759"/>
    <w:multiLevelType w:val="hybridMultilevel"/>
    <w:tmpl w:val="3E6C3696"/>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17BC4"/>
    <w:multiLevelType w:val="hybridMultilevel"/>
    <w:tmpl w:val="3E965EBC"/>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4" w15:restartNumberingAfterBreak="0">
    <w:nsid w:val="3E324C1D"/>
    <w:multiLevelType w:val="hybridMultilevel"/>
    <w:tmpl w:val="8BDAA3F8"/>
    <w:lvl w:ilvl="0" w:tplc="DD0E25B6">
      <w:start w:val="1"/>
      <w:numFmt w:val="decimal"/>
      <w:lvlText w:val="%1."/>
      <w:lvlJc w:val="left"/>
      <w:pPr>
        <w:ind w:left="360" w:hanging="360"/>
      </w:pPr>
      <w:rPr>
        <w:rFonts w:asciiTheme="minorHAnsi" w:eastAsia="Cambria" w:hAnsiTheme="minorHAnsi" w:cs="Cambria" w:hint="default"/>
        <w:b/>
        <w:color w:val="1A1A26"/>
        <w:sz w:val="22"/>
        <w:szCs w:val="22"/>
        <w:u w:val="none"/>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C5364"/>
    <w:multiLevelType w:val="multilevel"/>
    <w:tmpl w:val="C62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20DC0"/>
    <w:multiLevelType w:val="multilevel"/>
    <w:tmpl w:val="63B209C6"/>
    <w:lvl w:ilvl="0">
      <w:start w:val="10"/>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3E2739B"/>
    <w:multiLevelType w:val="hybridMultilevel"/>
    <w:tmpl w:val="3E54942A"/>
    <w:lvl w:ilvl="0" w:tplc="78C0DF1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146F0"/>
    <w:multiLevelType w:val="hybridMultilevel"/>
    <w:tmpl w:val="55AC3D38"/>
    <w:lvl w:ilvl="0" w:tplc="EF0A105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867AD4"/>
    <w:multiLevelType w:val="multilevel"/>
    <w:tmpl w:val="C172DE4C"/>
    <w:lvl w:ilvl="0">
      <w:start w:val="15"/>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8232F9B"/>
    <w:multiLevelType w:val="multilevel"/>
    <w:tmpl w:val="2DB86C06"/>
    <w:lvl w:ilvl="0">
      <w:start w:val="10"/>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152060F"/>
    <w:multiLevelType w:val="multilevel"/>
    <w:tmpl w:val="59768CE6"/>
    <w:lvl w:ilvl="0">
      <w:start w:val="1"/>
      <w:numFmt w:val="decimal"/>
      <w:lvlText w:val="%1."/>
      <w:lvlJc w:val="left"/>
      <w:pPr>
        <w:tabs>
          <w:tab w:val="num" w:pos="720"/>
        </w:tabs>
        <w:ind w:left="720" w:hanging="360"/>
      </w:pPr>
    </w:lvl>
    <w:lvl w:ilvl="1">
      <w:start w:val="1"/>
      <w:numFmt w:val="bullet"/>
      <w:lvlText w:val=""/>
      <w:lvlJc w:val="left"/>
      <w:pPr>
        <w:ind w:left="785"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3D20C9"/>
    <w:multiLevelType w:val="multilevel"/>
    <w:tmpl w:val="C924EA40"/>
    <w:lvl w:ilvl="0">
      <w:start w:val="16"/>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57761882"/>
    <w:multiLevelType w:val="multilevel"/>
    <w:tmpl w:val="4CB4F77C"/>
    <w:lvl w:ilvl="0">
      <w:start w:val="1"/>
      <w:numFmt w:val="decimal"/>
      <w:lvlText w:val="%1."/>
      <w:lvlJc w:val="left"/>
      <w:pPr>
        <w:ind w:left="10140" w:hanging="360"/>
      </w:pPr>
      <w:rPr>
        <w:rFonts w:ascii="Cambria" w:hAnsi="Cambria" w:hint="default"/>
        <w:b/>
        <w:bCs/>
        <w:color w:val="1A1A26"/>
        <w:sz w:val="22"/>
        <w:szCs w:val="22"/>
        <w:u w:val="none"/>
      </w:rPr>
    </w:lvl>
    <w:lvl w:ilvl="1">
      <w:start w:val="1"/>
      <w:numFmt w:val="lowerLetter"/>
      <w:lvlText w:val="%2."/>
      <w:lvlJc w:val="left"/>
      <w:pPr>
        <w:ind w:left="11220" w:hanging="360"/>
      </w:pPr>
      <w:rPr>
        <w:u w:val="none"/>
      </w:rPr>
    </w:lvl>
    <w:lvl w:ilvl="2">
      <w:start w:val="1"/>
      <w:numFmt w:val="lowerRoman"/>
      <w:lvlText w:val="%3."/>
      <w:lvlJc w:val="right"/>
      <w:pPr>
        <w:ind w:left="11940" w:hanging="360"/>
      </w:pPr>
      <w:rPr>
        <w:u w:val="none"/>
      </w:rPr>
    </w:lvl>
    <w:lvl w:ilvl="3">
      <w:start w:val="1"/>
      <w:numFmt w:val="decimal"/>
      <w:lvlText w:val="%4."/>
      <w:lvlJc w:val="left"/>
      <w:pPr>
        <w:ind w:left="12660" w:hanging="360"/>
      </w:pPr>
      <w:rPr>
        <w:u w:val="none"/>
      </w:rPr>
    </w:lvl>
    <w:lvl w:ilvl="4">
      <w:start w:val="1"/>
      <w:numFmt w:val="lowerLetter"/>
      <w:lvlText w:val="%5."/>
      <w:lvlJc w:val="left"/>
      <w:pPr>
        <w:ind w:left="13380" w:hanging="360"/>
      </w:pPr>
      <w:rPr>
        <w:u w:val="none"/>
      </w:rPr>
    </w:lvl>
    <w:lvl w:ilvl="5">
      <w:start w:val="1"/>
      <w:numFmt w:val="lowerRoman"/>
      <w:lvlText w:val="%6."/>
      <w:lvlJc w:val="right"/>
      <w:pPr>
        <w:ind w:left="14100" w:hanging="360"/>
      </w:pPr>
      <w:rPr>
        <w:u w:val="none"/>
      </w:rPr>
    </w:lvl>
    <w:lvl w:ilvl="6">
      <w:start w:val="1"/>
      <w:numFmt w:val="decimal"/>
      <w:lvlText w:val="%7."/>
      <w:lvlJc w:val="left"/>
      <w:pPr>
        <w:ind w:left="14820" w:hanging="360"/>
      </w:pPr>
      <w:rPr>
        <w:u w:val="none"/>
      </w:rPr>
    </w:lvl>
    <w:lvl w:ilvl="7">
      <w:start w:val="1"/>
      <w:numFmt w:val="lowerLetter"/>
      <w:lvlText w:val="%8."/>
      <w:lvlJc w:val="left"/>
      <w:pPr>
        <w:ind w:left="15540" w:hanging="360"/>
      </w:pPr>
      <w:rPr>
        <w:u w:val="none"/>
      </w:rPr>
    </w:lvl>
    <w:lvl w:ilvl="8">
      <w:start w:val="1"/>
      <w:numFmt w:val="lowerRoman"/>
      <w:lvlText w:val="%9."/>
      <w:lvlJc w:val="right"/>
      <w:pPr>
        <w:ind w:left="16260" w:hanging="360"/>
      </w:pPr>
      <w:rPr>
        <w:u w:val="none"/>
      </w:rPr>
    </w:lvl>
  </w:abstractNum>
  <w:abstractNum w:abstractNumId="34" w15:restartNumberingAfterBreak="0">
    <w:nsid w:val="58201085"/>
    <w:multiLevelType w:val="multilevel"/>
    <w:tmpl w:val="D83E5658"/>
    <w:lvl w:ilvl="0">
      <w:start w:val="7"/>
      <w:numFmt w:val="decimal"/>
      <w:lvlText w:val="%1."/>
      <w:lvlJc w:val="left"/>
      <w:pPr>
        <w:ind w:left="720" w:hanging="360"/>
      </w:pPr>
    </w:lvl>
    <w:lvl w:ilvl="1">
      <w:start w:val="1"/>
      <w:numFmt w:val="bullet"/>
      <w:lvlText w:val=""/>
      <w:lvlJc w:val="left"/>
      <w:pPr>
        <w:ind w:left="144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ADA2E04"/>
    <w:multiLevelType w:val="hybridMultilevel"/>
    <w:tmpl w:val="38DA9436"/>
    <w:lvl w:ilvl="0" w:tplc="5590032E">
      <w:start w:val="1"/>
      <w:numFmt w:val="decimal"/>
      <w:lvlText w:val="%1."/>
      <w:lvlJc w:val="left"/>
      <w:pPr>
        <w:ind w:left="717" w:hanging="360"/>
      </w:pPr>
      <w:rPr>
        <w:rFonts w:hint="default"/>
        <w:b w:val="0"/>
        <w:bCs w:val="0"/>
        <w:sz w:val="28"/>
        <w:szCs w:val="28"/>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6" w15:restartNumberingAfterBreak="0">
    <w:nsid w:val="5D3043BD"/>
    <w:multiLevelType w:val="multilevel"/>
    <w:tmpl w:val="B2ECBC00"/>
    <w:lvl w:ilvl="0">
      <w:start w:val="19"/>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5E16364E"/>
    <w:multiLevelType w:val="multilevel"/>
    <w:tmpl w:val="3B26B310"/>
    <w:lvl w:ilvl="0">
      <w:start w:val="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5EE41999"/>
    <w:multiLevelType w:val="multilevel"/>
    <w:tmpl w:val="789EAFEE"/>
    <w:lvl w:ilvl="0">
      <w:start w:val="15"/>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63A0C38"/>
    <w:multiLevelType w:val="multilevel"/>
    <w:tmpl w:val="131C94EC"/>
    <w:lvl w:ilvl="0">
      <w:start w:val="4"/>
      <w:numFmt w:val="decimal"/>
      <w:lvlText w:val="%1."/>
      <w:lvlJc w:val="left"/>
      <w:pPr>
        <w:ind w:left="360" w:hanging="360"/>
      </w:pPr>
      <w:rPr>
        <w:b/>
        <w:bCs/>
        <w:color w:val="1E1E23"/>
        <w:sz w:val="22"/>
        <w:szCs w:val="22"/>
      </w:rPr>
    </w:lvl>
    <w:lvl w:ilvl="1">
      <w:start w:val="1"/>
      <w:numFmt w:val="bullet"/>
      <w:lvlText w:val="o"/>
      <w:lvlJc w:val="left"/>
      <w:pPr>
        <w:ind w:left="501" w:hanging="360"/>
      </w:pPr>
      <w:rPr>
        <w:rFonts w:ascii="Courier New" w:eastAsia="Courier New" w:hAnsi="Courier New" w:cs="Courier New"/>
        <w:sz w:val="20"/>
        <w:szCs w:val="20"/>
      </w:rPr>
    </w:lvl>
    <w:lvl w:ilvl="2">
      <w:start w:val="1"/>
      <w:numFmt w:val="bullet"/>
      <w:lvlText w:val=""/>
      <w:lvlJc w:val="left"/>
      <w:pPr>
        <w:ind w:left="785" w:hanging="360"/>
      </w:pPr>
      <w:rPr>
        <w:rFonts w:ascii="Symbol" w:hAnsi="Symbol" w:hint="default"/>
        <w:sz w:val="20"/>
        <w:szCs w:val="20"/>
      </w:r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0" w15:restartNumberingAfterBreak="0">
    <w:nsid w:val="67B677F1"/>
    <w:multiLevelType w:val="hybridMultilevel"/>
    <w:tmpl w:val="4DF089E2"/>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1" w15:restartNumberingAfterBreak="0">
    <w:nsid w:val="6C4D1814"/>
    <w:multiLevelType w:val="multilevel"/>
    <w:tmpl w:val="9D4017F6"/>
    <w:lvl w:ilvl="0">
      <w:start w:val="5"/>
      <w:numFmt w:val="decimal"/>
      <w:lvlText w:val="%1."/>
      <w:lvlJc w:val="left"/>
      <w:pPr>
        <w:ind w:left="720" w:hanging="360"/>
      </w:pPr>
    </w:lvl>
    <w:lvl w:ilvl="1">
      <w:start w:val="1"/>
      <w:numFmt w:val="bullet"/>
      <w:lvlText w:val=""/>
      <w:lvlJc w:val="left"/>
      <w:pPr>
        <w:ind w:left="788" w:firstLine="292"/>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D24565E"/>
    <w:multiLevelType w:val="multilevel"/>
    <w:tmpl w:val="A412BB46"/>
    <w:lvl w:ilvl="0">
      <w:start w:val="1"/>
      <w:numFmt w:val="decimal"/>
      <w:lvlText w:val="%1."/>
      <w:lvlJc w:val="left"/>
      <w:pPr>
        <w:ind w:left="785" w:hanging="360"/>
      </w:pPr>
      <w:rPr>
        <w:rFonts w:hint="default"/>
        <w:b w:val="0"/>
        <w:bCs w:val="0"/>
        <w:color w:val="1A1A26"/>
        <w:sz w:val="32"/>
        <w:szCs w:val="32"/>
      </w:rPr>
    </w:lvl>
    <w:lvl w:ilvl="1">
      <w:start w:val="1"/>
      <w:numFmt w:val="bullet"/>
      <w:lvlText w:val="o"/>
      <w:lvlJc w:val="left"/>
      <w:pPr>
        <w:ind w:left="1505" w:hanging="360"/>
      </w:pPr>
      <w:rPr>
        <w:rFonts w:ascii="Courier New" w:eastAsia="Courier New" w:hAnsi="Courier New" w:cs="Courier New"/>
        <w:sz w:val="20"/>
        <w:szCs w:val="20"/>
      </w:rPr>
    </w:lvl>
    <w:lvl w:ilvl="2">
      <w:start w:val="1"/>
      <w:numFmt w:val="decimal"/>
      <w:lvlText w:val="%3."/>
      <w:lvlJc w:val="left"/>
      <w:pPr>
        <w:ind w:left="1505" w:hanging="360"/>
      </w:pPr>
      <w:rPr>
        <w:rFonts w:asciiTheme="minorHAnsi" w:hAnsiTheme="minorHAnsi" w:hint="default"/>
        <w:sz w:val="20"/>
        <w:szCs w:val="20"/>
      </w:rPr>
    </w:lvl>
    <w:lvl w:ilvl="3">
      <w:start w:val="1"/>
      <w:numFmt w:val="decimal"/>
      <w:lvlText w:val="%4."/>
      <w:lvlJc w:val="left"/>
      <w:pPr>
        <w:ind w:left="2945" w:hanging="360"/>
      </w:pPr>
    </w:lvl>
    <w:lvl w:ilvl="4">
      <w:start w:val="1"/>
      <w:numFmt w:val="decimal"/>
      <w:lvlText w:val="%5."/>
      <w:lvlJc w:val="left"/>
      <w:pPr>
        <w:ind w:left="3665" w:hanging="360"/>
      </w:pPr>
    </w:lvl>
    <w:lvl w:ilvl="5">
      <w:start w:val="1"/>
      <w:numFmt w:val="decimal"/>
      <w:lvlText w:val="%6."/>
      <w:lvlJc w:val="left"/>
      <w:pPr>
        <w:ind w:left="4385" w:hanging="360"/>
      </w:pPr>
    </w:lvl>
    <w:lvl w:ilvl="6">
      <w:start w:val="1"/>
      <w:numFmt w:val="decimal"/>
      <w:lvlText w:val="%7."/>
      <w:lvlJc w:val="left"/>
      <w:pPr>
        <w:ind w:left="5105" w:hanging="360"/>
      </w:pPr>
    </w:lvl>
    <w:lvl w:ilvl="7">
      <w:start w:val="1"/>
      <w:numFmt w:val="decimal"/>
      <w:lvlText w:val="%8."/>
      <w:lvlJc w:val="left"/>
      <w:pPr>
        <w:ind w:left="5825" w:hanging="360"/>
      </w:pPr>
    </w:lvl>
    <w:lvl w:ilvl="8">
      <w:start w:val="1"/>
      <w:numFmt w:val="decimal"/>
      <w:lvlText w:val="%9."/>
      <w:lvlJc w:val="left"/>
      <w:pPr>
        <w:ind w:left="6545" w:hanging="360"/>
      </w:pPr>
    </w:lvl>
  </w:abstractNum>
  <w:abstractNum w:abstractNumId="43" w15:restartNumberingAfterBreak="0">
    <w:nsid w:val="742F1183"/>
    <w:multiLevelType w:val="hybridMultilevel"/>
    <w:tmpl w:val="27625644"/>
    <w:lvl w:ilvl="0" w:tplc="040C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C35B83"/>
    <w:multiLevelType w:val="multilevel"/>
    <w:tmpl w:val="CF3A6FA2"/>
    <w:lvl w:ilvl="0">
      <w:start w:val="18"/>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7845509"/>
    <w:multiLevelType w:val="multilevel"/>
    <w:tmpl w:val="C54A2FA8"/>
    <w:lvl w:ilvl="0">
      <w:start w:val="18"/>
      <w:numFmt w:val="decimal"/>
      <w:lvlText w:val="%1."/>
      <w:lvlJc w:val="left"/>
      <w:pPr>
        <w:ind w:left="720" w:hanging="360"/>
      </w:pPr>
    </w:lvl>
    <w:lvl w:ilvl="1">
      <w:start w:val="1"/>
      <w:numFmt w:val="bullet"/>
      <w:lvlText w:val=""/>
      <w:lvlJc w:val="left"/>
      <w:pPr>
        <w:ind w:left="720" w:hanging="360"/>
      </w:pPr>
      <w:rPr>
        <w:rFonts w:ascii="Symbol" w:hAnsi="Symbol" w:hint="default"/>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C5A53BD"/>
    <w:multiLevelType w:val="hybridMultilevel"/>
    <w:tmpl w:val="A78291E4"/>
    <w:lvl w:ilvl="0" w:tplc="040C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DD11B88"/>
    <w:multiLevelType w:val="multilevel"/>
    <w:tmpl w:val="D8E2D3A2"/>
    <w:lvl w:ilvl="0">
      <w:start w:val="5"/>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3093742">
    <w:abstractNumId w:val="29"/>
  </w:num>
  <w:num w:numId="2" w16cid:durableId="491801693">
    <w:abstractNumId w:val="30"/>
  </w:num>
  <w:num w:numId="3" w16cid:durableId="1239367319">
    <w:abstractNumId w:val="38"/>
  </w:num>
  <w:num w:numId="4" w16cid:durableId="1833447043">
    <w:abstractNumId w:val="41"/>
  </w:num>
  <w:num w:numId="5" w16cid:durableId="584726172">
    <w:abstractNumId w:val="26"/>
  </w:num>
  <w:num w:numId="6" w16cid:durableId="1734816911">
    <w:abstractNumId w:val="14"/>
  </w:num>
  <w:num w:numId="7" w16cid:durableId="126512131">
    <w:abstractNumId w:val="47"/>
  </w:num>
  <w:num w:numId="8" w16cid:durableId="1555769905">
    <w:abstractNumId w:val="32"/>
  </w:num>
  <w:num w:numId="9" w16cid:durableId="1647322531">
    <w:abstractNumId w:val="17"/>
  </w:num>
  <w:num w:numId="10" w16cid:durableId="36052141">
    <w:abstractNumId w:val="16"/>
  </w:num>
  <w:num w:numId="11" w16cid:durableId="707753275">
    <w:abstractNumId w:val="12"/>
  </w:num>
  <w:num w:numId="12" w16cid:durableId="477771836">
    <w:abstractNumId w:val="9"/>
  </w:num>
  <w:num w:numId="13" w16cid:durableId="40836584">
    <w:abstractNumId w:val="15"/>
  </w:num>
  <w:num w:numId="14" w16cid:durableId="515387845">
    <w:abstractNumId w:val="11"/>
  </w:num>
  <w:num w:numId="15" w16cid:durableId="1228879239">
    <w:abstractNumId w:val="34"/>
  </w:num>
  <w:num w:numId="16" w16cid:durableId="1035304580">
    <w:abstractNumId w:val="44"/>
  </w:num>
  <w:num w:numId="17" w16cid:durableId="1495878004">
    <w:abstractNumId w:val="33"/>
  </w:num>
  <w:num w:numId="18" w16cid:durableId="1114978626">
    <w:abstractNumId w:val="37"/>
  </w:num>
  <w:num w:numId="19" w16cid:durableId="1349524022">
    <w:abstractNumId w:val="45"/>
  </w:num>
  <w:num w:numId="20" w16cid:durableId="699739842">
    <w:abstractNumId w:val="13"/>
  </w:num>
  <w:num w:numId="21" w16cid:durableId="1006177325">
    <w:abstractNumId w:val="36"/>
  </w:num>
  <w:num w:numId="22" w16cid:durableId="2034450849">
    <w:abstractNumId w:val="0"/>
  </w:num>
  <w:num w:numId="23" w16cid:durableId="82803776">
    <w:abstractNumId w:val="10"/>
  </w:num>
  <w:num w:numId="24" w16cid:durableId="1040738570">
    <w:abstractNumId w:val="6"/>
  </w:num>
  <w:num w:numId="25" w16cid:durableId="1723947490">
    <w:abstractNumId w:val="24"/>
  </w:num>
  <w:num w:numId="26" w16cid:durableId="262032787">
    <w:abstractNumId w:val="43"/>
  </w:num>
  <w:num w:numId="27" w16cid:durableId="34088855">
    <w:abstractNumId w:val="5"/>
  </w:num>
  <w:num w:numId="28" w16cid:durableId="445853140">
    <w:abstractNumId w:val="25"/>
  </w:num>
  <w:num w:numId="29" w16cid:durableId="318770021">
    <w:abstractNumId w:val="46"/>
  </w:num>
  <w:num w:numId="30" w16cid:durableId="1077942744">
    <w:abstractNumId w:val="40"/>
  </w:num>
  <w:num w:numId="31" w16cid:durableId="853611411">
    <w:abstractNumId w:val="31"/>
  </w:num>
  <w:num w:numId="32" w16cid:durableId="602298661">
    <w:abstractNumId w:val="1"/>
  </w:num>
  <w:num w:numId="33" w16cid:durableId="533884201">
    <w:abstractNumId w:val="3"/>
  </w:num>
  <w:num w:numId="34" w16cid:durableId="929971102">
    <w:abstractNumId w:val="8"/>
  </w:num>
  <w:num w:numId="35" w16cid:durableId="1825047632">
    <w:abstractNumId w:val="2"/>
  </w:num>
  <w:num w:numId="36" w16cid:durableId="2075808215">
    <w:abstractNumId w:val="27"/>
  </w:num>
  <w:num w:numId="37" w16cid:durableId="882906639">
    <w:abstractNumId w:val="39"/>
  </w:num>
  <w:num w:numId="38" w16cid:durableId="169103832">
    <w:abstractNumId w:val="7"/>
  </w:num>
  <w:num w:numId="39" w16cid:durableId="310793994">
    <w:abstractNumId w:val="22"/>
  </w:num>
  <w:num w:numId="40" w16cid:durableId="998192889">
    <w:abstractNumId w:val="21"/>
  </w:num>
  <w:num w:numId="41" w16cid:durableId="397948376">
    <w:abstractNumId w:val="35"/>
  </w:num>
  <w:num w:numId="42" w16cid:durableId="893469908">
    <w:abstractNumId w:val="42"/>
  </w:num>
  <w:num w:numId="43" w16cid:durableId="924071856">
    <w:abstractNumId w:val="23"/>
  </w:num>
  <w:num w:numId="44" w16cid:durableId="574512420">
    <w:abstractNumId w:val="18"/>
  </w:num>
  <w:num w:numId="45" w16cid:durableId="1995646799">
    <w:abstractNumId w:val="20"/>
  </w:num>
  <w:num w:numId="46" w16cid:durableId="1472670882">
    <w:abstractNumId w:val="28"/>
  </w:num>
  <w:num w:numId="47" w16cid:durableId="1282228588">
    <w:abstractNumId w:val="19"/>
  </w:num>
  <w:num w:numId="48" w16cid:durableId="1465849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02F"/>
    <w:rsid w:val="00001094"/>
    <w:rsid w:val="00002CEA"/>
    <w:rsid w:val="000038E2"/>
    <w:rsid w:val="000074BE"/>
    <w:rsid w:val="00016ECD"/>
    <w:rsid w:val="00021193"/>
    <w:rsid w:val="00050FE2"/>
    <w:rsid w:val="00065364"/>
    <w:rsid w:val="000702EB"/>
    <w:rsid w:val="00070FB4"/>
    <w:rsid w:val="000734C3"/>
    <w:rsid w:val="000747DF"/>
    <w:rsid w:val="00084A40"/>
    <w:rsid w:val="00086E87"/>
    <w:rsid w:val="000905B6"/>
    <w:rsid w:val="000927D7"/>
    <w:rsid w:val="000A30E5"/>
    <w:rsid w:val="000B37E5"/>
    <w:rsid w:val="000C1A00"/>
    <w:rsid w:val="000C2324"/>
    <w:rsid w:val="000E0D0C"/>
    <w:rsid w:val="000E40E9"/>
    <w:rsid w:val="000E61DB"/>
    <w:rsid w:val="000E74B1"/>
    <w:rsid w:val="000F2DCA"/>
    <w:rsid w:val="000F5F29"/>
    <w:rsid w:val="00111942"/>
    <w:rsid w:val="001125E6"/>
    <w:rsid w:val="0011497D"/>
    <w:rsid w:val="00120E25"/>
    <w:rsid w:val="0012153F"/>
    <w:rsid w:val="00124417"/>
    <w:rsid w:val="001266D8"/>
    <w:rsid w:val="00127383"/>
    <w:rsid w:val="00127B4A"/>
    <w:rsid w:val="0013095B"/>
    <w:rsid w:val="00130D7E"/>
    <w:rsid w:val="00135343"/>
    <w:rsid w:val="00141885"/>
    <w:rsid w:val="00147F7A"/>
    <w:rsid w:val="001509FE"/>
    <w:rsid w:val="0016098B"/>
    <w:rsid w:val="00165C95"/>
    <w:rsid w:val="00186B65"/>
    <w:rsid w:val="001A5FAF"/>
    <w:rsid w:val="001B434C"/>
    <w:rsid w:val="001C5157"/>
    <w:rsid w:val="001C63BF"/>
    <w:rsid w:val="001C69DF"/>
    <w:rsid w:val="001D3A49"/>
    <w:rsid w:val="001D3C34"/>
    <w:rsid w:val="001F103A"/>
    <w:rsid w:val="001F73A5"/>
    <w:rsid w:val="00203158"/>
    <w:rsid w:val="00226AB1"/>
    <w:rsid w:val="00243A28"/>
    <w:rsid w:val="00272509"/>
    <w:rsid w:val="00281E97"/>
    <w:rsid w:val="0029127C"/>
    <w:rsid w:val="00292D9A"/>
    <w:rsid w:val="00295E2E"/>
    <w:rsid w:val="002F4786"/>
    <w:rsid w:val="003079EB"/>
    <w:rsid w:val="00315F41"/>
    <w:rsid w:val="00327C11"/>
    <w:rsid w:val="0037528E"/>
    <w:rsid w:val="003834BA"/>
    <w:rsid w:val="003859DA"/>
    <w:rsid w:val="00386C03"/>
    <w:rsid w:val="00395C85"/>
    <w:rsid w:val="003A5BB5"/>
    <w:rsid w:val="003C247C"/>
    <w:rsid w:val="003C649C"/>
    <w:rsid w:val="003E0324"/>
    <w:rsid w:val="003F08CF"/>
    <w:rsid w:val="004001F5"/>
    <w:rsid w:val="0041599B"/>
    <w:rsid w:val="00415BFD"/>
    <w:rsid w:val="00427084"/>
    <w:rsid w:val="004275F3"/>
    <w:rsid w:val="00436F2A"/>
    <w:rsid w:val="0045594C"/>
    <w:rsid w:val="00460B02"/>
    <w:rsid w:val="004616E3"/>
    <w:rsid w:val="00471E2D"/>
    <w:rsid w:val="004915B6"/>
    <w:rsid w:val="00493544"/>
    <w:rsid w:val="0049626E"/>
    <w:rsid w:val="004A548C"/>
    <w:rsid w:val="004B3BEB"/>
    <w:rsid w:val="004C07B6"/>
    <w:rsid w:val="004C73C2"/>
    <w:rsid w:val="004D061F"/>
    <w:rsid w:val="004F1BB7"/>
    <w:rsid w:val="004F2476"/>
    <w:rsid w:val="004F39BC"/>
    <w:rsid w:val="00514909"/>
    <w:rsid w:val="00516717"/>
    <w:rsid w:val="005241C1"/>
    <w:rsid w:val="0053395F"/>
    <w:rsid w:val="005372A1"/>
    <w:rsid w:val="00543546"/>
    <w:rsid w:val="005464E1"/>
    <w:rsid w:val="00574009"/>
    <w:rsid w:val="0057565F"/>
    <w:rsid w:val="00577BCA"/>
    <w:rsid w:val="005865ED"/>
    <w:rsid w:val="00590EDE"/>
    <w:rsid w:val="005964A3"/>
    <w:rsid w:val="005A6DB5"/>
    <w:rsid w:val="005B3E8E"/>
    <w:rsid w:val="005B4869"/>
    <w:rsid w:val="005E0A9C"/>
    <w:rsid w:val="005E2F24"/>
    <w:rsid w:val="005E3AF6"/>
    <w:rsid w:val="005F08B6"/>
    <w:rsid w:val="005F0F9B"/>
    <w:rsid w:val="00606B5B"/>
    <w:rsid w:val="00623C27"/>
    <w:rsid w:val="006268C8"/>
    <w:rsid w:val="006312E3"/>
    <w:rsid w:val="00635F4A"/>
    <w:rsid w:val="00647471"/>
    <w:rsid w:val="00653F5E"/>
    <w:rsid w:val="006571EA"/>
    <w:rsid w:val="0065764A"/>
    <w:rsid w:val="0066133C"/>
    <w:rsid w:val="00663457"/>
    <w:rsid w:val="00665238"/>
    <w:rsid w:val="006801FD"/>
    <w:rsid w:val="00691174"/>
    <w:rsid w:val="00694294"/>
    <w:rsid w:val="00695B00"/>
    <w:rsid w:val="006A1128"/>
    <w:rsid w:val="006A2A7F"/>
    <w:rsid w:val="006B03C5"/>
    <w:rsid w:val="006B2815"/>
    <w:rsid w:val="006B28C9"/>
    <w:rsid w:val="006C69BC"/>
    <w:rsid w:val="006D5C56"/>
    <w:rsid w:val="006D756A"/>
    <w:rsid w:val="006F5FD9"/>
    <w:rsid w:val="0070161C"/>
    <w:rsid w:val="0070302E"/>
    <w:rsid w:val="00710951"/>
    <w:rsid w:val="00711D18"/>
    <w:rsid w:val="00714683"/>
    <w:rsid w:val="00717E43"/>
    <w:rsid w:val="0072457A"/>
    <w:rsid w:val="007322E2"/>
    <w:rsid w:val="00733C92"/>
    <w:rsid w:val="007415BA"/>
    <w:rsid w:val="00766493"/>
    <w:rsid w:val="00766A0B"/>
    <w:rsid w:val="00777E7B"/>
    <w:rsid w:val="00782E02"/>
    <w:rsid w:val="0079108A"/>
    <w:rsid w:val="007915C1"/>
    <w:rsid w:val="00796FFB"/>
    <w:rsid w:val="007A3AFC"/>
    <w:rsid w:val="007B0847"/>
    <w:rsid w:val="007C2464"/>
    <w:rsid w:val="007D1B0C"/>
    <w:rsid w:val="007E011C"/>
    <w:rsid w:val="007E0668"/>
    <w:rsid w:val="007E34E7"/>
    <w:rsid w:val="007F7532"/>
    <w:rsid w:val="0080288B"/>
    <w:rsid w:val="00802D7B"/>
    <w:rsid w:val="00804C1B"/>
    <w:rsid w:val="00824B2F"/>
    <w:rsid w:val="00834961"/>
    <w:rsid w:val="00853586"/>
    <w:rsid w:val="00854DFD"/>
    <w:rsid w:val="0085512D"/>
    <w:rsid w:val="008828E6"/>
    <w:rsid w:val="008B11C5"/>
    <w:rsid w:val="008C5573"/>
    <w:rsid w:val="008C615A"/>
    <w:rsid w:val="008D7CC1"/>
    <w:rsid w:val="008E1AEA"/>
    <w:rsid w:val="008E4A11"/>
    <w:rsid w:val="008F0255"/>
    <w:rsid w:val="008F6910"/>
    <w:rsid w:val="0090029F"/>
    <w:rsid w:val="009041E2"/>
    <w:rsid w:val="00926446"/>
    <w:rsid w:val="00931E60"/>
    <w:rsid w:val="00932601"/>
    <w:rsid w:val="00950621"/>
    <w:rsid w:val="00953920"/>
    <w:rsid w:val="00960512"/>
    <w:rsid w:val="009613E9"/>
    <w:rsid w:val="00967D08"/>
    <w:rsid w:val="00971281"/>
    <w:rsid w:val="00983EA8"/>
    <w:rsid w:val="00984336"/>
    <w:rsid w:val="0099719B"/>
    <w:rsid w:val="009A5C56"/>
    <w:rsid w:val="009B5CA1"/>
    <w:rsid w:val="009C63D0"/>
    <w:rsid w:val="00A31E6A"/>
    <w:rsid w:val="00A336B7"/>
    <w:rsid w:val="00A45E40"/>
    <w:rsid w:val="00A47E79"/>
    <w:rsid w:val="00A502F9"/>
    <w:rsid w:val="00A5733D"/>
    <w:rsid w:val="00A81051"/>
    <w:rsid w:val="00A901A3"/>
    <w:rsid w:val="00A934D9"/>
    <w:rsid w:val="00AB79CB"/>
    <w:rsid w:val="00AD434A"/>
    <w:rsid w:val="00AD4E15"/>
    <w:rsid w:val="00AD7361"/>
    <w:rsid w:val="00AE3678"/>
    <w:rsid w:val="00AE5D3B"/>
    <w:rsid w:val="00AE6AA2"/>
    <w:rsid w:val="00AF20DE"/>
    <w:rsid w:val="00AF6B80"/>
    <w:rsid w:val="00AF737A"/>
    <w:rsid w:val="00B007DF"/>
    <w:rsid w:val="00B05E7F"/>
    <w:rsid w:val="00B0718C"/>
    <w:rsid w:val="00B139B9"/>
    <w:rsid w:val="00B151F1"/>
    <w:rsid w:val="00B17A6D"/>
    <w:rsid w:val="00B271E4"/>
    <w:rsid w:val="00B30DB3"/>
    <w:rsid w:val="00B34ED8"/>
    <w:rsid w:val="00B37851"/>
    <w:rsid w:val="00B40F86"/>
    <w:rsid w:val="00B44618"/>
    <w:rsid w:val="00B45B51"/>
    <w:rsid w:val="00B533CE"/>
    <w:rsid w:val="00B5782C"/>
    <w:rsid w:val="00B641D4"/>
    <w:rsid w:val="00B64FF0"/>
    <w:rsid w:val="00B703D5"/>
    <w:rsid w:val="00B93C38"/>
    <w:rsid w:val="00BA3736"/>
    <w:rsid w:val="00BA55FF"/>
    <w:rsid w:val="00BA7D28"/>
    <w:rsid w:val="00BB0472"/>
    <w:rsid w:val="00BB0760"/>
    <w:rsid w:val="00BB379C"/>
    <w:rsid w:val="00BC08E3"/>
    <w:rsid w:val="00BD21C9"/>
    <w:rsid w:val="00BD682B"/>
    <w:rsid w:val="00BE4E1C"/>
    <w:rsid w:val="00BE591E"/>
    <w:rsid w:val="00BE6678"/>
    <w:rsid w:val="00C136A8"/>
    <w:rsid w:val="00C337E9"/>
    <w:rsid w:val="00C409A0"/>
    <w:rsid w:val="00C42CB6"/>
    <w:rsid w:val="00C56339"/>
    <w:rsid w:val="00C56F08"/>
    <w:rsid w:val="00C76B0E"/>
    <w:rsid w:val="00C847D6"/>
    <w:rsid w:val="00C863A6"/>
    <w:rsid w:val="00CA4644"/>
    <w:rsid w:val="00CA613B"/>
    <w:rsid w:val="00CC132A"/>
    <w:rsid w:val="00CD2C5C"/>
    <w:rsid w:val="00CF32EF"/>
    <w:rsid w:val="00D0613C"/>
    <w:rsid w:val="00D12705"/>
    <w:rsid w:val="00D13B79"/>
    <w:rsid w:val="00D4402F"/>
    <w:rsid w:val="00D46CAE"/>
    <w:rsid w:val="00D51609"/>
    <w:rsid w:val="00D520DE"/>
    <w:rsid w:val="00D561B7"/>
    <w:rsid w:val="00D56D84"/>
    <w:rsid w:val="00D60B91"/>
    <w:rsid w:val="00D64A5E"/>
    <w:rsid w:val="00D663AA"/>
    <w:rsid w:val="00D668FB"/>
    <w:rsid w:val="00D7591A"/>
    <w:rsid w:val="00D82C59"/>
    <w:rsid w:val="00D840F4"/>
    <w:rsid w:val="00D90531"/>
    <w:rsid w:val="00D92ACB"/>
    <w:rsid w:val="00D95019"/>
    <w:rsid w:val="00DD22B6"/>
    <w:rsid w:val="00E014D1"/>
    <w:rsid w:val="00E057EB"/>
    <w:rsid w:val="00E22936"/>
    <w:rsid w:val="00E265FA"/>
    <w:rsid w:val="00E46BF9"/>
    <w:rsid w:val="00E55EF1"/>
    <w:rsid w:val="00E84E67"/>
    <w:rsid w:val="00EA450A"/>
    <w:rsid w:val="00EB0B52"/>
    <w:rsid w:val="00EB7623"/>
    <w:rsid w:val="00EC1950"/>
    <w:rsid w:val="00EC2110"/>
    <w:rsid w:val="00EC7682"/>
    <w:rsid w:val="00ED7869"/>
    <w:rsid w:val="00F12B3B"/>
    <w:rsid w:val="00F26A4D"/>
    <w:rsid w:val="00F42C1A"/>
    <w:rsid w:val="00F43865"/>
    <w:rsid w:val="00F51D17"/>
    <w:rsid w:val="00F55263"/>
    <w:rsid w:val="00F71CB3"/>
    <w:rsid w:val="00F87360"/>
    <w:rsid w:val="00FA302E"/>
    <w:rsid w:val="00FA451A"/>
    <w:rsid w:val="00FC4092"/>
    <w:rsid w:val="00FC71E1"/>
    <w:rsid w:val="00FD2880"/>
    <w:rsid w:val="00FD2C79"/>
    <w:rsid w:val="00FE3859"/>
    <w:rsid w:val="00FE4B1F"/>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F94B"/>
  <w15:docId w15:val="{89E498F6-7423-3840-9A78-B168A9C0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31E60"/>
    <w:pPr>
      <w:ind w:left="720"/>
      <w:contextualSpacing/>
    </w:pPr>
    <w:rPr>
      <w:rFonts w:ascii="Georgia" w:hAnsi="Georgia"/>
    </w:rPr>
  </w:style>
  <w:style w:type="character" w:customStyle="1" w:styleId="Title1">
    <w:name w:val="Title1"/>
    <w:basedOn w:val="DefaultParagraphFont"/>
    <w:rsid w:val="00B17A6D"/>
  </w:style>
  <w:style w:type="character" w:styleId="CommentReference">
    <w:name w:val="annotation reference"/>
    <w:basedOn w:val="DefaultParagraphFont"/>
    <w:uiPriority w:val="99"/>
    <w:semiHidden/>
    <w:unhideWhenUsed/>
    <w:rsid w:val="00606B5B"/>
    <w:rPr>
      <w:sz w:val="16"/>
      <w:szCs w:val="16"/>
    </w:rPr>
  </w:style>
  <w:style w:type="paragraph" w:styleId="CommentText">
    <w:name w:val="annotation text"/>
    <w:basedOn w:val="Normal"/>
    <w:link w:val="CommentTextChar"/>
    <w:uiPriority w:val="99"/>
    <w:semiHidden/>
    <w:unhideWhenUsed/>
    <w:rsid w:val="00606B5B"/>
  </w:style>
  <w:style w:type="character" w:customStyle="1" w:styleId="CommentTextChar">
    <w:name w:val="Comment Text Char"/>
    <w:basedOn w:val="DefaultParagraphFont"/>
    <w:link w:val="CommentText"/>
    <w:uiPriority w:val="99"/>
    <w:semiHidden/>
    <w:rsid w:val="00606B5B"/>
  </w:style>
  <w:style w:type="paragraph" w:styleId="CommentSubject">
    <w:name w:val="annotation subject"/>
    <w:basedOn w:val="CommentText"/>
    <w:next w:val="CommentText"/>
    <w:link w:val="CommentSubjectChar"/>
    <w:uiPriority w:val="99"/>
    <w:semiHidden/>
    <w:unhideWhenUsed/>
    <w:rsid w:val="00606B5B"/>
    <w:rPr>
      <w:b/>
      <w:bCs/>
    </w:rPr>
  </w:style>
  <w:style w:type="character" w:customStyle="1" w:styleId="CommentSubjectChar">
    <w:name w:val="Comment Subject Char"/>
    <w:basedOn w:val="CommentTextChar"/>
    <w:link w:val="CommentSubject"/>
    <w:uiPriority w:val="99"/>
    <w:semiHidden/>
    <w:rsid w:val="00606B5B"/>
    <w:rPr>
      <w:b/>
      <w:bCs/>
    </w:rPr>
  </w:style>
  <w:style w:type="paragraph" w:styleId="BalloonText">
    <w:name w:val="Balloon Text"/>
    <w:basedOn w:val="Normal"/>
    <w:link w:val="BalloonTextChar"/>
    <w:uiPriority w:val="99"/>
    <w:semiHidden/>
    <w:unhideWhenUsed/>
    <w:rsid w:val="00606B5B"/>
    <w:rPr>
      <w:sz w:val="18"/>
      <w:szCs w:val="18"/>
    </w:rPr>
  </w:style>
  <w:style w:type="character" w:customStyle="1" w:styleId="BalloonTextChar">
    <w:name w:val="Balloon Text Char"/>
    <w:basedOn w:val="DefaultParagraphFont"/>
    <w:link w:val="BalloonText"/>
    <w:uiPriority w:val="99"/>
    <w:semiHidden/>
    <w:rsid w:val="00606B5B"/>
    <w:rPr>
      <w:sz w:val="18"/>
      <w:szCs w:val="18"/>
    </w:rPr>
  </w:style>
  <w:style w:type="character" w:customStyle="1" w:styleId="Title2">
    <w:name w:val="Title2"/>
    <w:basedOn w:val="DefaultParagraphFont"/>
    <w:rsid w:val="00BA3736"/>
  </w:style>
  <w:style w:type="character" w:customStyle="1" w:styleId="Subtitle1">
    <w:name w:val="Subtitle1"/>
    <w:basedOn w:val="DefaultParagraphFont"/>
    <w:rsid w:val="00BA3736"/>
  </w:style>
  <w:style w:type="table" w:styleId="TableGrid">
    <w:name w:val="Table Grid"/>
    <w:basedOn w:val="TableNormal"/>
    <w:uiPriority w:val="39"/>
    <w:rsid w:val="005435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53395F"/>
    <w:pPr>
      <w:tabs>
        <w:tab w:val="center" w:pos="4680"/>
        <w:tab w:val="right" w:pos="9360"/>
      </w:tabs>
    </w:pPr>
  </w:style>
  <w:style w:type="character" w:customStyle="1" w:styleId="FooterChar">
    <w:name w:val="Footer Char"/>
    <w:basedOn w:val="DefaultParagraphFont"/>
    <w:link w:val="Footer"/>
    <w:uiPriority w:val="99"/>
    <w:semiHidden/>
    <w:rsid w:val="00533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783349">
      <w:bodyDiv w:val="1"/>
      <w:marLeft w:val="0"/>
      <w:marRight w:val="0"/>
      <w:marTop w:val="0"/>
      <w:marBottom w:val="0"/>
      <w:divBdr>
        <w:top w:val="none" w:sz="0" w:space="0" w:color="auto"/>
        <w:left w:val="none" w:sz="0" w:space="0" w:color="auto"/>
        <w:bottom w:val="none" w:sz="0" w:space="0" w:color="auto"/>
        <w:right w:val="none" w:sz="0" w:space="0" w:color="auto"/>
      </w:divBdr>
    </w:div>
    <w:div w:id="343092259">
      <w:bodyDiv w:val="1"/>
      <w:marLeft w:val="0"/>
      <w:marRight w:val="0"/>
      <w:marTop w:val="0"/>
      <w:marBottom w:val="0"/>
      <w:divBdr>
        <w:top w:val="none" w:sz="0" w:space="0" w:color="auto"/>
        <w:left w:val="none" w:sz="0" w:space="0" w:color="auto"/>
        <w:bottom w:val="none" w:sz="0" w:space="0" w:color="auto"/>
        <w:right w:val="none" w:sz="0" w:space="0" w:color="auto"/>
      </w:divBdr>
    </w:div>
    <w:div w:id="581530265">
      <w:bodyDiv w:val="1"/>
      <w:marLeft w:val="0"/>
      <w:marRight w:val="0"/>
      <w:marTop w:val="0"/>
      <w:marBottom w:val="0"/>
      <w:divBdr>
        <w:top w:val="none" w:sz="0" w:space="0" w:color="auto"/>
        <w:left w:val="none" w:sz="0" w:space="0" w:color="auto"/>
        <w:bottom w:val="none" w:sz="0" w:space="0" w:color="auto"/>
        <w:right w:val="none" w:sz="0" w:space="0" w:color="auto"/>
      </w:divBdr>
    </w:div>
    <w:div w:id="789476841">
      <w:bodyDiv w:val="1"/>
      <w:marLeft w:val="0"/>
      <w:marRight w:val="0"/>
      <w:marTop w:val="0"/>
      <w:marBottom w:val="0"/>
      <w:divBdr>
        <w:top w:val="none" w:sz="0" w:space="0" w:color="auto"/>
        <w:left w:val="none" w:sz="0" w:space="0" w:color="auto"/>
        <w:bottom w:val="none" w:sz="0" w:space="0" w:color="auto"/>
        <w:right w:val="none" w:sz="0" w:space="0" w:color="auto"/>
      </w:divBdr>
    </w:div>
    <w:div w:id="1053307750">
      <w:bodyDiv w:val="1"/>
      <w:marLeft w:val="0"/>
      <w:marRight w:val="0"/>
      <w:marTop w:val="0"/>
      <w:marBottom w:val="0"/>
      <w:divBdr>
        <w:top w:val="none" w:sz="0" w:space="0" w:color="auto"/>
        <w:left w:val="none" w:sz="0" w:space="0" w:color="auto"/>
        <w:bottom w:val="none" w:sz="0" w:space="0" w:color="auto"/>
        <w:right w:val="none" w:sz="0" w:space="0" w:color="auto"/>
      </w:divBdr>
    </w:div>
    <w:div w:id="1086920586">
      <w:bodyDiv w:val="1"/>
      <w:marLeft w:val="0"/>
      <w:marRight w:val="0"/>
      <w:marTop w:val="0"/>
      <w:marBottom w:val="0"/>
      <w:divBdr>
        <w:top w:val="none" w:sz="0" w:space="0" w:color="auto"/>
        <w:left w:val="none" w:sz="0" w:space="0" w:color="auto"/>
        <w:bottom w:val="none" w:sz="0" w:space="0" w:color="auto"/>
        <w:right w:val="none" w:sz="0" w:space="0" w:color="auto"/>
      </w:divBdr>
    </w:div>
    <w:div w:id="1450197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C0B1C-E8D6-3A44-90C4-8F1693173BEB}">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FB03A-88FB-DD49-BA43-E25EC19C9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Degos</cp:lastModifiedBy>
  <cp:revision>13</cp:revision>
  <dcterms:created xsi:type="dcterms:W3CDTF">2021-01-14T23:26:00Z</dcterms:created>
  <dcterms:modified xsi:type="dcterms:W3CDTF">2023-03-23T10:14:00Z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documentId_6267</vt:lpwstr>
  </property>
  <property fmtid="{D5CDD505-2E9C-101B-9397-08002B2CF9AE}" pid="3" name="grammarly_documentContext">
    <vt:lpwstr>{"goals":[],"domain":"general","emotions":[],"dialect":"american","audience":"general"}</vt:lpwstr>
  </property>
</Properties>
</file>