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D0D0D" w:themeColor="text1" w:themeTint="F2"/>
  <w:body>
    <w:p w14:paraId="70636555" w14:textId="77777777" w:rsidR="00642447" w:rsidRPr="00642447" w:rsidRDefault="00642447" w:rsidP="00642447">
      <w:pPr>
        <w:spacing w:after="0"/>
      </w:pPr>
      <w:r w:rsidRPr="00642447">
        <w:t>El problema planteado requiere el desarrollo de una aplicación descentralizada (</w:t>
      </w:r>
      <w:proofErr w:type="spellStart"/>
      <w:r w:rsidRPr="00642447">
        <w:t>dApp</w:t>
      </w:r>
      <w:proofErr w:type="spellEnd"/>
      <w:r w:rsidRPr="00642447">
        <w:t xml:space="preserve">) de comercio electrónico. El usuario ha desarrollado algunas partes del </w:t>
      </w:r>
      <w:proofErr w:type="spellStart"/>
      <w:r w:rsidRPr="00642447">
        <w:t>front-end</w:t>
      </w:r>
      <w:proofErr w:type="spellEnd"/>
      <w:r w:rsidRPr="00642447">
        <w:t xml:space="preserve"> en React y contratos inteligentes en </w:t>
      </w:r>
      <w:proofErr w:type="spellStart"/>
      <w:r w:rsidRPr="00642447">
        <w:t>Solidity</w:t>
      </w:r>
      <w:proofErr w:type="spellEnd"/>
      <w:r w:rsidRPr="00642447">
        <w:t>, y busca identificar los componentes faltantes para completar el proyecto según las especificaciones proporcionadas.</w:t>
      </w:r>
    </w:p>
    <w:p w14:paraId="3033714E" w14:textId="77777777" w:rsidR="00642447" w:rsidRPr="00642447" w:rsidRDefault="00642447" w:rsidP="00642447">
      <w:pPr>
        <w:spacing w:after="0"/>
        <w:rPr>
          <w:b/>
          <w:bCs/>
        </w:rPr>
      </w:pPr>
      <w:r w:rsidRPr="00642447">
        <w:rPr>
          <w:b/>
          <w:bCs/>
        </w:rPr>
        <w:t>Análisis del requerimiento</w:t>
      </w:r>
    </w:p>
    <w:p w14:paraId="408E87E4" w14:textId="77777777" w:rsidR="00642447" w:rsidRPr="00642447" w:rsidRDefault="00642447" w:rsidP="00642447">
      <w:pPr>
        <w:spacing w:after="0"/>
      </w:pPr>
      <w:r w:rsidRPr="00642447">
        <w:t>El usuario ya ha creado en React:</w:t>
      </w:r>
    </w:p>
    <w:p w14:paraId="37000567" w14:textId="77777777" w:rsidR="00642447" w:rsidRPr="00642447" w:rsidRDefault="00642447" w:rsidP="00642447">
      <w:pPr>
        <w:numPr>
          <w:ilvl w:val="0"/>
          <w:numId w:val="1"/>
        </w:numPr>
        <w:spacing w:after="0"/>
      </w:pPr>
      <w:r w:rsidRPr="00642447">
        <w:t>Front-</w:t>
      </w:r>
      <w:proofErr w:type="spellStart"/>
      <w:r w:rsidRPr="00642447">
        <w:t>end</w:t>
      </w:r>
      <w:proofErr w:type="spellEnd"/>
      <w:r w:rsidRPr="00642447">
        <w:t xml:space="preserve"> de empresa</w:t>
      </w:r>
    </w:p>
    <w:p w14:paraId="16DC1683" w14:textId="77777777" w:rsidR="00642447" w:rsidRPr="00642447" w:rsidRDefault="00642447" w:rsidP="00642447">
      <w:pPr>
        <w:numPr>
          <w:ilvl w:val="0"/>
          <w:numId w:val="1"/>
        </w:numPr>
        <w:spacing w:after="0"/>
      </w:pPr>
      <w:r w:rsidRPr="00642447">
        <w:t>Front-</w:t>
      </w:r>
      <w:proofErr w:type="spellStart"/>
      <w:r w:rsidRPr="00642447">
        <w:t>end</w:t>
      </w:r>
      <w:proofErr w:type="spellEnd"/>
      <w:r w:rsidRPr="00642447">
        <w:t xml:space="preserve"> de clientes</w:t>
      </w:r>
    </w:p>
    <w:p w14:paraId="14586E1E" w14:textId="77777777" w:rsidR="00642447" w:rsidRPr="00642447" w:rsidRDefault="00642447" w:rsidP="00642447">
      <w:pPr>
        <w:numPr>
          <w:ilvl w:val="0"/>
          <w:numId w:val="1"/>
        </w:numPr>
        <w:spacing w:after="0"/>
      </w:pPr>
      <w:r w:rsidRPr="00642447">
        <w:t>Front-</w:t>
      </w:r>
      <w:proofErr w:type="spellStart"/>
      <w:r w:rsidRPr="00642447">
        <w:t>end</w:t>
      </w:r>
      <w:proofErr w:type="spellEnd"/>
      <w:r w:rsidRPr="00642447">
        <w:t xml:space="preserve"> de producto</w:t>
      </w:r>
    </w:p>
    <w:p w14:paraId="1F85362A" w14:textId="77777777" w:rsidR="00642447" w:rsidRPr="00642447" w:rsidRDefault="00642447" w:rsidP="00642447">
      <w:pPr>
        <w:numPr>
          <w:ilvl w:val="0"/>
          <w:numId w:val="1"/>
        </w:numPr>
        <w:spacing w:after="0"/>
      </w:pPr>
      <w:r w:rsidRPr="00642447">
        <w:t>Front-</w:t>
      </w:r>
      <w:proofErr w:type="spellStart"/>
      <w:r w:rsidRPr="00642447">
        <w:t>end</w:t>
      </w:r>
      <w:proofErr w:type="spellEnd"/>
      <w:r w:rsidRPr="00642447">
        <w:t xml:space="preserve"> de carro de compras</w:t>
      </w:r>
    </w:p>
    <w:p w14:paraId="547BA4C0" w14:textId="77777777" w:rsidR="00642447" w:rsidRPr="00642447" w:rsidRDefault="00642447" w:rsidP="00642447">
      <w:pPr>
        <w:spacing w:after="0"/>
      </w:pPr>
      <w:r w:rsidRPr="00642447">
        <w:t xml:space="preserve">Y en </w:t>
      </w:r>
      <w:proofErr w:type="spellStart"/>
      <w:r w:rsidRPr="00642447">
        <w:t>Solidity</w:t>
      </w:r>
      <w:proofErr w:type="spellEnd"/>
      <w:r w:rsidRPr="00642447">
        <w:t>:</w:t>
      </w:r>
    </w:p>
    <w:p w14:paraId="266C3C22" w14:textId="77777777" w:rsidR="00642447" w:rsidRPr="00642447" w:rsidRDefault="00642447" w:rsidP="00642447">
      <w:pPr>
        <w:numPr>
          <w:ilvl w:val="0"/>
          <w:numId w:val="2"/>
        </w:numPr>
        <w:spacing w:after="0"/>
      </w:pPr>
      <w:r w:rsidRPr="00642447">
        <w:t xml:space="preserve">Smart </w:t>
      </w:r>
      <w:proofErr w:type="spellStart"/>
      <w:r w:rsidRPr="00642447">
        <w:t>contract</w:t>
      </w:r>
      <w:proofErr w:type="spellEnd"/>
      <w:r w:rsidRPr="00642447">
        <w:t xml:space="preserve"> de empresa</w:t>
      </w:r>
    </w:p>
    <w:p w14:paraId="214BAAC9" w14:textId="77777777" w:rsidR="00642447" w:rsidRPr="00642447" w:rsidRDefault="00642447" w:rsidP="00642447">
      <w:pPr>
        <w:numPr>
          <w:ilvl w:val="0"/>
          <w:numId w:val="2"/>
        </w:numPr>
        <w:spacing w:after="0"/>
      </w:pPr>
      <w:r w:rsidRPr="00642447">
        <w:t xml:space="preserve">Smart </w:t>
      </w:r>
      <w:proofErr w:type="spellStart"/>
      <w:r w:rsidRPr="00642447">
        <w:t>contract</w:t>
      </w:r>
      <w:proofErr w:type="spellEnd"/>
      <w:r w:rsidRPr="00642447">
        <w:t xml:space="preserve"> de cliente</w:t>
      </w:r>
    </w:p>
    <w:p w14:paraId="6EE3B0F7" w14:textId="77777777" w:rsidR="00642447" w:rsidRPr="00642447" w:rsidRDefault="00642447" w:rsidP="00642447">
      <w:pPr>
        <w:numPr>
          <w:ilvl w:val="0"/>
          <w:numId w:val="2"/>
        </w:numPr>
        <w:spacing w:after="0"/>
      </w:pPr>
      <w:r w:rsidRPr="00642447">
        <w:t xml:space="preserve">Smart </w:t>
      </w:r>
      <w:proofErr w:type="spellStart"/>
      <w:r w:rsidRPr="00642447">
        <w:t>contract</w:t>
      </w:r>
      <w:proofErr w:type="spellEnd"/>
      <w:r w:rsidRPr="00642447">
        <w:t xml:space="preserve"> de producto</w:t>
      </w:r>
    </w:p>
    <w:p w14:paraId="3008ECAB" w14:textId="77777777" w:rsidR="00642447" w:rsidRPr="00642447" w:rsidRDefault="00642447" w:rsidP="00642447">
      <w:pPr>
        <w:spacing w:after="0"/>
      </w:pPr>
      <w:r w:rsidRPr="00642447">
        <w:t xml:space="preserve">Basado en las especificaciones del proyecto, aún faltan varios componentes cruciales para que la </w:t>
      </w:r>
      <w:proofErr w:type="spellStart"/>
      <w:r w:rsidRPr="00642447">
        <w:t>dApp</w:t>
      </w:r>
      <w:proofErr w:type="spellEnd"/>
      <w:r w:rsidRPr="00642447">
        <w:t xml:space="preserve"> funcione correctamente.</w:t>
      </w:r>
    </w:p>
    <w:p w14:paraId="616C1630" w14:textId="77777777" w:rsidR="00642447" w:rsidRPr="00642447" w:rsidRDefault="00642447" w:rsidP="00642447">
      <w:r w:rsidRPr="00642447">
        <w:pict w14:anchorId="2269625B">
          <v:rect id="_x0000_i1049" style="width:0;height:1.5pt" o:hralign="center" o:hrstd="t" o:hr="t" fillcolor="#a0a0a0" stroked="f"/>
        </w:pict>
      </w:r>
    </w:p>
    <w:p w14:paraId="0A9C26E0" w14:textId="77777777" w:rsidR="00642447" w:rsidRPr="00642447" w:rsidRDefault="00642447" w:rsidP="00642447">
      <w:pPr>
        <w:spacing w:after="0"/>
        <w:rPr>
          <w:b/>
          <w:bCs/>
        </w:rPr>
      </w:pPr>
      <w:r w:rsidRPr="00642447">
        <w:rPr>
          <w:b/>
          <w:bCs/>
        </w:rPr>
        <w:t xml:space="preserve">Componentes faltantes en </w:t>
      </w:r>
      <w:proofErr w:type="spellStart"/>
      <w:r w:rsidRPr="00642447">
        <w:rPr>
          <w:b/>
          <w:bCs/>
        </w:rPr>
        <w:t>Solidity</w:t>
      </w:r>
      <w:proofErr w:type="spellEnd"/>
    </w:p>
    <w:p w14:paraId="238C2762" w14:textId="77777777" w:rsidR="00642447" w:rsidRPr="00642447" w:rsidRDefault="00642447" w:rsidP="00642447">
      <w:pPr>
        <w:spacing w:after="0"/>
      </w:pPr>
      <w:r w:rsidRPr="00642447">
        <w:t xml:space="preserve">Basado en las funcionalidades y entidades que describiste, te falta lo siguiente en el </w:t>
      </w:r>
      <w:proofErr w:type="spellStart"/>
      <w:r w:rsidRPr="00642447">
        <w:t>backend</w:t>
      </w:r>
      <w:proofErr w:type="spellEnd"/>
      <w:r w:rsidRPr="00642447">
        <w:t xml:space="preserve"> (</w:t>
      </w:r>
      <w:proofErr w:type="spellStart"/>
      <w:r w:rsidRPr="00642447">
        <w:t>Solidity</w:t>
      </w:r>
      <w:proofErr w:type="spellEnd"/>
      <w:r w:rsidRPr="00642447">
        <w:t>):</w:t>
      </w:r>
    </w:p>
    <w:p w14:paraId="52CFA36E" w14:textId="77777777" w:rsidR="00642447" w:rsidRPr="00642447" w:rsidRDefault="00642447" w:rsidP="00642447">
      <w:pPr>
        <w:numPr>
          <w:ilvl w:val="0"/>
          <w:numId w:val="3"/>
        </w:numPr>
        <w:spacing w:after="0"/>
      </w:pPr>
      <w:r w:rsidRPr="00642447">
        <w:rPr>
          <w:b/>
          <w:bCs/>
        </w:rPr>
        <w:t>Contrato inteligente de Factura</w:t>
      </w:r>
      <w:r w:rsidRPr="00642447">
        <w:t xml:space="preserve">: Este es fundamental. El contrato necesita una función para registrar cada venta. Debería almacenar el </w:t>
      </w:r>
      <w:proofErr w:type="spellStart"/>
      <w:r w:rsidRPr="00642447">
        <w:t>AddressEmpresa</w:t>
      </w:r>
      <w:proofErr w:type="spellEnd"/>
      <w:r w:rsidRPr="00642447">
        <w:t xml:space="preserve">, Número, Fecha, </w:t>
      </w:r>
      <w:proofErr w:type="spellStart"/>
      <w:r w:rsidRPr="00642447">
        <w:t>AddressCliente</w:t>
      </w:r>
      <w:proofErr w:type="spellEnd"/>
      <w:r w:rsidRPr="00642447">
        <w:t xml:space="preserve"> y </w:t>
      </w:r>
      <w:proofErr w:type="spellStart"/>
      <w:r w:rsidRPr="00642447">
        <w:t>ImporteTotal</w:t>
      </w:r>
      <w:proofErr w:type="spellEnd"/>
      <w:r w:rsidRPr="00642447">
        <w:t>.</w:t>
      </w:r>
    </w:p>
    <w:p w14:paraId="02BDA215" w14:textId="77777777" w:rsidR="00642447" w:rsidRPr="00642447" w:rsidRDefault="00642447" w:rsidP="00642447">
      <w:pPr>
        <w:numPr>
          <w:ilvl w:val="0"/>
          <w:numId w:val="3"/>
        </w:numPr>
        <w:spacing w:after="0"/>
      </w:pPr>
      <w:r w:rsidRPr="00642447">
        <w:rPr>
          <w:b/>
          <w:bCs/>
        </w:rPr>
        <w:t>Contrato inteligente de Carro de Compras</w:t>
      </w:r>
      <w:r w:rsidRPr="00642447">
        <w:t xml:space="preserve">: Aunque tienes el </w:t>
      </w:r>
      <w:proofErr w:type="spellStart"/>
      <w:r w:rsidRPr="00642447">
        <w:t>front-end</w:t>
      </w:r>
      <w:proofErr w:type="spellEnd"/>
      <w:r w:rsidRPr="00642447">
        <w:t xml:space="preserve">, necesitas la lógica en </w:t>
      </w:r>
      <w:proofErr w:type="spellStart"/>
      <w:r w:rsidRPr="00642447">
        <w:t>Solidity</w:t>
      </w:r>
      <w:proofErr w:type="spellEnd"/>
      <w:r w:rsidRPr="00642447">
        <w:t xml:space="preserve"> para gestionar la cesta. Esto podría ser parte del contrato de Cliente o un contrato separado que interactúe con el de Producto. Debería gestionar la adición y eliminación de productos y calcular el total.</w:t>
      </w:r>
    </w:p>
    <w:p w14:paraId="3FFFC16B" w14:textId="77777777" w:rsidR="00642447" w:rsidRPr="00642447" w:rsidRDefault="00642447" w:rsidP="00642447">
      <w:pPr>
        <w:numPr>
          <w:ilvl w:val="0"/>
          <w:numId w:val="3"/>
        </w:numPr>
        <w:spacing w:after="0"/>
      </w:pPr>
      <w:r w:rsidRPr="00642447">
        <w:rPr>
          <w:b/>
          <w:bCs/>
        </w:rPr>
        <w:t>Contrato inteligente del token ERC20 (EURO)</w:t>
      </w:r>
      <w:r w:rsidRPr="00642447">
        <w:t>: Es un elemento crítico. Debes crear un contrato que represente el token de pago, siguiendo el estándar ERC20. Este contrato debe incluir funciones para acuñar (</w:t>
      </w:r>
      <w:proofErr w:type="spellStart"/>
      <w:r w:rsidRPr="00642447">
        <w:t>mint</w:t>
      </w:r>
      <w:proofErr w:type="spellEnd"/>
      <w:r w:rsidRPr="00642447">
        <w:t>), quemar (</w:t>
      </w:r>
      <w:proofErr w:type="spellStart"/>
      <w:r w:rsidRPr="00642447">
        <w:t>burn</w:t>
      </w:r>
      <w:proofErr w:type="spellEnd"/>
      <w:r w:rsidRPr="00642447">
        <w:t>) y transferir tokens. Además, es importante que este token sea no negociable.</w:t>
      </w:r>
    </w:p>
    <w:p w14:paraId="51ABEBC8" w14:textId="77777777" w:rsidR="00642447" w:rsidRPr="00642447" w:rsidRDefault="00642447" w:rsidP="00642447">
      <w:pPr>
        <w:numPr>
          <w:ilvl w:val="0"/>
          <w:numId w:val="3"/>
        </w:numPr>
        <w:spacing w:after="0"/>
      </w:pPr>
      <w:r w:rsidRPr="00642447">
        <w:rPr>
          <w:b/>
          <w:bCs/>
        </w:rPr>
        <w:t>Contrato inteligente para la gestión de pagos (integración con Stripe)</w:t>
      </w:r>
      <w:r w:rsidRPr="00642447">
        <w:t xml:space="preserve">: Necesitas un contrato que maneje la interacción entre el token ERC20 y la pasarela de pago. Este contrato gestionará la acuñación de tokens cuando se reciba un pago en euros y la quema de tokens cuando un usuario retire su saldo en euros. Este contrato interactuará con un </w:t>
      </w:r>
      <w:proofErr w:type="spellStart"/>
      <w:r w:rsidRPr="00642447">
        <w:t>backend</w:t>
      </w:r>
      <w:proofErr w:type="spellEnd"/>
      <w:r w:rsidRPr="00642447">
        <w:t xml:space="preserve"> (probablemente en Node.js) que se conecte con la API de Stripe.</w:t>
      </w:r>
    </w:p>
    <w:p w14:paraId="4B813431" w14:textId="77777777" w:rsidR="00642447" w:rsidRPr="00642447" w:rsidRDefault="00642447" w:rsidP="00642447">
      <w:r w:rsidRPr="00642447">
        <w:pict w14:anchorId="3FEF07D6">
          <v:rect id="_x0000_i1050" style="width:0;height:1.5pt" o:hralign="center" o:hrstd="t" o:hr="t" fillcolor="#a0a0a0" stroked="f"/>
        </w:pict>
      </w:r>
    </w:p>
    <w:p w14:paraId="36BC2227" w14:textId="77777777" w:rsidR="00642447" w:rsidRPr="00642447" w:rsidRDefault="00642447" w:rsidP="00642447">
      <w:pPr>
        <w:spacing w:after="0"/>
        <w:rPr>
          <w:b/>
          <w:bCs/>
        </w:rPr>
      </w:pPr>
      <w:r w:rsidRPr="00642447">
        <w:rPr>
          <w:b/>
          <w:bCs/>
        </w:rPr>
        <w:t>Componentes faltantes en el Front-</w:t>
      </w:r>
      <w:proofErr w:type="spellStart"/>
      <w:r w:rsidRPr="00642447">
        <w:rPr>
          <w:b/>
          <w:bCs/>
        </w:rPr>
        <w:t>end</w:t>
      </w:r>
      <w:proofErr w:type="spellEnd"/>
      <w:r w:rsidRPr="00642447">
        <w:rPr>
          <w:b/>
          <w:bCs/>
        </w:rPr>
        <w:t xml:space="preserve"> (React)</w:t>
      </w:r>
    </w:p>
    <w:p w14:paraId="6A7710A6" w14:textId="77777777" w:rsidR="00642447" w:rsidRPr="00642447" w:rsidRDefault="00642447" w:rsidP="00642447">
      <w:pPr>
        <w:spacing w:after="0"/>
      </w:pPr>
      <w:r w:rsidRPr="00642447">
        <w:t>En la parte frontal, aunque ya tienes las vistas básicas, te falta la lógica y las páginas necesarias para manejar el flujo completo de la aplicación:</w:t>
      </w:r>
    </w:p>
    <w:p w14:paraId="74C6B261" w14:textId="77777777" w:rsidR="00642447" w:rsidRPr="00642447" w:rsidRDefault="00642447" w:rsidP="00642447">
      <w:pPr>
        <w:numPr>
          <w:ilvl w:val="0"/>
          <w:numId w:val="4"/>
        </w:numPr>
        <w:spacing w:after="0"/>
      </w:pPr>
      <w:r w:rsidRPr="00642447">
        <w:rPr>
          <w:b/>
          <w:bCs/>
        </w:rPr>
        <w:lastRenderedPageBreak/>
        <w:t>Lógica de interacción con IPFS</w:t>
      </w:r>
      <w:r w:rsidRPr="00642447">
        <w:t xml:space="preserve">: Aunque las especificaciones mencionan guardar imágenes en IPFS, no mencionaste la lógica en tu </w:t>
      </w:r>
      <w:proofErr w:type="spellStart"/>
      <w:r w:rsidRPr="00642447">
        <w:t>front-end</w:t>
      </w:r>
      <w:proofErr w:type="spellEnd"/>
      <w:r w:rsidRPr="00642447">
        <w:t xml:space="preserve"> para subir las imágenes y luego obtener las URL para mostrarlas.</w:t>
      </w:r>
    </w:p>
    <w:p w14:paraId="05B619AB" w14:textId="77777777" w:rsidR="00642447" w:rsidRPr="00642447" w:rsidRDefault="00642447" w:rsidP="00642447">
      <w:pPr>
        <w:numPr>
          <w:ilvl w:val="0"/>
          <w:numId w:val="4"/>
        </w:numPr>
        <w:spacing w:after="0"/>
      </w:pPr>
      <w:r w:rsidRPr="00642447">
        <w:rPr>
          <w:b/>
          <w:bCs/>
        </w:rPr>
        <w:t>Página o componente de Factura</w:t>
      </w:r>
      <w:r w:rsidRPr="00642447">
        <w:t>: Debes crear una vista para que los clientes puedan ver el historial de sus compras (facturas). Esta vista debe mostrar los detalles de cada factura, como la fecha, los productos comprados y el importe total.</w:t>
      </w:r>
    </w:p>
    <w:p w14:paraId="36037449" w14:textId="77777777" w:rsidR="00642447" w:rsidRPr="00642447" w:rsidRDefault="00642447" w:rsidP="00642447">
      <w:pPr>
        <w:numPr>
          <w:ilvl w:val="0"/>
          <w:numId w:val="4"/>
        </w:numPr>
        <w:spacing w:after="0"/>
      </w:pPr>
      <w:r w:rsidRPr="00642447">
        <w:rPr>
          <w:b/>
          <w:bCs/>
        </w:rPr>
        <w:t>Integración con el contrato de Carro de Compras</w:t>
      </w:r>
      <w:r w:rsidRPr="00642447">
        <w:t xml:space="preserve">: La funcionalidad del carrito necesita conectarse al contrato inteligente. Cuando un usuario añade un producto, la </w:t>
      </w:r>
      <w:proofErr w:type="spellStart"/>
      <w:r w:rsidRPr="00642447">
        <w:t>dApp</w:t>
      </w:r>
      <w:proofErr w:type="spellEnd"/>
      <w:r w:rsidRPr="00642447">
        <w:t xml:space="preserve"> debería llamar a la función correspondiente en el </w:t>
      </w:r>
      <w:proofErr w:type="spellStart"/>
      <w:r w:rsidRPr="00642447">
        <w:t>smart</w:t>
      </w:r>
      <w:proofErr w:type="spellEnd"/>
      <w:r w:rsidRPr="00642447">
        <w:t xml:space="preserve"> </w:t>
      </w:r>
      <w:proofErr w:type="spellStart"/>
      <w:r w:rsidRPr="00642447">
        <w:t>contract</w:t>
      </w:r>
      <w:proofErr w:type="spellEnd"/>
      <w:r w:rsidRPr="00642447">
        <w:t xml:space="preserve"> para registrarlo.</w:t>
      </w:r>
    </w:p>
    <w:p w14:paraId="3D90F314" w14:textId="77777777" w:rsidR="00642447" w:rsidRPr="00642447" w:rsidRDefault="00642447" w:rsidP="00642447">
      <w:pPr>
        <w:numPr>
          <w:ilvl w:val="0"/>
          <w:numId w:val="4"/>
        </w:numPr>
        <w:spacing w:after="0"/>
      </w:pPr>
      <w:r w:rsidRPr="00642447">
        <w:rPr>
          <w:b/>
          <w:bCs/>
        </w:rPr>
        <w:t>Integración con el token ERC20</w:t>
      </w:r>
      <w:r w:rsidRPr="00642447">
        <w:t xml:space="preserve">: Es crucial que el </w:t>
      </w:r>
      <w:proofErr w:type="spellStart"/>
      <w:r w:rsidRPr="00642447">
        <w:t>front-end</w:t>
      </w:r>
      <w:proofErr w:type="spellEnd"/>
      <w:r w:rsidRPr="00642447">
        <w:t xml:space="preserve"> pueda interactuar con el token. Debes implementar la lógica para:</w:t>
      </w:r>
    </w:p>
    <w:p w14:paraId="7CCA28F1" w14:textId="77777777" w:rsidR="00642447" w:rsidRPr="00642447" w:rsidRDefault="00642447" w:rsidP="00642447">
      <w:pPr>
        <w:numPr>
          <w:ilvl w:val="1"/>
          <w:numId w:val="4"/>
        </w:numPr>
        <w:spacing w:after="0"/>
      </w:pPr>
      <w:r w:rsidRPr="00642447">
        <w:rPr>
          <w:b/>
          <w:bCs/>
        </w:rPr>
        <w:t>Comprar tokens</w:t>
      </w:r>
      <w:r w:rsidRPr="00642447">
        <w:t>: Permitir a los usuarios ingresar la cantidad de euros que desean cambiar por tokens, iniciar la transacción con Stripe y luego acuñar los tokens en su dirección de cliente.</w:t>
      </w:r>
    </w:p>
    <w:p w14:paraId="7291AE38" w14:textId="77777777" w:rsidR="00642447" w:rsidRPr="00642447" w:rsidRDefault="00642447" w:rsidP="00642447">
      <w:pPr>
        <w:numPr>
          <w:ilvl w:val="1"/>
          <w:numId w:val="4"/>
        </w:numPr>
        <w:spacing w:after="0"/>
      </w:pPr>
      <w:r w:rsidRPr="00642447">
        <w:rPr>
          <w:b/>
          <w:bCs/>
        </w:rPr>
        <w:t>Ver el saldo de tokens</w:t>
      </w:r>
      <w:r w:rsidRPr="00642447">
        <w:t xml:space="preserve">: Mostrar el saldo actual del usuario en la </w:t>
      </w:r>
      <w:proofErr w:type="spellStart"/>
      <w:r w:rsidRPr="00642447">
        <w:t>dApp</w:t>
      </w:r>
      <w:proofErr w:type="spellEnd"/>
      <w:r w:rsidRPr="00642447">
        <w:t>.</w:t>
      </w:r>
    </w:p>
    <w:p w14:paraId="59D5802C" w14:textId="77777777" w:rsidR="00642447" w:rsidRPr="00642447" w:rsidRDefault="00642447" w:rsidP="00642447">
      <w:pPr>
        <w:numPr>
          <w:ilvl w:val="1"/>
          <w:numId w:val="4"/>
        </w:numPr>
        <w:spacing w:after="0"/>
      </w:pPr>
      <w:r w:rsidRPr="00642447">
        <w:rPr>
          <w:b/>
          <w:bCs/>
        </w:rPr>
        <w:t>Retirar tokens</w:t>
      </w:r>
      <w:r w:rsidRPr="00642447">
        <w:t>: Permitir a los usuarios quemar sus tokens y solicitar la transferencia de euros a su cuenta bancaria a través de Stripe.</w:t>
      </w:r>
    </w:p>
    <w:p w14:paraId="6EA2EC20" w14:textId="77777777" w:rsidR="00642447" w:rsidRPr="00642447" w:rsidRDefault="00642447" w:rsidP="00642447">
      <w:pPr>
        <w:numPr>
          <w:ilvl w:val="0"/>
          <w:numId w:val="4"/>
        </w:numPr>
        <w:spacing w:after="0"/>
      </w:pPr>
      <w:r w:rsidRPr="00642447">
        <w:rPr>
          <w:b/>
          <w:bCs/>
        </w:rPr>
        <w:t>Página de Lista de Facturas</w:t>
      </w:r>
      <w:r w:rsidRPr="00642447">
        <w:t xml:space="preserve">: Necesitas una página que muestre todas las facturas de un cliente o empresa, recuperadas directamente desde el </w:t>
      </w:r>
      <w:proofErr w:type="spellStart"/>
      <w:r w:rsidRPr="00642447">
        <w:t>smart</w:t>
      </w:r>
      <w:proofErr w:type="spellEnd"/>
      <w:r w:rsidRPr="00642447">
        <w:t xml:space="preserve"> </w:t>
      </w:r>
      <w:proofErr w:type="spellStart"/>
      <w:r w:rsidRPr="00642447">
        <w:t>contract</w:t>
      </w:r>
      <w:proofErr w:type="spellEnd"/>
      <w:r w:rsidRPr="00642447">
        <w:t xml:space="preserve"> de Factura.</w:t>
      </w:r>
    </w:p>
    <w:p w14:paraId="7B498726" w14:textId="77777777" w:rsidR="00642447" w:rsidRPr="00642447" w:rsidRDefault="00642447" w:rsidP="00642447">
      <w:r w:rsidRPr="00642447">
        <w:pict w14:anchorId="500C8138">
          <v:rect id="_x0000_i1051" style="width:0;height:1.5pt" o:hralign="center" o:hrstd="t" o:hr="t" fillcolor="#a0a0a0" stroked="f"/>
        </w:pict>
      </w:r>
    </w:p>
    <w:p w14:paraId="4ED2C300" w14:textId="77777777" w:rsidR="00642447" w:rsidRPr="00642447" w:rsidRDefault="00642447" w:rsidP="00642447">
      <w:pPr>
        <w:spacing w:after="0"/>
        <w:rPr>
          <w:b/>
          <w:bCs/>
          <w:lang w:val="en-US"/>
        </w:rPr>
      </w:pPr>
      <w:r w:rsidRPr="00642447">
        <w:rPr>
          <w:b/>
          <w:bCs/>
          <w:lang w:val="en-US"/>
        </w:rPr>
        <w:t xml:space="preserve">Backend </w:t>
      </w:r>
      <w:proofErr w:type="spellStart"/>
      <w:r w:rsidRPr="00642447">
        <w:rPr>
          <w:b/>
          <w:bCs/>
          <w:lang w:val="en-US"/>
        </w:rPr>
        <w:t>adicional</w:t>
      </w:r>
      <w:proofErr w:type="spellEnd"/>
      <w:r w:rsidRPr="00642447">
        <w:rPr>
          <w:b/>
          <w:bCs/>
          <w:lang w:val="en-US"/>
        </w:rPr>
        <w:t xml:space="preserve"> (Node.js/Next.js)</w:t>
      </w:r>
    </w:p>
    <w:p w14:paraId="068FBD22" w14:textId="77777777" w:rsidR="00642447" w:rsidRPr="00642447" w:rsidRDefault="00642447" w:rsidP="00642447">
      <w:pPr>
        <w:spacing w:after="0"/>
      </w:pPr>
      <w:r w:rsidRPr="00642447">
        <w:t xml:space="preserve">Las especificaciones mencionan el uso de Node.js o Next.js para el </w:t>
      </w:r>
      <w:proofErr w:type="spellStart"/>
      <w:r w:rsidRPr="00642447">
        <w:t>backend</w:t>
      </w:r>
      <w:proofErr w:type="spellEnd"/>
      <w:r w:rsidRPr="00642447">
        <w:t>. Esto es necesario para:</w:t>
      </w:r>
    </w:p>
    <w:p w14:paraId="53576491" w14:textId="77777777" w:rsidR="00642447" w:rsidRPr="00642447" w:rsidRDefault="00642447" w:rsidP="00642447">
      <w:pPr>
        <w:numPr>
          <w:ilvl w:val="0"/>
          <w:numId w:val="5"/>
        </w:numPr>
        <w:spacing w:after="0"/>
      </w:pPr>
      <w:r w:rsidRPr="00642447">
        <w:rPr>
          <w:b/>
          <w:bCs/>
        </w:rPr>
        <w:t>Integración con la API de Stripe</w:t>
      </w:r>
      <w:r w:rsidRPr="00642447">
        <w:t xml:space="preserve">: La conexión entre el </w:t>
      </w:r>
      <w:proofErr w:type="spellStart"/>
      <w:r w:rsidRPr="00642447">
        <w:t>smart</w:t>
      </w:r>
      <w:proofErr w:type="spellEnd"/>
      <w:r w:rsidRPr="00642447">
        <w:t xml:space="preserve"> </w:t>
      </w:r>
      <w:proofErr w:type="spellStart"/>
      <w:r w:rsidRPr="00642447">
        <w:t>contract</w:t>
      </w:r>
      <w:proofErr w:type="spellEnd"/>
      <w:r w:rsidRPr="00642447">
        <w:t xml:space="preserve"> y Stripe no se puede hacer directamente desde la cadena de bloques. Debes crear un </w:t>
      </w:r>
      <w:proofErr w:type="spellStart"/>
      <w:r w:rsidRPr="00642447">
        <w:t>backend</w:t>
      </w:r>
      <w:proofErr w:type="spellEnd"/>
      <w:r w:rsidRPr="00642447">
        <w:t xml:space="preserve"> que reciba las solicitudes de pago del </w:t>
      </w:r>
      <w:proofErr w:type="spellStart"/>
      <w:r w:rsidRPr="00642447">
        <w:t>front-end</w:t>
      </w:r>
      <w:proofErr w:type="spellEnd"/>
      <w:r w:rsidRPr="00642447">
        <w:t xml:space="preserve">, se comunique con la API de Stripe y, una vez confirmado el pago, envíe la transacción a tu </w:t>
      </w:r>
      <w:proofErr w:type="spellStart"/>
      <w:r w:rsidRPr="00642447">
        <w:t>smart</w:t>
      </w:r>
      <w:proofErr w:type="spellEnd"/>
      <w:r w:rsidRPr="00642447">
        <w:t xml:space="preserve"> </w:t>
      </w:r>
      <w:proofErr w:type="spellStart"/>
      <w:r w:rsidRPr="00642447">
        <w:t>contract</w:t>
      </w:r>
      <w:proofErr w:type="spellEnd"/>
      <w:r w:rsidRPr="00642447">
        <w:t xml:space="preserve"> para acuñar los tokens ERC20.</w:t>
      </w:r>
    </w:p>
    <w:p w14:paraId="5AB9F6C0" w14:textId="77777777" w:rsidR="00642447" w:rsidRPr="00642447" w:rsidRDefault="00642447" w:rsidP="00642447">
      <w:pPr>
        <w:numPr>
          <w:ilvl w:val="0"/>
          <w:numId w:val="5"/>
        </w:numPr>
        <w:spacing w:after="0"/>
      </w:pPr>
      <w:r w:rsidRPr="00642447">
        <w:rPr>
          <w:b/>
          <w:bCs/>
        </w:rPr>
        <w:t>Gestión de la lógica de retiro de tokens</w:t>
      </w:r>
      <w:r w:rsidRPr="00642447">
        <w:t xml:space="preserve">: Similar al proceso de compra, cuando un cliente solicita retirar tokens, el </w:t>
      </w:r>
      <w:proofErr w:type="spellStart"/>
      <w:r w:rsidRPr="00642447">
        <w:t>backend</w:t>
      </w:r>
      <w:proofErr w:type="spellEnd"/>
      <w:r w:rsidRPr="00642447">
        <w:t xml:space="preserve"> debe recibir esta solicitud, quemar los tokens en el contrato inteligente y, a través de la API de Stripe, procesar la transferencia de euros al usuario.</w:t>
      </w:r>
    </w:p>
    <w:p w14:paraId="2B3C090E" w14:textId="77777777" w:rsidR="00642447" w:rsidRPr="00642447" w:rsidRDefault="00642447" w:rsidP="00642447">
      <w:r w:rsidRPr="00642447">
        <w:pict w14:anchorId="0AC63171">
          <v:rect id="_x0000_i1052" style="width:0;height:1.5pt" o:hralign="center" o:hrstd="t" o:hr="t" fillcolor="#a0a0a0" stroked="f"/>
        </w:pict>
      </w:r>
    </w:p>
    <w:p w14:paraId="393427BE" w14:textId="77777777" w:rsidR="00642447" w:rsidRPr="00642447" w:rsidRDefault="00642447" w:rsidP="00642447">
      <w:pPr>
        <w:spacing w:after="0"/>
        <w:rPr>
          <w:b/>
          <w:bCs/>
        </w:rPr>
      </w:pPr>
      <w:r w:rsidRPr="00642447">
        <w:rPr>
          <w:b/>
          <w:bCs/>
        </w:rPr>
        <w:t>Resumen de los componentes faltantes</w:t>
      </w:r>
    </w:p>
    <w:p w14:paraId="20E56CB5" w14:textId="77777777" w:rsidR="00642447" w:rsidRPr="00642447" w:rsidRDefault="00642447" w:rsidP="00642447">
      <w:pPr>
        <w:spacing w:after="0"/>
      </w:pPr>
      <w:r w:rsidRPr="00642447">
        <w:t>En resumen, los componentes que necesitas crear para completar el proyecto son:</w:t>
      </w:r>
    </w:p>
    <w:p w14:paraId="1C881693" w14:textId="77777777" w:rsidR="00642447" w:rsidRPr="00642447" w:rsidRDefault="00642447" w:rsidP="00642447">
      <w:pPr>
        <w:numPr>
          <w:ilvl w:val="0"/>
          <w:numId w:val="6"/>
        </w:numPr>
        <w:spacing w:after="0"/>
      </w:pPr>
      <w:r w:rsidRPr="00642447">
        <w:rPr>
          <w:b/>
          <w:bCs/>
        </w:rPr>
        <w:t xml:space="preserve">En </w:t>
      </w:r>
      <w:proofErr w:type="spellStart"/>
      <w:r w:rsidRPr="00642447">
        <w:rPr>
          <w:b/>
          <w:bCs/>
        </w:rPr>
        <w:t>Solidity</w:t>
      </w:r>
      <w:proofErr w:type="spellEnd"/>
      <w:r w:rsidRPr="00642447">
        <w:t>:</w:t>
      </w:r>
    </w:p>
    <w:p w14:paraId="2BD6CF6F" w14:textId="77777777" w:rsidR="00642447" w:rsidRPr="00642447" w:rsidRDefault="00642447" w:rsidP="00642447">
      <w:pPr>
        <w:numPr>
          <w:ilvl w:val="1"/>
          <w:numId w:val="6"/>
        </w:numPr>
        <w:spacing w:after="0"/>
      </w:pPr>
      <w:r w:rsidRPr="00642447">
        <w:t>Contrato inteligente para Factura.</w:t>
      </w:r>
    </w:p>
    <w:p w14:paraId="6AE09A7B" w14:textId="77777777" w:rsidR="00642447" w:rsidRPr="00642447" w:rsidRDefault="00642447" w:rsidP="00642447">
      <w:pPr>
        <w:numPr>
          <w:ilvl w:val="1"/>
          <w:numId w:val="6"/>
        </w:numPr>
        <w:spacing w:after="0"/>
      </w:pPr>
      <w:r w:rsidRPr="00642447">
        <w:t>Contrato inteligente para el token ERC20 (EURO).</w:t>
      </w:r>
    </w:p>
    <w:p w14:paraId="459353A0" w14:textId="77777777" w:rsidR="00642447" w:rsidRPr="00642447" w:rsidRDefault="00642447" w:rsidP="00642447">
      <w:pPr>
        <w:numPr>
          <w:ilvl w:val="1"/>
          <w:numId w:val="6"/>
        </w:numPr>
        <w:spacing w:after="0"/>
      </w:pPr>
      <w:r w:rsidRPr="00642447">
        <w:t>Contrato o lógica para la gestión de pagos y retiros de tokens.</w:t>
      </w:r>
    </w:p>
    <w:p w14:paraId="3FFBED2D" w14:textId="77777777" w:rsidR="00642447" w:rsidRPr="00642447" w:rsidRDefault="00642447" w:rsidP="00642447">
      <w:pPr>
        <w:numPr>
          <w:ilvl w:val="0"/>
          <w:numId w:val="6"/>
        </w:numPr>
        <w:spacing w:after="0"/>
      </w:pPr>
      <w:r w:rsidRPr="00642447">
        <w:rPr>
          <w:b/>
          <w:bCs/>
        </w:rPr>
        <w:t>En React</w:t>
      </w:r>
      <w:r w:rsidRPr="00642447">
        <w:t>:</w:t>
      </w:r>
    </w:p>
    <w:p w14:paraId="3EC6BF33" w14:textId="77777777" w:rsidR="00642447" w:rsidRPr="00642447" w:rsidRDefault="00642447" w:rsidP="00642447">
      <w:pPr>
        <w:numPr>
          <w:ilvl w:val="1"/>
          <w:numId w:val="6"/>
        </w:numPr>
        <w:spacing w:after="0"/>
      </w:pPr>
      <w:r w:rsidRPr="00642447">
        <w:t>Lógica y componentes para interactuar con IPFS (subir y mostrar imágenes).</w:t>
      </w:r>
    </w:p>
    <w:p w14:paraId="69A1D7EC" w14:textId="77777777" w:rsidR="00642447" w:rsidRPr="00642447" w:rsidRDefault="00642447" w:rsidP="00642447">
      <w:pPr>
        <w:numPr>
          <w:ilvl w:val="1"/>
          <w:numId w:val="6"/>
        </w:numPr>
        <w:spacing w:after="0"/>
      </w:pPr>
      <w:r w:rsidRPr="00642447">
        <w:lastRenderedPageBreak/>
        <w:t>Vistas y lógica para la Lista de Facturas.</w:t>
      </w:r>
    </w:p>
    <w:p w14:paraId="00E5751F" w14:textId="77777777" w:rsidR="00642447" w:rsidRPr="00642447" w:rsidRDefault="00642447" w:rsidP="00642447">
      <w:pPr>
        <w:numPr>
          <w:ilvl w:val="1"/>
          <w:numId w:val="6"/>
        </w:numPr>
        <w:spacing w:after="0"/>
      </w:pPr>
      <w:r w:rsidRPr="00642447">
        <w:t>Lógica para la compra y retiro de tokens ERC20 a través de la integración con Stripe.</w:t>
      </w:r>
    </w:p>
    <w:p w14:paraId="7DCAC774" w14:textId="77777777" w:rsidR="00642447" w:rsidRPr="00642447" w:rsidRDefault="00642447" w:rsidP="00642447">
      <w:pPr>
        <w:numPr>
          <w:ilvl w:val="0"/>
          <w:numId w:val="6"/>
        </w:numPr>
        <w:spacing w:after="0"/>
        <w:rPr>
          <w:lang w:val="en-US"/>
        </w:rPr>
      </w:pPr>
      <w:r w:rsidRPr="00642447">
        <w:rPr>
          <w:b/>
          <w:bCs/>
          <w:lang w:val="en-US"/>
        </w:rPr>
        <w:t>En Backend (Node.js/Next.js)</w:t>
      </w:r>
      <w:r w:rsidRPr="00642447">
        <w:rPr>
          <w:lang w:val="en-US"/>
        </w:rPr>
        <w:t>:</w:t>
      </w:r>
    </w:p>
    <w:p w14:paraId="675298E3" w14:textId="77777777" w:rsidR="00642447" w:rsidRPr="00642447" w:rsidRDefault="00642447" w:rsidP="00642447">
      <w:pPr>
        <w:numPr>
          <w:ilvl w:val="1"/>
          <w:numId w:val="6"/>
        </w:numPr>
        <w:spacing w:after="0"/>
      </w:pPr>
      <w:r w:rsidRPr="00642447">
        <w:t xml:space="preserve">Un servidor que sirva como intermediario entre el </w:t>
      </w:r>
      <w:proofErr w:type="spellStart"/>
      <w:r w:rsidRPr="00642447">
        <w:t>front-end</w:t>
      </w:r>
      <w:proofErr w:type="spellEnd"/>
      <w:r w:rsidRPr="00642447">
        <w:t xml:space="preserve">, los </w:t>
      </w:r>
      <w:proofErr w:type="spellStart"/>
      <w:r w:rsidRPr="00642447">
        <w:t>smart</w:t>
      </w:r>
      <w:proofErr w:type="spellEnd"/>
      <w:r w:rsidRPr="00642447">
        <w:t xml:space="preserve"> </w:t>
      </w:r>
      <w:proofErr w:type="spellStart"/>
      <w:r w:rsidRPr="00642447">
        <w:t>contracts</w:t>
      </w:r>
      <w:proofErr w:type="spellEnd"/>
      <w:r w:rsidRPr="00642447">
        <w:t xml:space="preserve"> y la API de Stripe para manejar la compra y el retiro de tokens.</w:t>
      </w:r>
    </w:p>
    <w:p w14:paraId="26194BC5" w14:textId="77777777" w:rsidR="00383287" w:rsidRDefault="00383287"/>
    <w:sectPr w:rsidR="0038328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71A7"/>
    <w:multiLevelType w:val="multilevel"/>
    <w:tmpl w:val="B2A05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D2EDA"/>
    <w:multiLevelType w:val="multilevel"/>
    <w:tmpl w:val="50AC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E5C2D"/>
    <w:multiLevelType w:val="multilevel"/>
    <w:tmpl w:val="CB168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A0EC2"/>
    <w:multiLevelType w:val="multilevel"/>
    <w:tmpl w:val="9F9E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842305"/>
    <w:multiLevelType w:val="multilevel"/>
    <w:tmpl w:val="5AFA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235E87"/>
    <w:multiLevelType w:val="multilevel"/>
    <w:tmpl w:val="4612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297778">
    <w:abstractNumId w:val="4"/>
  </w:num>
  <w:num w:numId="2" w16cid:durableId="1288774979">
    <w:abstractNumId w:val="3"/>
  </w:num>
  <w:num w:numId="3" w16cid:durableId="617874174">
    <w:abstractNumId w:val="1"/>
  </w:num>
  <w:num w:numId="4" w16cid:durableId="1697732762">
    <w:abstractNumId w:val="0"/>
  </w:num>
  <w:num w:numId="5" w16cid:durableId="346061269">
    <w:abstractNumId w:val="5"/>
  </w:num>
  <w:num w:numId="6" w16cid:durableId="5129577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isplayBackgroundShape/>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447"/>
    <w:rsid w:val="00155050"/>
    <w:rsid w:val="00383287"/>
    <w:rsid w:val="00642447"/>
    <w:rsid w:val="00874584"/>
    <w:rsid w:val="00B75FDA"/>
    <w:rsid w:val="00E579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white"/>
    </o:shapedefaults>
    <o:shapelayout v:ext="edit">
      <o:idmap v:ext="edit" data="1"/>
    </o:shapelayout>
  </w:shapeDefaults>
  <w:decimalSymbol w:val="."/>
  <w:listSeparator w:val=","/>
  <w14:docId w14:val="017A39B3"/>
  <w15:chartTrackingRefBased/>
  <w15:docId w15:val="{BE78CAE1-C107-43CA-B48B-2ECB7C28F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9C9"/>
  </w:style>
  <w:style w:type="paragraph" w:styleId="Ttulo1">
    <w:name w:val="heading 1"/>
    <w:basedOn w:val="Normal"/>
    <w:next w:val="Normal"/>
    <w:link w:val="Ttulo1Car"/>
    <w:uiPriority w:val="9"/>
    <w:qFormat/>
    <w:rsid w:val="00E579C9"/>
    <w:pPr>
      <w:keepNext/>
      <w:keepLines/>
      <w:spacing w:before="400" w:after="40" w:line="240" w:lineRule="auto"/>
      <w:outlineLvl w:val="0"/>
    </w:pPr>
    <w:rPr>
      <w:rFonts w:asciiTheme="majorHAnsi" w:eastAsiaTheme="majorEastAsia" w:hAnsiTheme="majorHAnsi" w:cstheme="majorBidi"/>
      <w:color w:val="073763" w:themeColor="accent1" w:themeShade="80"/>
      <w:sz w:val="36"/>
      <w:szCs w:val="36"/>
    </w:rPr>
  </w:style>
  <w:style w:type="paragraph" w:styleId="Ttulo2">
    <w:name w:val="heading 2"/>
    <w:basedOn w:val="Normal"/>
    <w:next w:val="Normal"/>
    <w:link w:val="Ttulo2Car"/>
    <w:uiPriority w:val="9"/>
    <w:unhideWhenUsed/>
    <w:qFormat/>
    <w:rsid w:val="00E579C9"/>
    <w:pPr>
      <w:keepNext/>
      <w:keepLines/>
      <w:spacing w:before="40" w:after="0" w:line="240" w:lineRule="auto"/>
      <w:outlineLvl w:val="1"/>
    </w:pPr>
    <w:rPr>
      <w:rFonts w:asciiTheme="majorHAnsi" w:eastAsiaTheme="majorEastAsia" w:hAnsiTheme="majorHAnsi" w:cstheme="majorBidi"/>
      <w:color w:val="0B5294" w:themeColor="accent1" w:themeShade="BF"/>
      <w:sz w:val="32"/>
      <w:szCs w:val="32"/>
    </w:rPr>
  </w:style>
  <w:style w:type="paragraph" w:styleId="Ttulo3">
    <w:name w:val="heading 3"/>
    <w:basedOn w:val="Normal"/>
    <w:next w:val="Normal"/>
    <w:link w:val="Ttulo3Car"/>
    <w:uiPriority w:val="9"/>
    <w:semiHidden/>
    <w:unhideWhenUsed/>
    <w:qFormat/>
    <w:rsid w:val="00E579C9"/>
    <w:pPr>
      <w:keepNext/>
      <w:keepLines/>
      <w:spacing w:before="40" w:after="0" w:line="240" w:lineRule="auto"/>
      <w:outlineLvl w:val="2"/>
    </w:pPr>
    <w:rPr>
      <w:rFonts w:asciiTheme="majorHAnsi" w:eastAsiaTheme="majorEastAsia" w:hAnsiTheme="majorHAnsi" w:cstheme="majorBidi"/>
      <w:color w:val="0B5294" w:themeColor="accent1" w:themeShade="BF"/>
      <w:sz w:val="28"/>
      <w:szCs w:val="28"/>
    </w:rPr>
  </w:style>
  <w:style w:type="paragraph" w:styleId="Ttulo4">
    <w:name w:val="heading 4"/>
    <w:basedOn w:val="Normal"/>
    <w:next w:val="Normal"/>
    <w:link w:val="Ttulo4Car"/>
    <w:uiPriority w:val="9"/>
    <w:semiHidden/>
    <w:unhideWhenUsed/>
    <w:qFormat/>
    <w:rsid w:val="00E579C9"/>
    <w:pPr>
      <w:keepNext/>
      <w:keepLines/>
      <w:spacing w:before="40" w:after="0"/>
      <w:outlineLvl w:val="3"/>
    </w:pPr>
    <w:rPr>
      <w:rFonts w:asciiTheme="majorHAnsi" w:eastAsiaTheme="majorEastAsia" w:hAnsiTheme="majorHAnsi" w:cstheme="majorBidi"/>
      <w:color w:val="0B5294" w:themeColor="accent1" w:themeShade="BF"/>
      <w:sz w:val="24"/>
      <w:szCs w:val="24"/>
    </w:rPr>
  </w:style>
  <w:style w:type="paragraph" w:styleId="Ttulo5">
    <w:name w:val="heading 5"/>
    <w:basedOn w:val="Normal"/>
    <w:next w:val="Normal"/>
    <w:link w:val="Ttulo5Car"/>
    <w:uiPriority w:val="9"/>
    <w:semiHidden/>
    <w:unhideWhenUsed/>
    <w:qFormat/>
    <w:rsid w:val="00E579C9"/>
    <w:pPr>
      <w:keepNext/>
      <w:keepLines/>
      <w:spacing w:before="40" w:after="0"/>
      <w:outlineLvl w:val="4"/>
    </w:pPr>
    <w:rPr>
      <w:rFonts w:asciiTheme="majorHAnsi" w:eastAsiaTheme="majorEastAsia" w:hAnsiTheme="majorHAnsi" w:cstheme="majorBidi"/>
      <w:caps/>
      <w:color w:val="0B5294" w:themeColor="accent1" w:themeShade="BF"/>
    </w:rPr>
  </w:style>
  <w:style w:type="paragraph" w:styleId="Ttulo6">
    <w:name w:val="heading 6"/>
    <w:basedOn w:val="Normal"/>
    <w:next w:val="Normal"/>
    <w:link w:val="Ttulo6Car"/>
    <w:uiPriority w:val="9"/>
    <w:semiHidden/>
    <w:unhideWhenUsed/>
    <w:qFormat/>
    <w:rsid w:val="00E579C9"/>
    <w:pPr>
      <w:keepNext/>
      <w:keepLines/>
      <w:spacing w:before="40" w:after="0"/>
      <w:outlineLvl w:val="5"/>
    </w:pPr>
    <w:rPr>
      <w:rFonts w:asciiTheme="majorHAnsi" w:eastAsiaTheme="majorEastAsia" w:hAnsiTheme="majorHAnsi" w:cstheme="majorBidi"/>
      <w:i/>
      <w:iCs/>
      <w:caps/>
      <w:color w:val="073763" w:themeColor="accent1" w:themeShade="80"/>
    </w:rPr>
  </w:style>
  <w:style w:type="paragraph" w:styleId="Ttulo7">
    <w:name w:val="heading 7"/>
    <w:basedOn w:val="Normal"/>
    <w:next w:val="Normal"/>
    <w:link w:val="Ttulo7Car"/>
    <w:uiPriority w:val="9"/>
    <w:semiHidden/>
    <w:unhideWhenUsed/>
    <w:qFormat/>
    <w:rsid w:val="00E579C9"/>
    <w:pPr>
      <w:keepNext/>
      <w:keepLines/>
      <w:spacing w:before="40" w:after="0"/>
      <w:outlineLvl w:val="6"/>
    </w:pPr>
    <w:rPr>
      <w:rFonts w:asciiTheme="majorHAnsi" w:eastAsiaTheme="majorEastAsia" w:hAnsiTheme="majorHAnsi" w:cstheme="majorBidi"/>
      <w:b/>
      <w:bCs/>
      <w:color w:val="073763" w:themeColor="accent1" w:themeShade="80"/>
    </w:rPr>
  </w:style>
  <w:style w:type="paragraph" w:styleId="Ttulo8">
    <w:name w:val="heading 8"/>
    <w:basedOn w:val="Normal"/>
    <w:next w:val="Normal"/>
    <w:link w:val="Ttulo8Car"/>
    <w:uiPriority w:val="9"/>
    <w:semiHidden/>
    <w:unhideWhenUsed/>
    <w:qFormat/>
    <w:rsid w:val="00E579C9"/>
    <w:pPr>
      <w:keepNext/>
      <w:keepLines/>
      <w:spacing w:before="40" w:after="0"/>
      <w:outlineLvl w:val="7"/>
    </w:pPr>
    <w:rPr>
      <w:rFonts w:asciiTheme="majorHAnsi" w:eastAsiaTheme="majorEastAsia" w:hAnsiTheme="majorHAnsi" w:cstheme="majorBidi"/>
      <w:b/>
      <w:bCs/>
      <w:i/>
      <w:iCs/>
      <w:color w:val="073763" w:themeColor="accent1" w:themeShade="80"/>
    </w:rPr>
  </w:style>
  <w:style w:type="paragraph" w:styleId="Ttulo9">
    <w:name w:val="heading 9"/>
    <w:basedOn w:val="Normal"/>
    <w:next w:val="Normal"/>
    <w:link w:val="Ttulo9Car"/>
    <w:uiPriority w:val="9"/>
    <w:semiHidden/>
    <w:unhideWhenUsed/>
    <w:qFormat/>
    <w:rsid w:val="00E579C9"/>
    <w:pPr>
      <w:keepNext/>
      <w:keepLines/>
      <w:spacing w:before="40" w:after="0"/>
      <w:outlineLvl w:val="8"/>
    </w:pPr>
    <w:rPr>
      <w:rFonts w:asciiTheme="majorHAnsi" w:eastAsiaTheme="majorEastAsia" w:hAnsiTheme="majorHAnsi" w:cstheme="majorBidi"/>
      <w:i/>
      <w:iCs/>
      <w:color w:val="073763"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579C9"/>
    <w:rPr>
      <w:rFonts w:asciiTheme="majorHAnsi" w:eastAsiaTheme="majorEastAsia" w:hAnsiTheme="majorHAnsi" w:cstheme="majorBidi"/>
      <w:color w:val="0B5294" w:themeColor="accent1" w:themeShade="BF"/>
      <w:sz w:val="32"/>
      <w:szCs w:val="32"/>
    </w:rPr>
  </w:style>
  <w:style w:type="paragraph" w:styleId="Prrafodelista">
    <w:name w:val="List Paragraph"/>
    <w:basedOn w:val="Normal"/>
    <w:uiPriority w:val="34"/>
    <w:qFormat/>
    <w:rsid w:val="00155050"/>
    <w:pPr>
      <w:ind w:left="720"/>
      <w:contextualSpacing/>
    </w:pPr>
  </w:style>
  <w:style w:type="character" w:customStyle="1" w:styleId="Ttulo1Car">
    <w:name w:val="Título 1 Car"/>
    <w:basedOn w:val="Fuentedeprrafopredeter"/>
    <w:link w:val="Ttulo1"/>
    <w:uiPriority w:val="9"/>
    <w:rsid w:val="00E579C9"/>
    <w:rPr>
      <w:rFonts w:asciiTheme="majorHAnsi" w:eastAsiaTheme="majorEastAsia" w:hAnsiTheme="majorHAnsi" w:cstheme="majorBidi"/>
      <w:color w:val="073763" w:themeColor="accent1" w:themeShade="80"/>
      <w:sz w:val="36"/>
      <w:szCs w:val="36"/>
    </w:rPr>
  </w:style>
  <w:style w:type="character" w:customStyle="1" w:styleId="Ttulo3Car">
    <w:name w:val="Título 3 Car"/>
    <w:basedOn w:val="Fuentedeprrafopredeter"/>
    <w:link w:val="Ttulo3"/>
    <w:uiPriority w:val="9"/>
    <w:semiHidden/>
    <w:rsid w:val="00E579C9"/>
    <w:rPr>
      <w:rFonts w:asciiTheme="majorHAnsi" w:eastAsiaTheme="majorEastAsia" w:hAnsiTheme="majorHAnsi" w:cstheme="majorBidi"/>
      <w:color w:val="0B5294" w:themeColor="accent1" w:themeShade="BF"/>
      <w:sz w:val="28"/>
      <w:szCs w:val="28"/>
    </w:rPr>
  </w:style>
  <w:style w:type="character" w:customStyle="1" w:styleId="Ttulo4Car">
    <w:name w:val="Título 4 Car"/>
    <w:basedOn w:val="Fuentedeprrafopredeter"/>
    <w:link w:val="Ttulo4"/>
    <w:uiPriority w:val="9"/>
    <w:semiHidden/>
    <w:rsid w:val="00E579C9"/>
    <w:rPr>
      <w:rFonts w:asciiTheme="majorHAnsi" w:eastAsiaTheme="majorEastAsia" w:hAnsiTheme="majorHAnsi" w:cstheme="majorBidi"/>
      <w:color w:val="0B5294" w:themeColor="accent1" w:themeShade="BF"/>
      <w:sz w:val="24"/>
      <w:szCs w:val="24"/>
    </w:rPr>
  </w:style>
  <w:style w:type="character" w:customStyle="1" w:styleId="Ttulo5Car">
    <w:name w:val="Título 5 Car"/>
    <w:basedOn w:val="Fuentedeprrafopredeter"/>
    <w:link w:val="Ttulo5"/>
    <w:uiPriority w:val="9"/>
    <w:semiHidden/>
    <w:rsid w:val="00E579C9"/>
    <w:rPr>
      <w:rFonts w:asciiTheme="majorHAnsi" w:eastAsiaTheme="majorEastAsia" w:hAnsiTheme="majorHAnsi" w:cstheme="majorBidi"/>
      <w:caps/>
      <w:color w:val="0B5294" w:themeColor="accent1" w:themeShade="BF"/>
    </w:rPr>
  </w:style>
  <w:style w:type="character" w:customStyle="1" w:styleId="Ttulo6Car">
    <w:name w:val="Título 6 Car"/>
    <w:basedOn w:val="Fuentedeprrafopredeter"/>
    <w:link w:val="Ttulo6"/>
    <w:uiPriority w:val="9"/>
    <w:semiHidden/>
    <w:rsid w:val="00E579C9"/>
    <w:rPr>
      <w:rFonts w:asciiTheme="majorHAnsi" w:eastAsiaTheme="majorEastAsia" w:hAnsiTheme="majorHAnsi" w:cstheme="majorBidi"/>
      <w:i/>
      <w:iCs/>
      <w:caps/>
      <w:color w:val="073763" w:themeColor="accent1" w:themeShade="80"/>
    </w:rPr>
  </w:style>
  <w:style w:type="character" w:customStyle="1" w:styleId="Ttulo7Car">
    <w:name w:val="Título 7 Car"/>
    <w:basedOn w:val="Fuentedeprrafopredeter"/>
    <w:link w:val="Ttulo7"/>
    <w:uiPriority w:val="9"/>
    <w:semiHidden/>
    <w:rsid w:val="00E579C9"/>
    <w:rPr>
      <w:rFonts w:asciiTheme="majorHAnsi" w:eastAsiaTheme="majorEastAsia" w:hAnsiTheme="majorHAnsi" w:cstheme="majorBidi"/>
      <w:b/>
      <w:bCs/>
      <w:color w:val="073763" w:themeColor="accent1" w:themeShade="80"/>
    </w:rPr>
  </w:style>
  <w:style w:type="character" w:customStyle="1" w:styleId="Ttulo8Car">
    <w:name w:val="Título 8 Car"/>
    <w:basedOn w:val="Fuentedeprrafopredeter"/>
    <w:link w:val="Ttulo8"/>
    <w:uiPriority w:val="9"/>
    <w:semiHidden/>
    <w:rsid w:val="00E579C9"/>
    <w:rPr>
      <w:rFonts w:asciiTheme="majorHAnsi" w:eastAsiaTheme="majorEastAsia" w:hAnsiTheme="majorHAnsi" w:cstheme="majorBidi"/>
      <w:b/>
      <w:bCs/>
      <w:i/>
      <w:iCs/>
      <w:color w:val="073763" w:themeColor="accent1" w:themeShade="80"/>
    </w:rPr>
  </w:style>
  <w:style w:type="character" w:customStyle="1" w:styleId="Ttulo9Car">
    <w:name w:val="Título 9 Car"/>
    <w:basedOn w:val="Fuentedeprrafopredeter"/>
    <w:link w:val="Ttulo9"/>
    <w:uiPriority w:val="9"/>
    <w:semiHidden/>
    <w:rsid w:val="00E579C9"/>
    <w:rPr>
      <w:rFonts w:asciiTheme="majorHAnsi" w:eastAsiaTheme="majorEastAsia" w:hAnsiTheme="majorHAnsi" w:cstheme="majorBidi"/>
      <w:i/>
      <w:iCs/>
      <w:color w:val="073763" w:themeColor="accent1" w:themeShade="80"/>
    </w:rPr>
  </w:style>
  <w:style w:type="paragraph" w:styleId="Ttulo">
    <w:name w:val="Title"/>
    <w:basedOn w:val="Normal"/>
    <w:next w:val="Normal"/>
    <w:link w:val="TtuloCar"/>
    <w:uiPriority w:val="10"/>
    <w:qFormat/>
    <w:rsid w:val="00E579C9"/>
    <w:pPr>
      <w:spacing w:after="0" w:line="204" w:lineRule="auto"/>
      <w:contextualSpacing/>
    </w:pPr>
    <w:rPr>
      <w:rFonts w:asciiTheme="majorHAnsi" w:eastAsiaTheme="majorEastAsia" w:hAnsiTheme="majorHAnsi" w:cstheme="majorBidi"/>
      <w:caps/>
      <w:color w:val="17406D" w:themeColor="text2"/>
      <w:spacing w:val="-15"/>
      <w:sz w:val="72"/>
      <w:szCs w:val="72"/>
    </w:rPr>
  </w:style>
  <w:style w:type="character" w:customStyle="1" w:styleId="TtuloCar">
    <w:name w:val="Título Car"/>
    <w:basedOn w:val="Fuentedeprrafopredeter"/>
    <w:link w:val="Ttulo"/>
    <w:uiPriority w:val="10"/>
    <w:rsid w:val="00E579C9"/>
    <w:rPr>
      <w:rFonts w:asciiTheme="majorHAnsi" w:eastAsiaTheme="majorEastAsia" w:hAnsiTheme="majorHAnsi" w:cstheme="majorBidi"/>
      <w:caps/>
      <w:color w:val="17406D" w:themeColor="text2"/>
      <w:spacing w:val="-15"/>
      <w:sz w:val="72"/>
      <w:szCs w:val="72"/>
    </w:rPr>
  </w:style>
  <w:style w:type="paragraph" w:styleId="Subttulo">
    <w:name w:val="Subtitle"/>
    <w:basedOn w:val="Normal"/>
    <w:next w:val="Normal"/>
    <w:link w:val="SubttuloCar"/>
    <w:uiPriority w:val="11"/>
    <w:qFormat/>
    <w:rsid w:val="00E579C9"/>
    <w:pPr>
      <w:numPr>
        <w:ilvl w:val="1"/>
      </w:numPr>
      <w:spacing w:after="240" w:line="240" w:lineRule="auto"/>
    </w:pPr>
    <w:rPr>
      <w:rFonts w:asciiTheme="majorHAnsi" w:eastAsiaTheme="majorEastAsia" w:hAnsiTheme="majorHAnsi" w:cstheme="majorBidi"/>
      <w:color w:val="0F6FC6" w:themeColor="accent1"/>
      <w:sz w:val="28"/>
      <w:szCs w:val="28"/>
    </w:rPr>
  </w:style>
  <w:style w:type="character" w:customStyle="1" w:styleId="SubttuloCar">
    <w:name w:val="Subtítulo Car"/>
    <w:basedOn w:val="Fuentedeprrafopredeter"/>
    <w:link w:val="Subttulo"/>
    <w:uiPriority w:val="11"/>
    <w:rsid w:val="00E579C9"/>
    <w:rPr>
      <w:rFonts w:asciiTheme="majorHAnsi" w:eastAsiaTheme="majorEastAsia" w:hAnsiTheme="majorHAnsi" w:cstheme="majorBidi"/>
      <w:color w:val="0F6FC6" w:themeColor="accent1"/>
      <w:sz w:val="28"/>
      <w:szCs w:val="28"/>
    </w:rPr>
  </w:style>
  <w:style w:type="paragraph" w:styleId="Cita">
    <w:name w:val="Quote"/>
    <w:basedOn w:val="Normal"/>
    <w:next w:val="Normal"/>
    <w:link w:val="CitaCar"/>
    <w:uiPriority w:val="29"/>
    <w:qFormat/>
    <w:rsid w:val="00E579C9"/>
    <w:pPr>
      <w:spacing w:before="120" w:after="120"/>
      <w:ind w:left="720"/>
    </w:pPr>
    <w:rPr>
      <w:color w:val="17406D" w:themeColor="text2"/>
      <w:sz w:val="24"/>
      <w:szCs w:val="24"/>
    </w:rPr>
  </w:style>
  <w:style w:type="character" w:customStyle="1" w:styleId="CitaCar">
    <w:name w:val="Cita Car"/>
    <w:basedOn w:val="Fuentedeprrafopredeter"/>
    <w:link w:val="Cita"/>
    <w:uiPriority w:val="29"/>
    <w:rsid w:val="00E579C9"/>
    <w:rPr>
      <w:color w:val="17406D" w:themeColor="text2"/>
      <w:sz w:val="24"/>
      <w:szCs w:val="24"/>
    </w:rPr>
  </w:style>
  <w:style w:type="character" w:styleId="nfasisintenso">
    <w:name w:val="Intense Emphasis"/>
    <w:basedOn w:val="Fuentedeprrafopredeter"/>
    <w:uiPriority w:val="21"/>
    <w:qFormat/>
    <w:rsid w:val="00E579C9"/>
    <w:rPr>
      <w:b/>
      <w:bCs/>
      <w:i/>
      <w:iCs/>
    </w:rPr>
  </w:style>
  <w:style w:type="paragraph" w:styleId="Citadestacada">
    <w:name w:val="Intense Quote"/>
    <w:basedOn w:val="Normal"/>
    <w:next w:val="Normal"/>
    <w:link w:val="CitadestacadaCar"/>
    <w:uiPriority w:val="30"/>
    <w:qFormat/>
    <w:rsid w:val="00E579C9"/>
    <w:pPr>
      <w:spacing w:before="100" w:beforeAutospacing="1" w:after="240" w:line="240" w:lineRule="auto"/>
      <w:ind w:left="720"/>
      <w:jc w:val="center"/>
    </w:pPr>
    <w:rPr>
      <w:rFonts w:asciiTheme="majorHAnsi" w:eastAsiaTheme="majorEastAsia" w:hAnsiTheme="majorHAnsi" w:cstheme="majorBidi"/>
      <w:color w:val="17406D" w:themeColor="text2"/>
      <w:spacing w:val="-6"/>
      <w:sz w:val="32"/>
      <w:szCs w:val="32"/>
    </w:rPr>
  </w:style>
  <w:style w:type="character" w:customStyle="1" w:styleId="CitadestacadaCar">
    <w:name w:val="Cita destacada Car"/>
    <w:basedOn w:val="Fuentedeprrafopredeter"/>
    <w:link w:val="Citadestacada"/>
    <w:uiPriority w:val="30"/>
    <w:rsid w:val="00E579C9"/>
    <w:rPr>
      <w:rFonts w:asciiTheme="majorHAnsi" w:eastAsiaTheme="majorEastAsia" w:hAnsiTheme="majorHAnsi" w:cstheme="majorBidi"/>
      <w:color w:val="17406D" w:themeColor="text2"/>
      <w:spacing w:val="-6"/>
      <w:sz w:val="32"/>
      <w:szCs w:val="32"/>
    </w:rPr>
  </w:style>
  <w:style w:type="character" w:styleId="Referenciaintensa">
    <w:name w:val="Intense Reference"/>
    <w:basedOn w:val="Fuentedeprrafopredeter"/>
    <w:uiPriority w:val="32"/>
    <w:qFormat/>
    <w:rsid w:val="00E579C9"/>
    <w:rPr>
      <w:b/>
      <w:bCs/>
      <w:smallCaps/>
      <w:color w:val="17406D" w:themeColor="text2"/>
      <w:u w:val="single"/>
    </w:rPr>
  </w:style>
  <w:style w:type="paragraph" w:styleId="Descripcin">
    <w:name w:val="caption"/>
    <w:basedOn w:val="Normal"/>
    <w:next w:val="Normal"/>
    <w:uiPriority w:val="35"/>
    <w:semiHidden/>
    <w:unhideWhenUsed/>
    <w:qFormat/>
    <w:rsid w:val="00E579C9"/>
    <w:pPr>
      <w:spacing w:line="240" w:lineRule="auto"/>
    </w:pPr>
    <w:rPr>
      <w:b/>
      <w:bCs/>
      <w:smallCaps/>
      <w:color w:val="17406D" w:themeColor="text2"/>
    </w:rPr>
  </w:style>
  <w:style w:type="character" w:styleId="Textoennegrita">
    <w:name w:val="Strong"/>
    <w:basedOn w:val="Fuentedeprrafopredeter"/>
    <w:uiPriority w:val="22"/>
    <w:qFormat/>
    <w:rsid w:val="00E579C9"/>
    <w:rPr>
      <w:b/>
      <w:bCs/>
    </w:rPr>
  </w:style>
  <w:style w:type="character" w:styleId="nfasis">
    <w:name w:val="Emphasis"/>
    <w:basedOn w:val="Fuentedeprrafopredeter"/>
    <w:uiPriority w:val="20"/>
    <w:qFormat/>
    <w:rsid w:val="00E579C9"/>
    <w:rPr>
      <w:i/>
      <w:iCs/>
    </w:rPr>
  </w:style>
  <w:style w:type="paragraph" w:styleId="Sinespaciado">
    <w:name w:val="No Spacing"/>
    <w:uiPriority w:val="1"/>
    <w:qFormat/>
    <w:rsid w:val="00E579C9"/>
    <w:pPr>
      <w:spacing w:after="0" w:line="240" w:lineRule="auto"/>
    </w:pPr>
  </w:style>
  <w:style w:type="character" w:styleId="nfasissutil">
    <w:name w:val="Subtle Emphasis"/>
    <w:basedOn w:val="Fuentedeprrafopredeter"/>
    <w:uiPriority w:val="19"/>
    <w:qFormat/>
    <w:rsid w:val="00E579C9"/>
    <w:rPr>
      <w:i/>
      <w:iCs/>
      <w:color w:val="595959" w:themeColor="text1" w:themeTint="A6"/>
    </w:rPr>
  </w:style>
  <w:style w:type="character" w:styleId="Referenciasutil">
    <w:name w:val="Subtle Reference"/>
    <w:basedOn w:val="Fuentedeprrafopredeter"/>
    <w:uiPriority w:val="31"/>
    <w:qFormat/>
    <w:rsid w:val="00E579C9"/>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E579C9"/>
    <w:rPr>
      <w:b/>
      <w:bCs/>
      <w:smallCaps/>
      <w:spacing w:val="10"/>
    </w:rPr>
  </w:style>
  <w:style w:type="paragraph" w:styleId="TtuloTDC">
    <w:name w:val="TOC Heading"/>
    <w:basedOn w:val="Ttulo1"/>
    <w:next w:val="Normal"/>
    <w:uiPriority w:val="39"/>
    <w:semiHidden/>
    <w:unhideWhenUsed/>
    <w:qFormat/>
    <w:rsid w:val="00E579C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Azul">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783</Words>
  <Characters>4310</Characters>
  <Application>Microsoft Office Word</Application>
  <DocSecurity>0</DocSecurity>
  <Lines>35</Lines>
  <Paragraphs>10</Paragraphs>
  <ScaleCrop>false</ScaleCrop>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Jorge</dc:creator>
  <cp:keywords/>
  <dc:description/>
  <cp:lastModifiedBy>Richard Jorge</cp:lastModifiedBy>
  <cp:revision>2</cp:revision>
  <dcterms:created xsi:type="dcterms:W3CDTF">2025-08-28T16:52:00Z</dcterms:created>
  <dcterms:modified xsi:type="dcterms:W3CDTF">2025-08-28T16:59:00Z</dcterms:modified>
</cp:coreProperties>
</file>