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4143BA">
      <w:pPr>
        <w:pStyle w:val="Title"/>
        <w:rPr>
          <w:sz w:val="28"/>
          <w:szCs w:val="28"/>
        </w:rPr>
      </w:pPr>
      <w:hyperlink r:id="rId8" w:history="1">
        <w:r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263A4B">
      <w:pPr>
        <w:pStyle w:val="Heading3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4143BA">
      <w:pPr>
        <w:pStyle w:val="Heading3"/>
      </w:pPr>
      <w:r>
        <w:t>Example: &lt;h1&gt;Hello World&lt;/h1&gt;   looks like HTML, but in a .js file</w:t>
      </w:r>
    </w:p>
    <w:p w:rsidR="004143BA" w:rsidRDefault="004143BA" w:rsidP="004143BA">
      <w:pPr>
        <w:pStyle w:val="Heading3"/>
      </w:pPr>
      <w:r>
        <w:t>JSX element treated like JavaScript expression</w:t>
      </w:r>
    </w:p>
    <w:p w:rsidR="004143BA" w:rsidRDefault="004143BA" w:rsidP="004143BA">
      <w:pPr>
        <w:pStyle w:val="Heading4"/>
      </w:pPr>
      <w:r>
        <w:t>Saved in a variable</w:t>
      </w:r>
    </w:p>
    <w:p w:rsidR="004143BA" w:rsidRDefault="004143BA" w:rsidP="004143BA">
      <w:pPr>
        <w:pStyle w:val="Heading4"/>
      </w:pPr>
      <w:r>
        <w:t>Passed to a function</w:t>
      </w:r>
    </w:p>
    <w:p w:rsidR="004143BA" w:rsidRDefault="004143BA" w:rsidP="004143BA">
      <w:pPr>
        <w:pStyle w:val="Heading4"/>
      </w:pPr>
      <w:r>
        <w:t xml:space="preserve">Stored in an object or array </w:t>
      </w:r>
    </w:p>
    <w:p w:rsidR="004143BA" w:rsidRDefault="004143BA" w:rsidP="004143BA">
      <w:pPr>
        <w:pStyle w:val="Heading5"/>
      </w:pPr>
      <w:r>
        <w:t>const navBar = &lt;nav&gt;thing goes here&lt;/nav&gt;;</w:t>
      </w:r>
    </w:p>
    <w:p w:rsidR="004143BA" w:rsidRDefault="004143BA" w:rsidP="004143BA">
      <w:pPr>
        <w:pStyle w:val="Heading5"/>
      </w:pPr>
      <w:r>
        <w:t>const myTeam = { center: &lt;li&gt;Tim&lt;/li&gt;, pointGuard: &lt;li&gt;Jim&lt;/li&gt;, … };</w:t>
      </w:r>
    </w:p>
    <w:p w:rsidR="004143BA" w:rsidRDefault="004143BA" w:rsidP="004143BA">
      <w:pPr>
        <w:pStyle w:val="Heading4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4143BA">
      <w:pPr>
        <w:pStyle w:val="Heading3"/>
      </w:pPr>
      <w:r>
        <w:t>Looks like HTML element (can have one or multiple)</w:t>
      </w:r>
    </w:p>
    <w:p w:rsidR="004143BA" w:rsidRDefault="004143BA" w:rsidP="004143BA">
      <w:pPr>
        <w:pStyle w:val="Heading5"/>
      </w:pPr>
      <w:r>
        <w:t>const navBar = &lt;nav</w:t>
      </w:r>
      <w:r>
        <w:t xml:space="preserve"> id=”nav-bar”</w:t>
      </w:r>
      <w:r>
        <w:t>&gt;thing goes here&lt;/nav&gt;;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4143BA">
      <w:pPr>
        <w:pStyle w:val="Heading3"/>
      </w:pPr>
      <w:r>
        <w:t>To make it readable use HTML-style line breaks and indentation</w:t>
      </w:r>
    </w:p>
    <w:p w:rsidR="004143BA" w:rsidRDefault="004143BA" w:rsidP="004143BA">
      <w:pPr>
        <w:pStyle w:val="Heading3"/>
      </w:pPr>
      <w:r>
        <w:t>If expression takes up more than one line, then you must wrap the multi-line JSX expression in parenthesis</w:t>
      </w:r>
    </w:p>
    <w:p w:rsidR="004143BA" w:rsidRDefault="004143BA" w:rsidP="004143BA">
      <w:pPr>
        <w:pStyle w:val="Heading3"/>
      </w:pPr>
      <w:r>
        <w:t>Can be saved as variables, passed to functions, etc</w:t>
      </w:r>
      <w:r w:rsidR="00E04E2F">
        <w:t>.</w:t>
      </w:r>
    </w:p>
    <w:p w:rsidR="004143BA" w:rsidRDefault="004143BA" w:rsidP="004143BA">
      <w:pPr>
        <w:pStyle w:val="Heading4"/>
      </w:pPr>
      <w:r>
        <w:lastRenderedPageBreak/>
        <w:t>const nestedExample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&lt;a href=</w:t>
      </w:r>
      <w:r w:rsidR="00E04E2F">
        <w:t>“l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);</w:t>
      </w:r>
    </w:p>
    <w:p w:rsidR="004143BA" w:rsidRDefault="004143BA" w:rsidP="004143BA">
      <w:pPr>
        <w:pStyle w:val="Heading3"/>
      </w:pPr>
      <w:r>
        <w:t>JSX Outer Elements</w:t>
      </w:r>
    </w:p>
    <w:p w:rsidR="004143BA" w:rsidRDefault="004143BA" w:rsidP="004143BA">
      <w:pPr>
        <w:pStyle w:val="Heading4"/>
      </w:pPr>
      <w:r>
        <w:t>A JSX expression must have exactly one outermost element</w:t>
      </w:r>
    </w:p>
    <w:p w:rsidR="004143BA" w:rsidRDefault="004143BA" w:rsidP="004143BA">
      <w:pPr>
        <w:pStyle w:val="Heading5"/>
      </w:pPr>
      <w:r>
        <w:t>i.e. the first and closing tag of a JSX expression must be the same</w:t>
      </w:r>
    </w:p>
    <w:p w:rsidR="004143BA" w:rsidRDefault="004143BA" w:rsidP="004143BA">
      <w:pPr>
        <w:pStyle w:val="Heading5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</w:t>
      </w:r>
      <w:r w:rsidR="00E04E2F">
        <w:t>Make it appear on the screen</w:t>
      </w:r>
    </w:p>
    <w:p w:rsidR="004143BA" w:rsidRDefault="00E04E2F" w:rsidP="004143BA">
      <w:pPr>
        <w:pStyle w:val="Heading3"/>
      </w:pPr>
      <w:r>
        <w:t>ReactDom</w:t>
      </w:r>
    </w:p>
    <w:p w:rsidR="00E04E2F" w:rsidRDefault="00E04E2F" w:rsidP="00E04E2F">
      <w:pPr>
        <w:pStyle w:val="Heading4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E04E2F">
      <w:pPr>
        <w:pStyle w:val="Heading3"/>
      </w:pPr>
      <w:r>
        <w:t>ReactDOM.render()</w:t>
      </w:r>
    </w:p>
    <w:p w:rsidR="00E04E2F" w:rsidRDefault="00E04E2F" w:rsidP="00E04E2F">
      <w:pPr>
        <w:pStyle w:val="Heading4"/>
      </w:pPr>
      <w:r>
        <w:t>Most common way to render JSX</w:t>
      </w:r>
    </w:p>
    <w:p w:rsidR="00C60098" w:rsidRDefault="00C60098" w:rsidP="00C60098">
      <w:pPr>
        <w:pStyle w:val="Heading5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C60098">
      <w:pPr>
        <w:pStyle w:val="Heading6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C60098">
      <w:pPr>
        <w:pStyle w:val="Heading6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40985">
      <w:pPr>
        <w:pStyle w:val="Heading7"/>
      </w:pPr>
      <w:r>
        <w:t>Entire Virtual DOM gets updated</w:t>
      </w:r>
    </w:p>
    <w:p w:rsidR="00640985" w:rsidRDefault="00640985" w:rsidP="00640985">
      <w:pPr>
        <w:pStyle w:val="Heading7"/>
      </w:pPr>
      <w:r>
        <w:t>Virtual DOM is compared to snapshot of DOM right before the update</w:t>
      </w:r>
    </w:p>
    <w:p w:rsidR="00640985" w:rsidRDefault="00640985" w:rsidP="00640985">
      <w:pPr>
        <w:pStyle w:val="Heading7"/>
      </w:pPr>
      <w:r>
        <w:t>React figures out which objects have changed and change only those objects in the real DOM</w:t>
      </w:r>
    </w:p>
    <w:p w:rsidR="00640985" w:rsidRDefault="00640985" w:rsidP="00640985">
      <w:pPr>
        <w:pStyle w:val="Heading7"/>
      </w:pPr>
      <w:r>
        <w:t xml:space="preserve">Changes on the real DOM cause the screen </w:t>
      </w:r>
    </w:p>
    <w:p w:rsidR="00E04E2F" w:rsidRDefault="00E04E2F" w:rsidP="00E04E2F">
      <w:pPr>
        <w:pStyle w:val="Heading4"/>
      </w:pPr>
      <w:r>
        <w:t>Takes the JSX expression, creates corresponding tree DOM nodes, and adds that tree to the DOM</w:t>
      </w:r>
    </w:p>
    <w:p w:rsidR="00E04E2F" w:rsidRDefault="00E04E2F" w:rsidP="00E04E2F">
      <w:pPr>
        <w:pStyle w:val="Heading4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E04E2F">
      <w:pPr>
        <w:pStyle w:val="Heading5"/>
      </w:pPr>
      <w:r>
        <w:t>It doesn’t have to literally be a JSX expression</w:t>
      </w:r>
    </w:p>
    <w:p w:rsidR="00E04E2F" w:rsidRDefault="00E04E2F" w:rsidP="00E04E2F">
      <w:pPr>
        <w:pStyle w:val="Heading5"/>
      </w:pPr>
      <w:r>
        <w:t>It could be a variable as long as it evaluates to a JSX expression</w:t>
      </w:r>
    </w:p>
    <w:p w:rsidR="00E04E2F" w:rsidRDefault="00E04E2F" w:rsidP="00E04E2F">
      <w:pPr>
        <w:pStyle w:val="Heading4"/>
      </w:pPr>
      <w:r>
        <w:t>The second argument tells where to put the first argument on the screen</w:t>
      </w:r>
    </w:p>
    <w:p w:rsidR="00E04E2F" w:rsidRDefault="00E04E2F" w:rsidP="00E04E2F">
      <w:pPr>
        <w:pStyle w:val="Heading5"/>
      </w:pPr>
      <w:r>
        <w:t>Example: document.getElementById(‘app’)</w:t>
      </w:r>
    </w:p>
    <w:p w:rsidR="00E04E2F" w:rsidRDefault="00E04E2F" w:rsidP="00E04E2F">
      <w:pPr>
        <w:pStyle w:val="Heading5"/>
      </w:pPr>
      <w:r>
        <w:t>Note: The first argument is appended to whatever element is selected by the second argument</w:t>
      </w:r>
    </w:p>
    <w:p w:rsidR="00F97E3C" w:rsidRDefault="00F97E3C" w:rsidP="00F97E3C">
      <w:pPr>
        <w:pStyle w:val="Heading1"/>
        <w:numPr>
          <w:ilvl w:val="0"/>
          <w:numId w:val="0"/>
        </w:numPr>
        <w:ind w:left="360" w:hanging="360"/>
      </w:pPr>
    </w:p>
    <w:p w:rsidR="00F97E3C" w:rsidRDefault="00F97E3C" w:rsidP="00F97E3C">
      <w:pPr>
        <w:pStyle w:val="Heading1"/>
        <w:numPr>
          <w:ilvl w:val="0"/>
          <w:numId w:val="0"/>
        </w:numPr>
        <w:ind w:left="360" w:hanging="360"/>
      </w:pPr>
    </w:p>
    <w:p w:rsidR="0057286A" w:rsidRDefault="0057286A" w:rsidP="004F1D19">
      <w:pPr>
        <w:pStyle w:val="Heading2"/>
      </w:pPr>
      <w:r>
        <w:lastRenderedPageBreak/>
        <w:t>Advanced JSX</w:t>
      </w:r>
      <w:r w:rsidR="00F97E3C">
        <w:t xml:space="preserve"> </w:t>
      </w:r>
    </w:p>
    <w:p w:rsidR="00F97E3C" w:rsidRDefault="00F97E3C" w:rsidP="00F97E3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>class vs className</w:t>
      </w:r>
    </w:p>
    <w:p w:rsidR="00F97E3C" w:rsidRDefault="004F1D19" w:rsidP="00F97E3C">
      <w:pPr>
        <w:pStyle w:val="Heading5"/>
      </w:pPr>
      <w:r>
        <w:t>class in HTML is className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>JSX className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&lt;br /&gt; is JSX is ok but &lt;br&gt; is not (even tho both ok in HTML)</w:t>
      </w:r>
      <w:bookmarkStart w:id="0" w:name="_GoBack"/>
      <w:bookmarkEnd w:id="0"/>
    </w:p>
    <w:p w:rsidR="00F97E3C" w:rsidRDefault="00F97E3C" w:rsidP="00F97E3C">
      <w:pPr>
        <w:pStyle w:val="Heading6"/>
        <w:numPr>
          <w:ilvl w:val="0"/>
          <w:numId w:val="0"/>
        </w:numPr>
        <w:ind w:left="1800"/>
      </w:pPr>
    </w:p>
    <w:sectPr w:rsidR="00F97E3C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4D5" w:rsidRDefault="00B554D5">
      <w:pPr>
        <w:spacing w:after="0" w:line="240" w:lineRule="auto"/>
      </w:pPr>
      <w:r>
        <w:separator/>
      </w:r>
    </w:p>
    <w:p w:rsidR="00B554D5" w:rsidRDefault="00B554D5"/>
  </w:endnote>
  <w:endnote w:type="continuationSeparator" w:id="0">
    <w:p w:rsidR="00B554D5" w:rsidRDefault="00B554D5">
      <w:pPr>
        <w:spacing w:after="0" w:line="240" w:lineRule="auto"/>
      </w:pPr>
      <w:r>
        <w:continuationSeparator/>
      </w:r>
    </w:p>
    <w:p w:rsidR="00B554D5" w:rsidRDefault="00B554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4D5" w:rsidRDefault="00B554D5">
      <w:pPr>
        <w:spacing w:after="0" w:line="240" w:lineRule="auto"/>
      </w:pPr>
      <w:r>
        <w:separator/>
      </w:r>
    </w:p>
    <w:p w:rsidR="00B554D5" w:rsidRDefault="00B554D5"/>
  </w:footnote>
  <w:footnote w:type="continuationSeparator" w:id="0">
    <w:p w:rsidR="00B554D5" w:rsidRDefault="00B554D5">
      <w:pPr>
        <w:spacing w:after="0" w:line="240" w:lineRule="auto"/>
      </w:pPr>
      <w:r>
        <w:continuationSeparator/>
      </w:r>
    </w:p>
    <w:p w:rsidR="00B554D5" w:rsidRDefault="00B554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E6CD4"/>
    <w:rsid w:val="0011648F"/>
    <w:rsid w:val="001455BA"/>
    <w:rsid w:val="0019137F"/>
    <w:rsid w:val="00263A4B"/>
    <w:rsid w:val="0026568E"/>
    <w:rsid w:val="004143BA"/>
    <w:rsid w:val="00447C7E"/>
    <w:rsid w:val="004F1D19"/>
    <w:rsid w:val="004F50BE"/>
    <w:rsid w:val="00524D7E"/>
    <w:rsid w:val="0057286A"/>
    <w:rsid w:val="005B697A"/>
    <w:rsid w:val="00640985"/>
    <w:rsid w:val="006634B0"/>
    <w:rsid w:val="00664E59"/>
    <w:rsid w:val="0068249E"/>
    <w:rsid w:val="0088592C"/>
    <w:rsid w:val="008E7852"/>
    <w:rsid w:val="00990C44"/>
    <w:rsid w:val="00B554D5"/>
    <w:rsid w:val="00BB76CB"/>
    <w:rsid w:val="00C34EFC"/>
    <w:rsid w:val="00C60098"/>
    <w:rsid w:val="00D529AC"/>
    <w:rsid w:val="00D94474"/>
    <w:rsid w:val="00E000C7"/>
    <w:rsid w:val="00E04E2F"/>
    <w:rsid w:val="00E158A2"/>
    <w:rsid w:val="00EB7277"/>
    <w:rsid w:val="00ED37E9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3491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22-amazing-open-source-react-projects-cb8230ec719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odecademy.com/articles/react-virtual-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95EA61-547A-AF4E-AB0E-40D7A662C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26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6</cp:revision>
  <dcterms:created xsi:type="dcterms:W3CDTF">2018-03-04T21:41:00Z</dcterms:created>
  <dcterms:modified xsi:type="dcterms:W3CDTF">2018-03-04T22:48:00Z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