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D3A" w:rsidRPr="00C36D3A" w:rsidRDefault="00C36D3A" w:rsidP="00C36D3A">
      <w:pPr>
        <w:jc w:val="center"/>
        <w:rPr>
          <w:b/>
          <w:sz w:val="32"/>
          <w:szCs w:val="32"/>
        </w:rPr>
      </w:pPr>
      <w:r w:rsidRPr="00C36D3A">
        <w:rPr>
          <w:b/>
          <w:sz w:val="32"/>
          <w:szCs w:val="32"/>
          <w:u w:val="single"/>
        </w:rPr>
        <w:t>8.5 Adding and Subtracting Rational Expressions</w:t>
      </w:r>
      <w:r w:rsidRPr="00C36D3A">
        <w:rPr>
          <w:sz w:val="32"/>
          <w:szCs w:val="32"/>
        </w:rPr>
        <w:t>.</w:t>
      </w:r>
      <w:r w:rsidRPr="00C36D3A">
        <w:rPr>
          <w:sz w:val="32"/>
          <w:szCs w:val="32"/>
        </w:rPr>
        <w:br/>
        <w:t>Objective: To add and subtract rational expressions.</w:t>
      </w:r>
      <w:r w:rsidRPr="00C36D3A">
        <w:rPr>
          <w:sz w:val="32"/>
          <w:szCs w:val="32"/>
        </w:rPr>
        <w:br/>
      </w:r>
      <w:r w:rsidRPr="00C36D3A">
        <w:rPr>
          <w:sz w:val="32"/>
          <w:szCs w:val="32"/>
        </w:rPr>
        <w:br/>
      </w:r>
    </w:p>
    <w:p w:rsidR="009D40D3" w:rsidRPr="00C36D3A" w:rsidRDefault="009D40D3">
      <w:pPr>
        <w:rPr>
          <w:sz w:val="32"/>
          <w:szCs w:val="32"/>
        </w:rPr>
      </w:pPr>
    </w:p>
    <w:p w:rsidR="00C36D3A" w:rsidRPr="00C36D3A" w:rsidRDefault="00C36D3A" w:rsidP="00C36D3A">
      <w:pPr>
        <w:rPr>
          <w:b/>
          <w:sz w:val="32"/>
          <w:szCs w:val="32"/>
        </w:rPr>
      </w:pPr>
      <w:r w:rsidRPr="00C36D3A">
        <w:rPr>
          <w:b/>
          <w:sz w:val="32"/>
          <w:szCs w:val="32"/>
        </w:rPr>
        <w:t>Adding and Subtracting Rational Expressions with</w:t>
      </w:r>
    </w:p>
    <w:p w:rsidR="00C36D3A" w:rsidRPr="00C36D3A" w:rsidRDefault="00C36D3A" w:rsidP="00C36D3A">
      <w:pPr>
        <w:rPr>
          <w:sz w:val="32"/>
          <w:szCs w:val="32"/>
        </w:rPr>
      </w:pPr>
      <w:r w:rsidRPr="00C36D3A">
        <w:rPr>
          <w:b/>
          <w:sz w:val="32"/>
          <w:szCs w:val="32"/>
        </w:rPr>
        <w:t xml:space="preserve"> </w:t>
      </w:r>
      <w:r w:rsidRPr="00C36D3A">
        <w:rPr>
          <w:b/>
          <w:sz w:val="32"/>
          <w:szCs w:val="32"/>
          <w:u w:val="single"/>
        </w:rPr>
        <w:t>Like Denominators</w:t>
      </w:r>
      <w:r w:rsidRPr="00C36D3A">
        <w:rPr>
          <w:sz w:val="32"/>
          <w:szCs w:val="32"/>
        </w:rPr>
        <w:t>:</w:t>
      </w:r>
    </w:p>
    <w:p w:rsidR="00C36D3A" w:rsidRPr="00C36D3A" w:rsidRDefault="00C36D3A" w:rsidP="00C36D3A">
      <w:pPr>
        <w:numPr>
          <w:ilvl w:val="0"/>
          <w:numId w:val="1"/>
        </w:numPr>
        <w:rPr>
          <w:sz w:val="32"/>
          <w:szCs w:val="32"/>
        </w:rPr>
      </w:pPr>
      <w:r w:rsidRPr="00C36D3A">
        <w:rPr>
          <w:sz w:val="32"/>
          <w:szCs w:val="32"/>
        </w:rPr>
        <w:t>Add or Subtract the numerators</w:t>
      </w:r>
    </w:p>
    <w:p w:rsidR="00C36D3A" w:rsidRPr="00C36D3A" w:rsidRDefault="00C36D3A" w:rsidP="00C36D3A">
      <w:pPr>
        <w:numPr>
          <w:ilvl w:val="0"/>
          <w:numId w:val="1"/>
        </w:numPr>
        <w:rPr>
          <w:sz w:val="32"/>
          <w:szCs w:val="32"/>
        </w:rPr>
      </w:pPr>
      <w:r w:rsidRPr="00C36D3A">
        <w:rPr>
          <w:sz w:val="32"/>
          <w:szCs w:val="32"/>
        </w:rPr>
        <w:t>Place the result over the common denominator</w:t>
      </w:r>
    </w:p>
    <w:p w:rsidR="00C36D3A" w:rsidRPr="00C36D3A" w:rsidRDefault="00C36D3A" w:rsidP="00C36D3A">
      <w:pPr>
        <w:rPr>
          <w:sz w:val="32"/>
          <w:szCs w:val="32"/>
        </w:rPr>
      </w:pPr>
    </w:p>
    <w:p w:rsidR="00C36D3A" w:rsidRPr="00C36D3A" w:rsidRDefault="00C36D3A" w:rsidP="00C36D3A">
      <w:pPr>
        <w:rPr>
          <w:i/>
          <w:sz w:val="32"/>
          <w:szCs w:val="32"/>
        </w:rPr>
      </w:pPr>
      <w:r w:rsidRPr="00C36D3A">
        <w:rPr>
          <w:i/>
          <w:sz w:val="32"/>
          <w:szCs w:val="32"/>
          <w:u w:val="single"/>
        </w:rPr>
        <w:t>Examples</w:t>
      </w:r>
      <w:r w:rsidRPr="00C36D3A">
        <w:rPr>
          <w:i/>
          <w:sz w:val="32"/>
          <w:szCs w:val="32"/>
        </w:rPr>
        <w:t>: Perform the indicated operation</w:t>
      </w:r>
    </w:p>
    <w:p w:rsidR="00C36D3A" w:rsidRPr="00C36D3A" w:rsidRDefault="00C36D3A" w:rsidP="00C36D3A">
      <w:pPr>
        <w:rPr>
          <w:i/>
          <w:sz w:val="32"/>
          <w:szCs w:val="32"/>
        </w:rPr>
      </w:pPr>
      <w:r w:rsidRPr="00C36D3A">
        <w:rPr>
          <w:i/>
          <w:sz w:val="32"/>
          <w:szCs w:val="32"/>
        </w:rPr>
        <w:t xml:space="preserve">a)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→    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9</m:t>
            </m:r>
          </m:num>
          <m:den>
            <m:r>
              <w:rPr>
                <w:rFonts w:ascii="Cambria Math"/>
                <w:sz w:val="32"/>
                <w:szCs w:val="32"/>
              </w:rPr>
              <m:t>3</m:t>
            </m:r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</m:oMath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r>
        <w:rPr>
          <w:i/>
          <w:sz w:val="32"/>
          <w:szCs w:val="32"/>
        </w:rPr>
        <w:tab/>
      </w:r>
      <w:proofErr w:type="gramStart"/>
      <w:r w:rsidRPr="00C36D3A">
        <w:rPr>
          <w:i/>
          <w:sz w:val="32"/>
          <w:szCs w:val="32"/>
        </w:rPr>
        <w:t>b</w:t>
      </w:r>
      <w:proofErr w:type="gramEnd"/>
      <w:r w:rsidRPr="00C36D3A">
        <w:rPr>
          <w:i/>
          <w:sz w:val="32"/>
          <w:szCs w:val="32"/>
        </w:rPr>
        <w:t>)</w:t>
      </w:r>
      <m:oMath>
        <m:r>
          <w:rPr>
            <w:rFonts w:ascii="Cambria Math" w:hAnsi="Cambria Math"/>
            <w:sz w:val="32"/>
            <w:szCs w:val="32"/>
          </w:rPr>
          <m:t xml:space="preserve">    </m:t>
        </m:r>
        <m:r>
          <w:rPr>
            <w:rFonts w:ascii="Cambria Math"/>
            <w:sz w:val="32"/>
            <w:szCs w:val="32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x+2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x+2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→  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</m:t>
            </m:r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x</m:t>
            </m:r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den>
        </m:f>
        <m:r>
          <m:rPr>
            <m:sty m:val="bi"/>
          </m:rPr>
          <w:rPr>
            <w:rFonts w:asci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2(x</m:t>
            </m:r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-</m:t>
            </m:r>
            <m:r>
              <m:rPr>
                <m:sty m:val="bi"/>
              </m:rPr>
              <w:rPr>
                <w:rFonts w:ascii="Cambria Math"/>
                <w:sz w:val="32"/>
                <w:szCs w:val="32"/>
              </w:rPr>
              <m:t>2)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x+2</m:t>
            </m:r>
          </m:den>
        </m:f>
      </m:oMath>
      <w:r>
        <w:rPr>
          <w:i/>
          <w:sz w:val="32"/>
          <w:szCs w:val="32"/>
        </w:rPr>
        <w:t xml:space="preserve"> </w:t>
      </w:r>
    </w:p>
    <w:p w:rsidR="00C36D3A" w:rsidRPr="00C36D3A" w:rsidRDefault="00C36D3A" w:rsidP="00C36D3A">
      <w:pPr>
        <w:rPr>
          <w:sz w:val="32"/>
          <w:szCs w:val="32"/>
        </w:rPr>
      </w:pPr>
    </w:p>
    <w:p w:rsidR="00C36D3A" w:rsidRPr="00C36D3A" w:rsidRDefault="00C36D3A" w:rsidP="00C36D3A">
      <w:pPr>
        <w:rPr>
          <w:sz w:val="32"/>
          <w:szCs w:val="32"/>
        </w:rPr>
      </w:pPr>
    </w:p>
    <w:p w:rsidR="00C36D3A" w:rsidRPr="00C36D3A" w:rsidRDefault="00C36D3A" w:rsidP="00C36D3A">
      <w:pPr>
        <w:rPr>
          <w:sz w:val="32"/>
          <w:szCs w:val="32"/>
        </w:rPr>
      </w:pPr>
    </w:p>
    <w:p w:rsidR="00C36D3A" w:rsidRPr="00C36D3A" w:rsidRDefault="00C36D3A" w:rsidP="00C36D3A">
      <w:pPr>
        <w:rPr>
          <w:sz w:val="32"/>
          <w:szCs w:val="32"/>
        </w:rPr>
      </w:pPr>
    </w:p>
    <w:p w:rsidR="00C36D3A" w:rsidRPr="00C36D3A" w:rsidRDefault="00C36D3A" w:rsidP="00C36D3A">
      <w:pPr>
        <w:rPr>
          <w:sz w:val="32"/>
          <w:szCs w:val="32"/>
        </w:rPr>
      </w:pPr>
    </w:p>
    <w:p w:rsidR="00C36D3A" w:rsidRPr="00C36D3A" w:rsidRDefault="00C36D3A" w:rsidP="00C36D3A">
      <w:pPr>
        <w:rPr>
          <w:b/>
          <w:sz w:val="32"/>
          <w:szCs w:val="32"/>
        </w:rPr>
      </w:pPr>
      <w:r w:rsidRPr="00C36D3A">
        <w:rPr>
          <w:b/>
          <w:sz w:val="32"/>
          <w:szCs w:val="32"/>
        </w:rPr>
        <w:t xml:space="preserve">Adding and Subtracting Rational Expression with </w:t>
      </w:r>
    </w:p>
    <w:p w:rsidR="00C36D3A" w:rsidRPr="00C36D3A" w:rsidRDefault="00C36D3A" w:rsidP="00C36D3A">
      <w:pPr>
        <w:rPr>
          <w:b/>
          <w:sz w:val="32"/>
          <w:szCs w:val="32"/>
        </w:rPr>
      </w:pPr>
      <w:r w:rsidRPr="00C36D3A">
        <w:rPr>
          <w:b/>
          <w:sz w:val="32"/>
          <w:szCs w:val="32"/>
          <w:u w:val="single"/>
        </w:rPr>
        <w:t>Unlike Denominators</w:t>
      </w:r>
      <w:r w:rsidRPr="00C36D3A">
        <w:rPr>
          <w:b/>
          <w:sz w:val="32"/>
          <w:szCs w:val="32"/>
        </w:rPr>
        <w:t>:</w:t>
      </w:r>
    </w:p>
    <w:p w:rsidR="00C36D3A" w:rsidRPr="00C36D3A" w:rsidRDefault="00C36D3A" w:rsidP="00C36D3A">
      <w:pPr>
        <w:numPr>
          <w:ilvl w:val="0"/>
          <w:numId w:val="2"/>
        </w:numPr>
        <w:rPr>
          <w:sz w:val="32"/>
          <w:szCs w:val="32"/>
        </w:rPr>
      </w:pPr>
      <w:r w:rsidRPr="00C36D3A">
        <w:rPr>
          <w:sz w:val="32"/>
          <w:szCs w:val="32"/>
        </w:rPr>
        <w:t xml:space="preserve">Find the least common denominator (LCD) </w:t>
      </w:r>
    </w:p>
    <w:p w:rsidR="00C36D3A" w:rsidRPr="00C36D3A" w:rsidRDefault="00C36D3A" w:rsidP="00C36D3A">
      <w:pPr>
        <w:numPr>
          <w:ilvl w:val="0"/>
          <w:numId w:val="2"/>
        </w:numPr>
        <w:rPr>
          <w:sz w:val="32"/>
          <w:szCs w:val="32"/>
        </w:rPr>
      </w:pPr>
      <w:r w:rsidRPr="00C36D3A">
        <w:rPr>
          <w:sz w:val="32"/>
          <w:szCs w:val="32"/>
        </w:rPr>
        <w:t>Rewrite each expression as an equivalent rational expression using the LCD</w:t>
      </w:r>
    </w:p>
    <w:p w:rsidR="00C36D3A" w:rsidRPr="00C36D3A" w:rsidRDefault="00C36D3A" w:rsidP="00C36D3A">
      <w:pPr>
        <w:numPr>
          <w:ilvl w:val="0"/>
          <w:numId w:val="2"/>
        </w:numPr>
        <w:rPr>
          <w:sz w:val="32"/>
          <w:szCs w:val="32"/>
        </w:rPr>
      </w:pPr>
      <w:r w:rsidRPr="00C36D3A">
        <w:rPr>
          <w:sz w:val="32"/>
          <w:szCs w:val="32"/>
        </w:rPr>
        <w:t>Add or Subtract rational expressions as with like denominators</w:t>
      </w:r>
    </w:p>
    <w:p w:rsidR="00C36D3A" w:rsidRPr="00C36D3A" w:rsidRDefault="00C36D3A" w:rsidP="00C36D3A">
      <w:pPr>
        <w:rPr>
          <w:sz w:val="32"/>
          <w:szCs w:val="32"/>
        </w:rPr>
      </w:pPr>
    </w:p>
    <w:p w:rsidR="00C36D3A" w:rsidRDefault="00C36D3A" w:rsidP="00C36D3A">
      <w:pPr>
        <w:rPr>
          <w:i/>
          <w:sz w:val="32"/>
          <w:szCs w:val="32"/>
        </w:rPr>
      </w:pPr>
      <w:r w:rsidRPr="00C36D3A">
        <w:rPr>
          <w:i/>
          <w:sz w:val="32"/>
          <w:szCs w:val="32"/>
          <w:u w:val="single"/>
        </w:rPr>
        <w:t>Examples</w:t>
      </w:r>
      <w:r w:rsidRPr="00C36D3A">
        <w:rPr>
          <w:i/>
          <w:sz w:val="32"/>
          <w:szCs w:val="32"/>
        </w:rPr>
        <w:t xml:space="preserve">: </w:t>
      </w:r>
      <w:r>
        <w:rPr>
          <w:i/>
          <w:sz w:val="32"/>
          <w:szCs w:val="32"/>
        </w:rPr>
        <w:t>Perform the indicated operation</w:t>
      </w:r>
    </w:p>
    <w:p w:rsidR="00C36D3A" w:rsidRDefault="00C36D3A" w:rsidP="00C36D3A">
      <w:pPr>
        <w:rPr>
          <w:i/>
          <w:sz w:val="32"/>
          <w:szCs w:val="32"/>
        </w:rPr>
      </w:pPr>
    </w:p>
    <w:p w:rsidR="00B01B02" w:rsidRPr="00B01B02" w:rsidRDefault="003C6772" w:rsidP="00B01B02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3x</m:t>
              </m:r>
            </m:den>
          </m:f>
          <m:r>
            <w:rPr>
              <w:rFonts w:ascii="Cambria Math" w:hAnsi="Cambria Math"/>
            </w:rPr>
            <m:t xml:space="preserve">               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3*3</m:t>
              </m:r>
            </m:num>
            <m:den>
              <m:r>
                <w:rPr>
                  <w:rFonts w:ascii="Cambria Math" w:hAnsi="Cambria Math"/>
                </w:rPr>
                <m:t>5x*3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4*5</m:t>
              </m:r>
            </m:num>
            <m:den>
              <m:r>
                <w:rPr>
                  <w:rFonts w:ascii="Cambria Math" w:hAnsi="Cambria Math"/>
                </w:rPr>
                <m:t>3x*5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15x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15x</m:t>
              </m:r>
            </m:den>
          </m:f>
          <m:r>
            <w:rPr>
              <w:rFonts w:ascii="Cambria Math" w:hAnsi="Cambria Math"/>
            </w:rPr>
            <m:t xml:space="preserve">=            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15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C36D3A" w:rsidRPr="00B01B02" w:rsidRDefault="00C36D3A" w:rsidP="00C36D3A">
      <w:pPr>
        <w:rPr>
          <w:i/>
          <w:sz w:val="28"/>
          <w:szCs w:val="28"/>
        </w:rPr>
      </w:pPr>
    </w:p>
    <w:p w:rsidR="00B01B02" w:rsidRPr="00B01B02" w:rsidRDefault="00B01B02" w:rsidP="00C36D3A">
      <w:pPr>
        <w:rPr>
          <w:i/>
          <w:sz w:val="28"/>
          <w:szCs w:val="28"/>
        </w:rPr>
      </w:pPr>
    </w:p>
    <w:p w:rsidR="00B01B02" w:rsidRPr="00B01B02" w:rsidRDefault="00B01B02" w:rsidP="00C36D3A">
      <w:pPr>
        <w:rPr>
          <w:i/>
          <w:sz w:val="28"/>
          <w:szCs w:val="28"/>
        </w:rPr>
      </w:pPr>
    </w:p>
    <w:p w:rsidR="00B01B02" w:rsidRPr="00B01B02" w:rsidRDefault="00B01B02" w:rsidP="00C36D3A">
      <w:pPr>
        <w:rPr>
          <w:i/>
          <w:sz w:val="28"/>
          <w:szCs w:val="28"/>
        </w:rPr>
      </w:pPr>
    </w:p>
    <w:p w:rsidR="00B01B02" w:rsidRPr="00B01B02" w:rsidRDefault="003C6772" w:rsidP="00B01B02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x+2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 xml:space="preserve">            →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3*2x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6x</m:t>
              </m:r>
            </m:num>
            <m:den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10x+20</m:t>
              </m:r>
            </m:num>
            <m:den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16x+20</m:t>
              </m:r>
            </m:num>
            <m:den>
              <m:r>
                <w:rPr>
                  <w:rFonts w:ascii="Cambria Math" w:hAnsi="Cambria Math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x+2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        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         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4(4x+5)</m:t>
              </m:r>
            </m:num>
            <m:den>
              <m:r>
                <w:rPr>
                  <w:rFonts w:ascii="Cambria Math" w:hAnsi="Cambria Math"/>
                </w:rPr>
                <m:t>2x(x+2)</m:t>
              </m:r>
            </m:den>
          </m:f>
          <m:r>
            <w:rPr>
              <w:rFonts w:ascii="Cambria Math" w:hAnsi="Cambria Math"/>
            </w:rPr>
            <m:t xml:space="preserve">                                                 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2(4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x+5)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x(x+2)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8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x+10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</m:oMath>
      </m:oMathPara>
    </w:p>
    <w:p w:rsidR="00B01B02" w:rsidRDefault="00B01B02" w:rsidP="00C36D3A">
      <w:pPr>
        <w:rPr>
          <w:i/>
          <w:sz w:val="32"/>
          <w:szCs w:val="32"/>
        </w:rPr>
      </w:pPr>
    </w:p>
    <w:p w:rsidR="00B01B02" w:rsidRDefault="00B01B02" w:rsidP="00C36D3A">
      <w:pPr>
        <w:rPr>
          <w:i/>
          <w:sz w:val="32"/>
          <w:szCs w:val="32"/>
        </w:rPr>
      </w:pPr>
    </w:p>
    <w:p w:rsidR="00C36D3A" w:rsidRDefault="00C36D3A" w:rsidP="00C36D3A">
      <w:pPr>
        <w:rPr>
          <w:i/>
          <w:sz w:val="32"/>
          <w:szCs w:val="32"/>
        </w:rPr>
      </w:pPr>
    </w:p>
    <w:p w:rsidR="00C36D3A" w:rsidRPr="00C36D3A" w:rsidRDefault="003C6772" w:rsidP="00C36D3A">
      <w:pPr>
        <w:rPr>
          <w:i/>
          <w:sz w:val="32"/>
          <w:szCs w:val="32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+4x+4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       →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x+1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x+2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(x+2)</m:t>
            </m:r>
          </m:den>
        </m:f>
        <m:r>
          <w:rPr>
            <w:rFonts w:asci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/>
                <w:sz w:val="32"/>
                <w:szCs w:val="32"/>
              </w:rPr>
              <m:t>2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x+2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(x-2)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 </m:t>
        </m:r>
      </m:oMath>
      <w:r w:rsidR="00C36D3A">
        <w:rPr>
          <w:i/>
          <w:sz w:val="32"/>
          <w:szCs w:val="32"/>
        </w:rPr>
        <w:tab/>
      </w:r>
    </w:p>
    <w:p w:rsidR="00C36D3A" w:rsidRDefault="00C36D3A" w:rsidP="00C36D3A"/>
    <w:p w:rsidR="00B01B02" w:rsidRDefault="00B01B02" w:rsidP="00C36D3A">
      <w:pPr>
        <w:rPr>
          <w:i/>
          <w:sz w:val="20"/>
          <w:szCs w:val="20"/>
        </w:rPr>
      </w:pPr>
    </w:p>
    <w:p w:rsidR="00C36D3A" w:rsidRDefault="00C36D3A" w:rsidP="00C36D3A">
      <w:pPr>
        <w:rPr>
          <w:b/>
          <w:i/>
          <w:sz w:val="28"/>
          <w:szCs w:val="28"/>
        </w:rPr>
      </w:pPr>
      <w:proofErr w:type="gramStart"/>
      <w:r w:rsidRPr="00C36D3A">
        <w:rPr>
          <w:i/>
          <w:sz w:val="20"/>
          <w:szCs w:val="20"/>
        </w:rPr>
        <w:t>note</w:t>
      </w:r>
      <w:proofErr w:type="gramEnd"/>
      <w:r w:rsidRPr="00C36D3A">
        <w:rPr>
          <w:i/>
          <w:sz w:val="20"/>
          <w:szCs w:val="20"/>
        </w:rPr>
        <w:t xml:space="preserve"> LCD: (x+2)(x+2)(x-2</w:t>
      </w:r>
      <w:r>
        <w:rPr>
          <w:i/>
          <w:sz w:val="20"/>
          <w:szCs w:val="20"/>
        </w:rPr>
        <w:t xml:space="preserve">                           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</m:den>
        </m:f>
        <m:r>
          <w:rPr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 xml:space="preserve">  =   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-x-2)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2x+4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x+2</m:t>
                </m:r>
              </m:e>
            </m:d>
          </m:den>
        </m:f>
        <m:r>
          <w:rPr>
            <w:rFonts w:ascii="Cambria Math"/>
            <w:sz w:val="28"/>
            <w:szCs w:val="28"/>
          </w:rPr>
          <m:t xml:space="preserve">=                         </m:t>
        </m:r>
        <m:r>
          <w:rPr>
            <w:rFonts w:ascii="Cambria Math"/>
            <w:sz w:val="28"/>
            <w:szCs w:val="28"/>
          </w:rPr>
          <m:t>→</m:t>
        </m:r>
        <m:f>
          <m:fPr>
            <m:ctrlPr>
              <w:rPr>
                <w:rFonts w:ascii="Cambria Math" w:hAnsi="Cambria Math"/>
                <w:b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(x</m:t>
                </m:r>
              </m:e>
              <m:sup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-3x-6)</m:t>
            </m:r>
          </m:num>
          <m:den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"/>
                  </m:rP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d>
              <m:dPr>
                <m:ctrlPr>
                  <w:rPr>
                    <w:rFonts w:ascii="Cambria Math" w:hAnsi="Cambria Math"/>
                    <w:b/>
                    <w:sz w:val="28"/>
                    <w:szCs w:val="28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"/>
                  </m:rPr>
                  <w:rPr>
                    <w:rFonts w:ascii="Cambria Math"/>
                    <w:sz w:val="28"/>
                    <w:szCs w:val="28"/>
                  </w:rPr>
                  <m:t>+2</m:t>
                </m:r>
              </m:e>
            </m:d>
            <m:r>
              <m:rPr>
                <m:sty m:val="b"/>
              </m:rPr>
              <w:rPr>
                <w:rFonts w:ascii="Cambria Math"/>
                <w:sz w:val="28"/>
                <w:szCs w:val="28"/>
              </w:rPr>
              <m:t>(x</m:t>
            </m:r>
            <m:r>
              <m:rPr>
                <m:sty m:val="b"/>
              </m:rPr>
              <w:rPr>
                <w:rFonts w:ascii="Cambria Math"/>
                <w:sz w:val="28"/>
                <w:szCs w:val="28"/>
              </w:rPr>
              <m:t>-</m:t>
            </m:r>
            <m:r>
              <m:rPr>
                <m:sty m:val="b"/>
              </m:rPr>
              <w:rPr>
                <w:rFonts w:ascii="Cambria Math"/>
                <w:sz w:val="28"/>
                <w:szCs w:val="28"/>
              </w:rPr>
              <m:t>2)</m:t>
            </m:r>
          </m:den>
        </m:f>
      </m:oMath>
    </w:p>
    <w:p w:rsidR="00B01B02" w:rsidRDefault="00B01B02" w:rsidP="00C36D3A">
      <w:pPr>
        <w:rPr>
          <w:b/>
          <w:i/>
          <w:sz w:val="28"/>
          <w:szCs w:val="28"/>
        </w:rPr>
      </w:pPr>
    </w:p>
    <w:p w:rsidR="007A4965" w:rsidRDefault="007A4965" w:rsidP="00C36D3A">
      <w:pPr>
        <w:rPr>
          <w:b/>
          <w:i/>
          <w:sz w:val="28"/>
          <w:szCs w:val="28"/>
        </w:rPr>
      </w:pPr>
    </w:p>
    <w:p w:rsidR="00B01B02" w:rsidRDefault="00B01B02" w:rsidP="00C36D3A">
      <w:pPr>
        <w:rPr>
          <w:b/>
          <w:i/>
          <w:sz w:val="28"/>
          <w:szCs w:val="28"/>
        </w:rPr>
      </w:pPr>
    </w:p>
    <w:p w:rsidR="00B01B02" w:rsidRDefault="00B01B02" w:rsidP="00C36D3A">
      <w:pPr>
        <w:rPr>
          <w:b/>
          <w:i/>
          <w:sz w:val="28"/>
          <w:szCs w:val="28"/>
        </w:rPr>
      </w:pPr>
    </w:p>
    <w:p w:rsidR="00B01B02" w:rsidRPr="00583216" w:rsidRDefault="00B01B02" w:rsidP="00B01B02">
      <w:pPr>
        <w:rPr>
          <w:sz w:val="32"/>
        </w:rPr>
      </w:pPr>
      <w:r w:rsidRPr="00583216">
        <w:rPr>
          <w:b/>
          <w:sz w:val="32"/>
          <w:u w:val="single"/>
        </w:rPr>
        <w:t>Complex Fraction</w:t>
      </w:r>
      <w:r w:rsidRPr="00583216">
        <w:rPr>
          <w:sz w:val="32"/>
        </w:rPr>
        <w:t>: a fraction that contains a fraction in its numerator or denominator</w:t>
      </w:r>
    </w:p>
    <w:p w:rsidR="00B01B02" w:rsidRDefault="00B01B02" w:rsidP="00B01B02">
      <w:pPr>
        <w:rPr>
          <w:b/>
          <w:sz w:val="32"/>
        </w:rPr>
      </w:pPr>
    </w:p>
    <w:p w:rsidR="002E7AAE" w:rsidRPr="00583216" w:rsidRDefault="002E7AAE" w:rsidP="002E7AAE">
      <w:pPr>
        <w:rPr>
          <w:sz w:val="32"/>
          <w:u w:val="single"/>
        </w:rPr>
      </w:pPr>
      <w:r w:rsidRPr="00583216">
        <w:rPr>
          <w:b/>
          <w:sz w:val="32"/>
          <w:u w:val="single"/>
        </w:rPr>
        <w:t>Simplifying a Complex Fraction</w:t>
      </w:r>
      <w:r w:rsidRPr="00583216">
        <w:rPr>
          <w:sz w:val="32"/>
          <w:u w:val="single"/>
        </w:rPr>
        <w:t>:</w:t>
      </w:r>
      <w:r>
        <w:rPr>
          <w:sz w:val="32"/>
          <w:u w:val="single"/>
        </w:rPr>
        <w:t xml:space="preserve"> Method 1</w:t>
      </w:r>
    </w:p>
    <w:p w:rsidR="002E7AAE" w:rsidRPr="00583216" w:rsidRDefault="002E7AAE" w:rsidP="002E7AAE">
      <w:pPr>
        <w:numPr>
          <w:ilvl w:val="0"/>
          <w:numId w:val="3"/>
        </w:numPr>
        <w:rPr>
          <w:sz w:val="32"/>
        </w:rPr>
      </w:pPr>
      <w:r w:rsidRPr="00583216">
        <w:rPr>
          <w:sz w:val="32"/>
        </w:rPr>
        <w:t>Write its numerator and denominator as single fractions</w:t>
      </w:r>
    </w:p>
    <w:p w:rsidR="002E7AAE" w:rsidRPr="00583216" w:rsidRDefault="002E7AAE" w:rsidP="002E7AAE">
      <w:pPr>
        <w:numPr>
          <w:ilvl w:val="0"/>
          <w:numId w:val="3"/>
        </w:numPr>
        <w:rPr>
          <w:sz w:val="32"/>
        </w:rPr>
      </w:pPr>
      <w:r w:rsidRPr="00583216">
        <w:rPr>
          <w:sz w:val="32"/>
        </w:rPr>
        <w:t>Divide by multiplying by the reciprocal of the denominator</w:t>
      </w:r>
    </w:p>
    <w:p w:rsidR="002E7AAE" w:rsidRPr="00583216" w:rsidRDefault="002E7AAE" w:rsidP="00B01B02">
      <w:pPr>
        <w:rPr>
          <w:b/>
          <w:sz w:val="32"/>
        </w:rPr>
      </w:pPr>
    </w:p>
    <w:p w:rsidR="002E7AAE" w:rsidRPr="007A4965" w:rsidRDefault="002E7AAE" w:rsidP="002E7AAE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E" w:rsidRPr="007A4965" w:rsidRDefault="002E7AAE" w:rsidP="00B01B02">
      <w:pPr>
        <w:rPr>
          <w:b/>
          <w:u w:val="single"/>
        </w:rPr>
      </w:pPr>
    </w:p>
    <w:p w:rsidR="007A4965" w:rsidRPr="007A4965" w:rsidRDefault="007A4965" w:rsidP="007A4965">
      <w:pPr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1y</m:t>
                  </m:r>
                </m:num>
                <m:den>
                  <m:r>
                    <w:rPr>
                      <w:rFonts w:ascii="Cambria Math" w:hAnsi="Cambria Math"/>
                    </w:rPr>
                    <m:t>xy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xx</m:t>
                  </m:r>
                </m:num>
                <m:den>
                  <m:r>
                    <w:rPr>
                      <w:rFonts w:ascii="Cambria Math" w:hAnsi="Cambria Math"/>
                    </w:rPr>
                    <m:t>yx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1y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+y</m:t>
                  </m:r>
                </m:num>
                <m:den>
                  <m:r>
                    <w:rPr>
                      <w:rFonts w:ascii="Cambria Math" w:hAnsi="Cambria Math"/>
                    </w:rPr>
                    <m:t>xy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y+1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</m:num>
            <m:den>
              <m:r>
                <w:rPr>
                  <w:rFonts w:ascii="Cambria Math" w:hAnsi="Cambria Math"/>
                </w:rPr>
                <m:t>xy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y+1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+y</m:t>
              </m:r>
            </m:num>
            <m:den>
              <m:r>
                <w:rPr>
                  <w:rFonts w:ascii="Cambria Math" w:hAnsi="Cambria Math"/>
                </w:rPr>
                <m:t>xy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y+1</m:t>
              </m:r>
            </m:den>
          </m:f>
          <m:r>
            <w:rPr>
              <w:rFonts w:ascii="Cambria Math" w:hAnsi="Cambria Math"/>
            </w:rPr>
            <m:t xml:space="preserve">=                         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+y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xy+x</m:t>
              </m:r>
            </m:den>
          </m:f>
        </m:oMath>
      </m:oMathPara>
    </w:p>
    <w:p w:rsidR="002E7AAE" w:rsidRDefault="002E7AAE" w:rsidP="00B01B02">
      <w:pPr>
        <w:rPr>
          <w:b/>
          <w:sz w:val="32"/>
          <w:u w:val="single"/>
        </w:rPr>
      </w:pPr>
    </w:p>
    <w:p w:rsidR="002E7AAE" w:rsidRDefault="002E7AAE" w:rsidP="00B01B02">
      <w:pPr>
        <w:rPr>
          <w:b/>
          <w:sz w:val="32"/>
          <w:u w:val="single"/>
        </w:rPr>
      </w:pPr>
    </w:p>
    <w:p w:rsidR="002E7AAE" w:rsidRDefault="002E7AAE" w:rsidP="00B01B02">
      <w:pPr>
        <w:rPr>
          <w:b/>
          <w:sz w:val="32"/>
          <w:u w:val="single"/>
        </w:rPr>
      </w:pPr>
    </w:p>
    <w:p w:rsidR="007A4965" w:rsidRDefault="007A4965" w:rsidP="00B01B02">
      <w:pPr>
        <w:rPr>
          <w:b/>
          <w:sz w:val="32"/>
          <w:u w:val="single"/>
        </w:rPr>
      </w:pPr>
    </w:p>
    <w:p w:rsidR="007A4965" w:rsidRDefault="007A4965" w:rsidP="00B01B02">
      <w:pPr>
        <w:rPr>
          <w:b/>
          <w:sz w:val="32"/>
          <w:u w:val="single"/>
        </w:rPr>
      </w:pPr>
    </w:p>
    <w:p w:rsidR="007A4965" w:rsidRDefault="007A4965" w:rsidP="00B01B02">
      <w:pPr>
        <w:rPr>
          <w:b/>
          <w:sz w:val="32"/>
          <w:u w:val="single"/>
        </w:rPr>
      </w:pPr>
    </w:p>
    <w:p w:rsidR="007A4965" w:rsidRDefault="007A4965" w:rsidP="00B01B02">
      <w:pPr>
        <w:rPr>
          <w:b/>
          <w:sz w:val="32"/>
          <w:u w:val="single"/>
        </w:rPr>
      </w:pPr>
    </w:p>
    <w:p w:rsidR="002E7AAE" w:rsidRDefault="002E7AAE" w:rsidP="00B01B02">
      <w:pPr>
        <w:rPr>
          <w:b/>
          <w:sz w:val="32"/>
          <w:u w:val="single"/>
        </w:rPr>
      </w:pPr>
    </w:p>
    <w:p w:rsidR="00B01B02" w:rsidRPr="00583216" w:rsidRDefault="00B01B02" w:rsidP="00B01B02">
      <w:pPr>
        <w:rPr>
          <w:sz w:val="32"/>
          <w:u w:val="single"/>
        </w:rPr>
      </w:pPr>
      <w:r w:rsidRPr="00583216">
        <w:rPr>
          <w:b/>
          <w:sz w:val="32"/>
          <w:u w:val="single"/>
        </w:rPr>
        <w:lastRenderedPageBreak/>
        <w:t>Simplifying a Complex Fraction</w:t>
      </w:r>
      <w:r w:rsidRPr="00583216">
        <w:rPr>
          <w:sz w:val="32"/>
          <w:u w:val="single"/>
        </w:rPr>
        <w:t>:</w:t>
      </w:r>
      <w:r w:rsidR="002E7AAE">
        <w:rPr>
          <w:sz w:val="32"/>
          <w:u w:val="single"/>
        </w:rPr>
        <w:t xml:space="preserve"> Method 2</w:t>
      </w:r>
    </w:p>
    <w:p w:rsidR="00B01B02" w:rsidRPr="002E7AAE" w:rsidRDefault="002E7AAE" w:rsidP="002E7AAE">
      <w:pPr>
        <w:pStyle w:val="ListParagraph"/>
        <w:numPr>
          <w:ilvl w:val="0"/>
          <w:numId w:val="4"/>
        </w:numPr>
        <w:rPr>
          <w:sz w:val="32"/>
        </w:rPr>
      </w:pPr>
      <w:r>
        <w:rPr>
          <w:sz w:val="32"/>
        </w:rPr>
        <w:t xml:space="preserve"> Multiply both the numerator and denominator by the LCD of all the rational expression and simplify. </w:t>
      </w:r>
    </w:p>
    <w:p w:rsidR="00B01B02" w:rsidRPr="00583216" w:rsidRDefault="00B01B02" w:rsidP="00B01B02">
      <w:pPr>
        <w:rPr>
          <w:sz w:val="32"/>
        </w:rPr>
      </w:pPr>
    </w:p>
    <w:p w:rsidR="00B01B02" w:rsidRPr="007A4965" w:rsidRDefault="002E7AAE" w:rsidP="00C36D3A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y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2E7AAE" w:rsidRDefault="002E7AAE" w:rsidP="00C36D3A">
      <w:pPr>
        <w:rPr>
          <w:i/>
          <w:sz w:val="20"/>
          <w:szCs w:val="20"/>
        </w:rPr>
      </w:pPr>
    </w:p>
    <w:p w:rsidR="002E7AAE" w:rsidRDefault="002E7AAE" w:rsidP="00C36D3A">
      <w:pPr>
        <w:rPr>
          <w:i/>
          <w:sz w:val="20"/>
          <w:szCs w:val="20"/>
        </w:rPr>
      </w:pPr>
    </w:p>
    <w:p w:rsidR="002E7AAE" w:rsidRDefault="002E7AAE" w:rsidP="00C36D3A">
      <w:pPr>
        <w:rPr>
          <w:i/>
          <w:sz w:val="20"/>
          <w:szCs w:val="20"/>
        </w:rPr>
      </w:pPr>
    </w:p>
    <w:p w:rsidR="002E7AAE" w:rsidRDefault="002E7AAE" w:rsidP="00C36D3A">
      <w:pPr>
        <w:rPr>
          <w:i/>
          <w:sz w:val="20"/>
          <w:szCs w:val="20"/>
        </w:rPr>
      </w:pPr>
    </w:p>
    <w:p w:rsidR="007A4965" w:rsidRPr="007A4965" w:rsidRDefault="007A4965" w:rsidP="007A4965">
      <w:pPr>
        <w:spacing w:before="240"/>
        <w:rPr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(xy)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(xy)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/>
                    </w:rPr>
                    <m:t>+xy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     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(y+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(x+xy)</m:t>
              </m:r>
            </m:den>
          </m:f>
        </m:oMath>
      </m:oMathPara>
    </w:p>
    <w:p w:rsidR="002E7AAE" w:rsidRDefault="002E7AAE" w:rsidP="00C36D3A">
      <w:pPr>
        <w:rPr>
          <w:i/>
          <w:sz w:val="20"/>
          <w:szCs w:val="20"/>
        </w:rPr>
      </w:pPr>
    </w:p>
    <w:p w:rsidR="002E7AAE" w:rsidRDefault="002E7AAE" w:rsidP="00C36D3A">
      <w:pPr>
        <w:rPr>
          <w:i/>
          <w:sz w:val="20"/>
          <w:szCs w:val="20"/>
        </w:rPr>
      </w:pPr>
    </w:p>
    <w:p w:rsidR="002E7AAE" w:rsidRDefault="002E7AAE" w:rsidP="00C36D3A">
      <w:pPr>
        <w:rPr>
          <w:i/>
          <w:sz w:val="20"/>
          <w:szCs w:val="20"/>
        </w:rPr>
      </w:pPr>
    </w:p>
    <w:p w:rsidR="002E7AAE" w:rsidRDefault="002E7AAE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Default="00A07DA1" w:rsidP="00C36D3A">
      <w:pPr>
        <w:rPr>
          <w:i/>
          <w:sz w:val="20"/>
          <w:szCs w:val="20"/>
        </w:rPr>
      </w:pPr>
    </w:p>
    <w:p w:rsidR="00A07DA1" w:rsidRPr="00A07DA1" w:rsidRDefault="00A07DA1" w:rsidP="00C36D3A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Homework: page 539 #1-5, 11-27 (odd), 31-33 (odd)</w:t>
      </w:r>
    </w:p>
    <w:sectPr w:rsidR="00A07DA1" w:rsidRPr="00A07DA1" w:rsidSect="009D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46328"/>
    <w:multiLevelType w:val="hybridMultilevel"/>
    <w:tmpl w:val="45BC8CC8"/>
    <w:lvl w:ilvl="0" w:tplc="09B0EC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26216F"/>
    <w:multiLevelType w:val="hybridMultilevel"/>
    <w:tmpl w:val="442E15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437C88"/>
    <w:multiLevelType w:val="hybridMultilevel"/>
    <w:tmpl w:val="B1EC50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A23F6A"/>
    <w:multiLevelType w:val="hybridMultilevel"/>
    <w:tmpl w:val="9B3A73A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6D3A"/>
    <w:rsid w:val="002E7AAE"/>
    <w:rsid w:val="003C6772"/>
    <w:rsid w:val="007A4965"/>
    <w:rsid w:val="009D40D3"/>
    <w:rsid w:val="00A07DA1"/>
    <w:rsid w:val="00B01B02"/>
    <w:rsid w:val="00C36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D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D3A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36D3A"/>
    <w:rPr>
      <w:color w:val="808080"/>
    </w:rPr>
  </w:style>
  <w:style w:type="paragraph" w:styleId="ListParagraph">
    <w:name w:val="List Paragraph"/>
    <w:basedOn w:val="Normal"/>
    <w:uiPriority w:val="34"/>
    <w:qFormat/>
    <w:rsid w:val="002E7A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2014-03-09T22:14:00Z</dcterms:created>
  <dcterms:modified xsi:type="dcterms:W3CDTF">2014-03-10T00:18:00Z</dcterms:modified>
</cp:coreProperties>
</file>